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F87" w:rsidRPr="00AC53C3" w:rsidRDefault="00101F87" w:rsidP="00101F87">
      <w:pPr>
        <w:rPr>
          <w:b/>
        </w:rPr>
      </w:pPr>
      <w:r w:rsidRPr="00AC53C3">
        <w:rPr>
          <w:b/>
        </w:rPr>
        <w:t>STUDENT AFFAIRS INSTITUTIONAL EFFECTIVENESS PLAN (UNIT GOALS)</w:t>
      </w:r>
    </w:p>
    <w:p w:rsidR="00101F87" w:rsidRDefault="00101F87" w:rsidP="00101F87">
      <w:pPr>
        <w:pStyle w:val="NoSpacing"/>
        <w:rPr>
          <w:b/>
        </w:rPr>
      </w:pPr>
      <w:r w:rsidRPr="00AC53C3">
        <w:rPr>
          <w:b/>
        </w:rPr>
        <w:t xml:space="preserve">FOR ACADEMIC YEAR: </w:t>
      </w:r>
      <w:r w:rsidR="00426241">
        <w:t>2014/2015</w:t>
      </w:r>
    </w:p>
    <w:p w:rsidR="00101F87" w:rsidRPr="00F15874" w:rsidRDefault="00101F87" w:rsidP="00101F87">
      <w:pPr>
        <w:pStyle w:val="NoSpacing"/>
      </w:pPr>
      <w:r w:rsidRPr="00AC53C3">
        <w:rPr>
          <w:b/>
        </w:rPr>
        <w:t xml:space="preserve">DEPARTMENT: </w:t>
      </w:r>
      <w:r w:rsidRPr="00F15874">
        <w:t>Housing &amp; Residence Life</w:t>
      </w:r>
    </w:p>
    <w:p w:rsidR="00101F87" w:rsidRDefault="00101F87" w:rsidP="00101F87">
      <w:pPr>
        <w:pStyle w:val="NoSpacing"/>
        <w:rPr>
          <w:b/>
        </w:rPr>
      </w:pPr>
      <w:r w:rsidRPr="00AC53C3">
        <w:rPr>
          <w:b/>
        </w:rPr>
        <w:t xml:space="preserve">SUBMISSION DATE: </w:t>
      </w:r>
      <w:r w:rsidR="00556B46">
        <w:rPr>
          <w:b/>
        </w:rPr>
        <w:t>Summer 2015</w:t>
      </w:r>
    </w:p>
    <w:p w:rsidR="00AC325B" w:rsidRPr="00AC53C3" w:rsidRDefault="00AC325B" w:rsidP="00101F87">
      <w:pPr>
        <w:pStyle w:val="NoSpacing"/>
        <w:rPr>
          <w:b/>
        </w:rPr>
      </w:pPr>
    </w:p>
    <w:p w:rsidR="00101F87" w:rsidRPr="00F15874" w:rsidRDefault="00101F87" w:rsidP="00101F87">
      <w:pPr>
        <w:autoSpaceDE w:val="0"/>
        <w:autoSpaceDN w:val="0"/>
        <w:adjustRightInd w:val="0"/>
        <w:spacing w:after="0" w:line="240" w:lineRule="auto"/>
        <w:rPr>
          <w:rFonts w:ascii="Times New Roman" w:hAnsi="Times New Roman" w:cs="Times New Roman"/>
        </w:rPr>
      </w:pPr>
      <w:r w:rsidRPr="00AC53C3">
        <w:rPr>
          <w:b/>
        </w:rPr>
        <w:t>Mission:</w:t>
      </w:r>
      <w:r>
        <w:t xml:space="preserve"> </w:t>
      </w:r>
      <w:r w:rsidRPr="00812E3F">
        <w:rPr>
          <w:rFonts w:ascii="Times New Roman" w:hAnsi="Times New Roman" w:cs="Times New Roman"/>
          <w:sz w:val="20"/>
          <w:szCs w:val="20"/>
        </w:rPr>
        <w:t>The Lander University Department of Housing &amp; Residence Life supports the overall mission of Lander University and the Division of Student Affairs by providing an on-campus residential experience which is secure, well-maintained, and affordable where student learning is extended beyond the classroom by empowering residents and staff to learn, innovate, and succeed, and to that end endeavors to be a community of individuals who teach the value of human diversity, who promote civility and the value of good citizenship. In addition, the Department of Housing &amp; Residence Life is committed to acting with integrity, dignity, and competence in our service to resident students and the university community.</w:t>
      </w:r>
    </w:p>
    <w:p w:rsidR="00101F87" w:rsidRPr="00F15874" w:rsidRDefault="00101F87" w:rsidP="00101F87">
      <w:pPr>
        <w:autoSpaceDE w:val="0"/>
        <w:autoSpaceDN w:val="0"/>
        <w:adjustRightInd w:val="0"/>
        <w:spacing w:after="0" w:line="240" w:lineRule="auto"/>
        <w:rPr>
          <w:rFonts w:cstheme="minorHAnsi"/>
        </w:rPr>
      </w:pPr>
      <w:r w:rsidRPr="00F15874">
        <w:rPr>
          <w:rFonts w:cstheme="minorHAnsi"/>
        </w:rPr>
        <w:t xml:space="preserve"> </w:t>
      </w:r>
    </w:p>
    <w:p w:rsidR="00101F87" w:rsidRDefault="00101F87" w:rsidP="007B1CA4">
      <w:pPr>
        <w:autoSpaceDE w:val="0"/>
        <w:autoSpaceDN w:val="0"/>
        <w:adjustRightInd w:val="0"/>
        <w:spacing w:after="0" w:line="240" w:lineRule="auto"/>
        <w:rPr>
          <w:b/>
        </w:rPr>
      </w:pPr>
      <w:r w:rsidRPr="00F15874">
        <w:rPr>
          <w:b/>
        </w:rPr>
        <w:t>Department Description</w:t>
      </w:r>
      <w:r w:rsidRPr="00F15874">
        <w:t xml:space="preserve">: </w:t>
      </w:r>
      <w:r w:rsidRPr="006E0597">
        <w:rPr>
          <w:rFonts w:ascii="Times New Roman" w:hAnsi="Times New Roman" w:cs="Times New Roman"/>
          <w:color w:val="292526"/>
          <w:sz w:val="20"/>
          <w:szCs w:val="20"/>
        </w:rPr>
        <w:t xml:space="preserve">The Department of Housing and Residence Life is responsible for administering all residence hall matters, including physical facilities, staffing, programs, room assignments, budgeting, policy development and communication, and hall government advising. </w:t>
      </w:r>
      <w:r w:rsidRPr="006E0597">
        <w:rPr>
          <w:rFonts w:ascii="Times New Roman" w:hAnsi="Times New Roman" w:cs="Times New Roman"/>
          <w:b/>
          <w:bCs/>
          <w:color w:val="292526"/>
          <w:sz w:val="20"/>
          <w:szCs w:val="20"/>
        </w:rPr>
        <w:t xml:space="preserve">The Central Office Staff consists of the Director of Housing &amp; Residence Life, the Assistant Director of Housing &amp; Residence Life, etc. </w:t>
      </w:r>
      <w:r w:rsidRPr="006E0597">
        <w:rPr>
          <w:rFonts w:ascii="Times New Roman" w:hAnsi="Times New Roman" w:cs="Times New Roman"/>
          <w:color w:val="292526"/>
          <w:sz w:val="20"/>
          <w:szCs w:val="20"/>
        </w:rPr>
        <w:t xml:space="preserve">Residence Life involves staff recruitment, selection, and training of resident assistants who are responsible for developing a positive living experience and learning environment for resident students. </w:t>
      </w:r>
      <w:r w:rsidRPr="006E0597">
        <w:rPr>
          <w:rFonts w:ascii="Times New Roman" w:hAnsi="Times New Roman" w:cs="Times New Roman"/>
          <w:b/>
          <w:bCs/>
          <w:color w:val="292526"/>
          <w:sz w:val="20"/>
          <w:szCs w:val="20"/>
        </w:rPr>
        <w:t xml:space="preserve">Resident Assistants </w:t>
      </w:r>
      <w:r w:rsidRPr="006E0597">
        <w:rPr>
          <w:rFonts w:ascii="Times New Roman" w:hAnsi="Times New Roman" w:cs="Times New Roman"/>
          <w:color w:val="292526"/>
          <w:sz w:val="20"/>
          <w:szCs w:val="20"/>
        </w:rPr>
        <w:t xml:space="preserve">live with the residents of each building or floor. They are student staff members selected on the basis of their skills, interests and activities that enable them to effectively assist and </w:t>
      </w:r>
      <w:r w:rsidR="007544F8" w:rsidRPr="006E0597">
        <w:rPr>
          <w:rFonts w:ascii="Times New Roman" w:hAnsi="Times New Roman" w:cs="Times New Roman"/>
          <w:color w:val="292526"/>
          <w:sz w:val="20"/>
          <w:szCs w:val="20"/>
        </w:rPr>
        <w:t>advi</w:t>
      </w:r>
      <w:r w:rsidR="007544F8">
        <w:rPr>
          <w:rFonts w:ascii="Times New Roman" w:hAnsi="Times New Roman" w:cs="Times New Roman"/>
          <w:color w:val="292526"/>
          <w:sz w:val="20"/>
          <w:szCs w:val="20"/>
        </w:rPr>
        <w:t>s</w:t>
      </w:r>
      <w:r w:rsidR="007544F8" w:rsidRPr="006E0597">
        <w:rPr>
          <w:rFonts w:ascii="Times New Roman" w:hAnsi="Times New Roman" w:cs="Times New Roman"/>
          <w:color w:val="292526"/>
          <w:sz w:val="20"/>
          <w:szCs w:val="20"/>
        </w:rPr>
        <w:t>e</w:t>
      </w:r>
      <w:r w:rsidRPr="006E0597">
        <w:rPr>
          <w:rFonts w:ascii="Times New Roman" w:hAnsi="Times New Roman" w:cs="Times New Roman"/>
          <w:color w:val="292526"/>
          <w:sz w:val="20"/>
          <w:szCs w:val="20"/>
        </w:rPr>
        <w:t xml:space="preserve"> students. Each Resident Assistant is trained to assist and/or refer students with academic and personal concerns, and assist students in maintaining an educational environment.</w:t>
      </w:r>
    </w:p>
    <w:p w:rsidR="00101F87" w:rsidRDefault="00101F87" w:rsidP="00101F87">
      <w:pPr>
        <w:pStyle w:val="NoSpacing"/>
        <w:rPr>
          <w:b/>
        </w:rPr>
      </w:pPr>
    </w:p>
    <w:p w:rsidR="00144AB5" w:rsidRPr="00EE5088" w:rsidRDefault="00144AB5" w:rsidP="00144AB5">
      <w:pPr>
        <w:pStyle w:val="NoSpacing"/>
      </w:pPr>
      <w:r w:rsidRPr="00EE5088">
        <w:rPr>
          <w:rFonts w:ascii="Times New Roman" w:hAnsi="Times New Roman" w:cs="Times New Roman"/>
          <w:b/>
        </w:rPr>
        <w:t>Goals:</w:t>
      </w:r>
    </w:p>
    <w:p w:rsidR="002D600A" w:rsidRPr="003C051E" w:rsidRDefault="00AC325B" w:rsidP="002D600A">
      <w:pPr>
        <w:pStyle w:val="NoSpacing"/>
        <w:rPr>
          <w:rFonts w:ascii="Times New Roman" w:hAnsi="Times New Roman" w:cs="Times New Roman"/>
          <w:b/>
          <w:i/>
          <w:sz w:val="20"/>
          <w:szCs w:val="20"/>
        </w:rPr>
      </w:pPr>
      <w:r w:rsidRPr="00144AB5">
        <w:rPr>
          <w:rFonts w:ascii="Times New Roman" w:hAnsi="Times New Roman" w:cs="Times New Roman"/>
          <w:b/>
          <w:i/>
          <w:sz w:val="20"/>
          <w:szCs w:val="20"/>
        </w:rPr>
        <w:t>For the 201</w:t>
      </w:r>
      <w:r w:rsidR="000F584C">
        <w:rPr>
          <w:rFonts w:ascii="Times New Roman" w:hAnsi="Times New Roman" w:cs="Times New Roman"/>
          <w:b/>
          <w:i/>
          <w:sz w:val="20"/>
          <w:szCs w:val="20"/>
        </w:rPr>
        <w:t>4</w:t>
      </w:r>
      <w:r w:rsidRPr="00144AB5">
        <w:rPr>
          <w:rFonts w:ascii="Times New Roman" w:hAnsi="Times New Roman" w:cs="Times New Roman"/>
          <w:b/>
          <w:i/>
          <w:sz w:val="20"/>
          <w:szCs w:val="20"/>
        </w:rPr>
        <w:t>/201</w:t>
      </w:r>
      <w:r w:rsidR="000F584C">
        <w:rPr>
          <w:rFonts w:ascii="Times New Roman" w:hAnsi="Times New Roman" w:cs="Times New Roman"/>
          <w:b/>
          <w:i/>
          <w:sz w:val="20"/>
          <w:szCs w:val="20"/>
        </w:rPr>
        <w:t>5</w:t>
      </w:r>
      <w:r w:rsidRPr="00144AB5">
        <w:rPr>
          <w:rFonts w:ascii="Times New Roman" w:hAnsi="Times New Roman" w:cs="Times New Roman"/>
          <w:b/>
          <w:i/>
          <w:sz w:val="20"/>
          <w:szCs w:val="20"/>
        </w:rPr>
        <w:t xml:space="preserve"> academic year reporting, the </w:t>
      </w:r>
      <w:r w:rsidR="000F584C">
        <w:rPr>
          <w:rFonts w:ascii="Times New Roman" w:hAnsi="Times New Roman" w:cs="Times New Roman"/>
          <w:b/>
          <w:i/>
          <w:sz w:val="20"/>
          <w:szCs w:val="20"/>
        </w:rPr>
        <w:t xml:space="preserve">Educational </w:t>
      </w:r>
      <w:r w:rsidR="00CF445C">
        <w:rPr>
          <w:rFonts w:ascii="Times New Roman" w:hAnsi="Times New Roman" w:cs="Times New Roman"/>
          <w:b/>
          <w:i/>
          <w:sz w:val="20"/>
          <w:szCs w:val="20"/>
        </w:rPr>
        <w:t>B</w:t>
      </w:r>
      <w:r w:rsidR="000F584C">
        <w:rPr>
          <w:rFonts w:ascii="Times New Roman" w:hAnsi="Times New Roman" w:cs="Times New Roman"/>
          <w:b/>
          <w:i/>
          <w:sz w:val="20"/>
          <w:szCs w:val="20"/>
        </w:rPr>
        <w:t xml:space="preserve">enchmarking, Inc. (EBI) Resident Assessment and Student Staff Assessment were used to measure the Department of Housing &amp; Residence Life’s </w:t>
      </w:r>
      <w:r w:rsidR="000F584C" w:rsidRPr="00144AB5">
        <w:rPr>
          <w:rFonts w:ascii="Times New Roman" w:hAnsi="Times New Roman" w:cs="Times New Roman"/>
          <w:b/>
          <w:i/>
          <w:sz w:val="20"/>
          <w:szCs w:val="20"/>
        </w:rPr>
        <w:t>goals</w:t>
      </w:r>
      <w:r w:rsidRPr="00144AB5">
        <w:rPr>
          <w:rFonts w:ascii="Times New Roman" w:hAnsi="Times New Roman" w:cs="Times New Roman"/>
          <w:b/>
          <w:i/>
          <w:sz w:val="20"/>
          <w:szCs w:val="20"/>
        </w:rPr>
        <w:t xml:space="preserve"> and unit indicators of success</w:t>
      </w:r>
      <w:r w:rsidR="000F584C">
        <w:rPr>
          <w:rFonts w:ascii="Times New Roman" w:hAnsi="Times New Roman" w:cs="Times New Roman"/>
          <w:b/>
          <w:i/>
          <w:sz w:val="20"/>
          <w:szCs w:val="20"/>
        </w:rPr>
        <w:t>.</w:t>
      </w:r>
      <w:r w:rsidR="002D600A" w:rsidRPr="00144AB5">
        <w:rPr>
          <w:rFonts w:ascii="Times New Roman" w:hAnsi="Times New Roman" w:cs="Times New Roman"/>
          <w:b/>
          <w:i/>
          <w:sz w:val="20"/>
          <w:szCs w:val="20"/>
        </w:rPr>
        <w:t xml:space="preserve"> </w:t>
      </w:r>
      <w:r w:rsidR="000F584C">
        <w:rPr>
          <w:rFonts w:ascii="Times New Roman" w:hAnsi="Times New Roman" w:cs="Times New Roman"/>
          <w:b/>
          <w:i/>
          <w:sz w:val="20"/>
          <w:szCs w:val="20"/>
        </w:rPr>
        <w:t>These assessments provide benchmarking comparisons which</w:t>
      </w:r>
      <w:r w:rsidR="002D600A" w:rsidRPr="00144AB5">
        <w:rPr>
          <w:rFonts w:ascii="Times New Roman" w:hAnsi="Times New Roman" w:cs="Times New Roman"/>
          <w:b/>
          <w:i/>
          <w:sz w:val="20"/>
          <w:szCs w:val="20"/>
        </w:rPr>
        <w:t xml:space="preserve"> assist in normalizing</w:t>
      </w:r>
      <w:r w:rsidR="000F584C">
        <w:rPr>
          <w:rFonts w:ascii="Times New Roman" w:hAnsi="Times New Roman" w:cs="Times New Roman"/>
          <w:b/>
          <w:i/>
          <w:sz w:val="20"/>
          <w:szCs w:val="20"/>
        </w:rPr>
        <w:t xml:space="preserve"> </w:t>
      </w:r>
      <w:r w:rsidR="00CF445C">
        <w:rPr>
          <w:rFonts w:ascii="Times New Roman" w:hAnsi="Times New Roman" w:cs="Times New Roman"/>
          <w:b/>
          <w:i/>
          <w:sz w:val="20"/>
          <w:szCs w:val="20"/>
        </w:rPr>
        <w:t>results</w:t>
      </w:r>
      <w:r w:rsidR="002D600A" w:rsidRPr="00144AB5">
        <w:rPr>
          <w:rFonts w:ascii="Times New Roman" w:hAnsi="Times New Roman" w:cs="Times New Roman"/>
          <w:b/>
          <w:i/>
          <w:sz w:val="20"/>
          <w:szCs w:val="20"/>
        </w:rPr>
        <w:t xml:space="preserve"> that might otherwise be changed </w:t>
      </w:r>
      <w:r w:rsidR="00EE5088" w:rsidRPr="00144AB5">
        <w:rPr>
          <w:rFonts w:ascii="Times New Roman" w:hAnsi="Times New Roman" w:cs="Times New Roman"/>
          <w:b/>
          <w:i/>
          <w:sz w:val="20"/>
          <w:szCs w:val="20"/>
        </w:rPr>
        <w:t xml:space="preserve">if </w:t>
      </w:r>
      <w:r w:rsidR="002D600A" w:rsidRPr="00144AB5">
        <w:rPr>
          <w:rFonts w:ascii="Times New Roman" w:hAnsi="Times New Roman" w:cs="Times New Roman"/>
          <w:b/>
          <w:i/>
          <w:sz w:val="20"/>
          <w:szCs w:val="20"/>
        </w:rPr>
        <w:t xml:space="preserve">based only on Lander University’s data. Also, the goals and unit indicators </w:t>
      </w:r>
      <w:r w:rsidR="00EE5088" w:rsidRPr="00144AB5">
        <w:rPr>
          <w:rFonts w:ascii="Times New Roman" w:hAnsi="Times New Roman" w:cs="Times New Roman"/>
          <w:b/>
          <w:i/>
          <w:sz w:val="20"/>
          <w:szCs w:val="20"/>
        </w:rPr>
        <w:t>obtained from the EBI are</w:t>
      </w:r>
      <w:r w:rsidR="002D600A" w:rsidRPr="00144AB5">
        <w:rPr>
          <w:rFonts w:ascii="Times New Roman" w:hAnsi="Times New Roman" w:cs="Times New Roman"/>
          <w:b/>
          <w:i/>
          <w:sz w:val="20"/>
          <w:szCs w:val="20"/>
        </w:rPr>
        <w:t xml:space="preserve"> ones that the Department of Housing &amp; Residence Life </w:t>
      </w:r>
      <w:r w:rsidR="00151C84">
        <w:rPr>
          <w:rFonts w:ascii="Times New Roman" w:hAnsi="Times New Roman" w:cs="Times New Roman"/>
          <w:b/>
          <w:i/>
          <w:sz w:val="20"/>
          <w:szCs w:val="20"/>
        </w:rPr>
        <w:t xml:space="preserve">chose from all of the factors (derived from a specific group of questions) which </w:t>
      </w:r>
      <w:r w:rsidR="002D600A" w:rsidRPr="00144AB5">
        <w:rPr>
          <w:rFonts w:ascii="Times New Roman" w:hAnsi="Times New Roman" w:cs="Times New Roman"/>
          <w:b/>
          <w:i/>
          <w:sz w:val="20"/>
          <w:szCs w:val="20"/>
        </w:rPr>
        <w:t xml:space="preserve">can </w:t>
      </w:r>
      <w:r w:rsidR="00151C84">
        <w:rPr>
          <w:rFonts w:ascii="Times New Roman" w:hAnsi="Times New Roman" w:cs="Times New Roman"/>
          <w:b/>
          <w:i/>
          <w:sz w:val="20"/>
          <w:szCs w:val="20"/>
        </w:rPr>
        <w:t xml:space="preserve">be </w:t>
      </w:r>
      <w:r w:rsidR="00EE5088" w:rsidRPr="00144AB5">
        <w:rPr>
          <w:rFonts w:ascii="Times New Roman" w:hAnsi="Times New Roman" w:cs="Times New Roman"/>
          <w:b/>
          <w:i/>
          <w:sz w:val="20"/>
          <w:szCs w:val="20"/>
        </w:rPr>
        <w:t>change</w:t>
      </w:r>
      <w:r w:rsidR="00151C84">
        <w:rPr>
          <w:rFonts w:ascii="Times New Roman" w:hAnsi="Times New Roman" w:cs="Times New Roman"/>
          <w:b/>
          <w:i/>
          <w:sz w:val="20"/>
          <w:szCs w:val="20"/>
        </w:rPr>
        <w:t>d</w:t>
      </w:r>
      <w:r w:rsidR="00EE5088" w:rsidRPr="00144AB5">
        <w:rPr>
          <w:rFonts w:ascii="Times New Roman" w:hAnsi="Times New Roman" w:cs="Times New Roman"/>
          <w:b/>
          <w:i/>
          <w:sz w:val="20"/>
          <w:szCs w:val="20"/>
        </w:rPr>
        <w:t>, impact</w:t>
      </w:r>
      <w:r w:rsidR="00151C84">
        <w:rPr>
          <w:rFonts w:ascii="Times New Roman" w:hAnsi="Times New Roman" w:cs="Times New Roman"/>
          <w:b/>
          <w:i/>
          <w:sz w:val="20"/>
          <w:szCs w:val="20"/>
        </w:rPr>
        <w:t>ed</w:t>
      </w:r>
      <w:r w:rsidR="00EE5088" w:rsidRPr="00144AB5">
        <w:rPr>
          <w:rFonts w:ascii="Times New Roman" w:hAnsi="Times New Roman" w:cs="Times New Roman"/>
          <w:b/>
          <w:i/>
          <w:sz w:val="20"/>
          <w:szCs w:val="20"/>
        </w:rPr>
        <w:t xml:space="preserve">, and </w:t>
      </w:r>
      <w:r w:rsidR="002D600A" w:rsidRPr="00144AB5">
        <w:rPr>
          <w:rFonts w:ascii="Times New Roman" w:hAnsi="Times New Roman" w:cs="Times New Roman"/>
          <w:b/>
          <w:i/>
          <w:sz w:val="20"/>
          <w:szCs w:val="20"/>
        </w:rPr>
        <w:t>monitor</w:t>
      </w:r>
      <w:r w:rsidR="00151C84">
        <w:rPr>
          <w:rFonts w:ascii="Times New Roman" w:hAnsi="Times New Roman" w:cs="Times New Roman"/>
          <w:b/>
          <w:i/>
          <w:sz w:val="20"/>
          <w:szCs w:val="20"/>
        </w:rPr>
        <w:t>ed</w:t>
      </w:r>
      <w:r w:rsidR="002D600A" w:rsidRPr="00144AB5">
        <w:rPr>
          <w:rFonts w:ascii="Times New Roman" w:hAnsi="Times New Roman" w:cs="Times New Roman"/>
          <w:b/>
          <w:i/>
          <w:sz w:val="20"/>
          <w:szCs w:val="20"/>
        </w:rPr>
        <w:t xml:space="preserve"> for continuous quality </w:t>
      </w:r>
      <w:r w:rsidR="00276FB7" w:rsidRPr="00144AB5">
        <w:rPr>
          <w:rFonts w:ascii="Times New Roman" w:hAnsi="Times New Roman" w:cs="Times New Roman"/>
          <w:b/>
          <w:i/>
          <w:sz w:val="20"/>
          <w:szCs w:val="20"/>
        </w:rPr>
        <w:t>improvement</w:t>
      </w:r>
      <w:r w:rsidR="00276FB7" w:rsidRPr="00EE5088">
        <w:rPr>
          <w:rFonts w:ascii="Times New Roman" w:hAnsi="Times New Roman" w:cs="Times New Roman"/>
          <w:b/>
          <w:sz w:val="20"/>
          <w:szCs w:val="20"/>
        </w:rPr>
        <w:t xml:space="preserve">. </w:t>
      </w:r>
      <w:r w:rsidR="003C051E" w:rsidRPr="003C051E">
        <w:rPr>
          <w:rFonts w:ascii="Times New Roman" w:hAnsi="Times New Roman" w:cs="Times New Roman"/>
          <w:b/>
          <w:i/>
          <w:sz w:val="20"/>
          <w:szCs w:val="20"/>
        </w:rPr>
        <w:t>Not all factors measured were chosen.</w:t>
      </w:r>
    </w:p>
    <w:p w:rsidR="00EE5088" w:rsidRDefault="00EE5088" w:rsidP="002D600A">
      <w:pPr>
        <w:pStyle w:val="NoSpacing"/>
        <w:rPr>
          <w:rFonts w:ascii="Times New Roman" w:hAnsi="Times New Roman" w:cs="Times New Roman"/>
          <w:b/>
          <w:sz w:val="20"/>
          <w:szCs w:val="20"/>
        </w:rPr>
      </w:pPr>
    </w:p>
    <w:p w:rsidR="00C03DFF" w:rsidRDefault="002D600A" w:rsidP="002D600A">
      <w:pPr>
        <w:pStyle w:val="NoSpacing"/>
        <w:rPr>
          <w:rFonts w:ascii="Times New Roman" w:hAnsi="Times New Roman" w:cs="Times New Roman"/>
          <w:b/>
        </w:rPr>
      </w:pPr>
      <w:r w:rsidRPr="00C03DFF">
        <w:rPr>
          <w:rFonts w:ascii="Times New Roman" w:hAnsi="Times New Roman" w:cs="Times New Roman"/>
          <w:sz w:val="20"/>
          <w:szCs w:val="20"/>
        </w:rPr>
        <w:t>1</w:t>
      </w:r>
      <w:r w:rsidRPr="00C03DFF">
        <w:rPr>
          <w:rFonts w:ascii="Times New Roman" w:hAnsi="Times New Roman" w:cs="Times New Roman"/>
          <w:b/>
        </w:rPr>
        <w:t xml:space="preserve">.    </w:t>
      </w:r>
      <w:r w:rsidR="00987096" w:rsidRPr="00C03DFF">
        <w:rPr>
          <w:rFonts w:ascii="Times New Roman" w:hAnsi="Times New Roman" w:cs="Times New Roman"/>
          <w:b/>
        </w:rPr>
        <w:t>Monitor occupancy rates to report to the President’s C</w:t>
      </w:r>
      <w:r w:rsidR="007B1E3B" w:rsidRPr="00C03DFF">
        <w:rPr>
          <w:rFonts w:ascii="Times New Roman" w:hAnsi="Times New Roman" w:cs="Times New Roman"/>
          <w:b/>
        </w:rPr>
        <w:t>abinet</w:t>
      </w:r>
      <w:r w:rsidR="00987096" w:rsidRPr="00C03DFF">
        <w:rPr>
          <w:rFonts w:ascii="Times New Roman" w:hAnsi="Times New Roman" w:cs="Times New Roman"/>
          <w:b/>
        </w:rPr>
        <w:t xml:space="preserve"> and the Board of Directors for the purpose of </w:t>
      </w:r>
    </w:p>
    <w:p w:rsidR="00987096" w:rsidRPr="00C03DFF" w:rsidRDefault="00C03DFF" w:rsidP="002D600A">
      <w:pPr>
        <w:pStyle w:val="NoSpacing"/>
        <w:rPr>
          <w:rFonts w:ascii="Times New Roman" w:hAnsi="Times New Roman" w:cs="Times New Roman"/>
          <w:b/>
        </w:rPr>
      </w:pPr>
      <w:r>
        <w:rPr>
          <w:rFonts w:ascii="Times New Roman" w:hAnsi="Times New Roman" w:cs="Times New Roman"/>
          <w:b/>
        </w:rPr>
        <w:t xml:space="preserve">       </w:t>
      </w:r>
      <w:r w:rsidR="00987096" w:rsidRPr="00C03DFF">
        <w:rPr>
          <w:rFonts w:ascii="Times New Roman" w:hAnsi="Times New Roman" w:cs="Times New Roman"/>
          <w:b/>
        </w:rPr>
        <w:t>determining projected capacity for an academic year.</w:t>
      </w:r>
    </w:p>
    <w:p w:rsidR="00F77024" w:rsidRPr="00227511" w:rsidRDefault="00F77024" w:rsidP="00F77024">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Strategic Goal Supported: Accountability</w:t>
      </w:r>
    </w:p>
    <w:p w:rsidR="00F77024" w:rsidRPr="00227511" w:rsidRDefault="00F77024" w:rsidP="00F77024">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Indicators of Success and Summary of Data:</w:t>
      </w:r>
    </w:p>
    <w:tbl>
      <w:tblPr>
        <w:tblStyle w:val="TableGrid"/>
        <w:tblW w:w="4502" w:type="pct"/>
        <w:tblInd w:w="1075" w:type="dxa"/>
        <w:tblLook w:val="04A0" w:firstRow="1" w:lastRow="0" w:firstColumn="1" w:lastColumn="0" w:noHBand="0" w:noVBand="1"/>
      </w:tblPr>
      <w:tblGrid>
        <w:gridCol w:w="3953"/>
        <w:gridCol w:w="1194"/>
        <w:gridCol w:w="1194"/>
        <w:gridCol w:w="1194"/>
        <w:gridCol w:w="1196"/>
        <w:gridCol w:w="1188"/>
      </w:tblGrid>
      <w:tr w:rsidR="0018698E" w:rsidRPr="00227511" w:rsidTr="002A6C5D">
        <w:tc>
          <w:tcPr>
            <w:tcW w:w="1992" w:type="pct"/>
          </w:tcPr>
          <w:p w:rsidR="00F77024" w:rsidRPr="00227511" w:rsidRDefault="00F77024" w:rsidP="00F77024">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602" w:type="pct"/>
          </w:tcPr>
          <w:p w:rsidR="00F77024" w:rsidRPr="00227511" w:rsidRDefault="00F77024" w:rsidP="00F77024">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2013-2014</w:t>
            </w:r>
          </w:p>
        </w:tc>
        <w:tc>
          <w:tcPr>
            <w:tcW w:w="602" w:type="pct"/>
          </w:tcPr>
          <w:p w:rsidR="00F77024" w:rsidRPr="00227511" w:rsidRDefault="00F77024" w:rsidP="00F77024">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2014-2015</w:t>
            </w:r>
          </w:p>
        </w:tc>
        <w:tc>
          <w:tcPr>
            <w:tcW w:w="602" w:type="pct"/>
          </w:tcPr>
          <w:p w:rsidR="00F77024" w:rsidRPr="00227511" w:rsidRDefault="00F77024" w:rsidP="00F77024">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2015-2016</w:t>
            </w:r>
          </w:p>
        </w:tc>
        <w:tc>
          <w:tcPr>
            <w:tcW w:w="603" w:type="pct"/>
          </w:tcPr>
          <w:p w:rsidR="00F77024" w:rsidRPr="00227511" w:rsidRDefault="00F77024" w:rsidP="00F77024">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2016-2017</w:t>
            </w:r>
          </w:p>
        </w:tc>
        <w:tc>
          <w:tcPr>
            <w:tcW w:w="599" w:type="pct"/>
          </w:tcPr>
          <w:p w:rsidR="00F77024" w:rsidRPr="00227511" w:rsidRDefault="00F77024" w:rsidP="00F77024">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2017-2018</w:t>
            </w:r>
          </w:p>
        </w:tc>
      </w:tr>
      <w:tr w:rsidR="0018698E" w:rsidRPr="00227511" w:rsidTr="00C00BB5">
        <w:tc>
          <w:tcPr>
            <w:tcW w:w="1992" w:type="pct"/>
            <w:shd w:val="clear" w:color="auto" w:fill="F2F2F2" w:themeFill="background1" w:themeFillShade="F2"/>
          </w:tcPr>
          <w:p w:rsidR="00F77024" w:rsidRPr="00C00BB5" w:rsidRDefault="00AA6EF9" w:rsidP="00F77024">
            <w:pP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 xml:space="preserve">1. a Results: </w:t>
            </w:r>
            <w:r w:rsidR="002A6C5D" w:rsidRPr="00C00BB5">
              <w:rPr>
                <w:rFonts w:ascii="Times New Roman" w:hAnsi="Times New Roman" w:cs="Times New Roman"/>
                <w:i/>
                <w:color w:val="00B0F0"/>
                <w:sz w:val="20"/>
                <w:szCs w:val="20"/>
              </w:rPr>
              <w:t>Occupancy report is submitted to the Vice President for Student Affairs weekly and tracked in a yearly report.</w:t>
            </w:r>
          </w:p>
        </w:tc>
        <w:tc>
          <w:tcPr>
            <w:tcW w:w="602" w:type="pct"/>
            <w:shd w:val="clear" w:color="auto" w:fill="F2F2F2" w:themeFill="background1" w:themeFillShade="F2"/>
            <w:vAlign w:val="center"/>
          </w:tcPr>
          <w:p w:rsidR="00F77024" w:rsidRPr="00C00BB5" w:rsidRDefault="00F3109D" w:rsidP="0018698E">
            <w:pP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Housing A</w:t>
            </w:r>
            <w:r w:rsidR="0020268D" w:rsidRPr="00C00BB5">
              <w:rPr>
                <w:rFonts w:ascii="Times New Roman" w:hAnsi="Times New Roman" w:cs="Times New Roman"/>
                <w:i/>
                <w:color w:val="00B0F0"/>
                <w:sz w:val="20"/>
                <w:szCs w:val="20"/>
              </w:rPr>
              <w:t>pplication</w:t>
            </w:r>
            <w:r w:rsidRPr="00C00BB5">
              <w:rPr>
                <w:rFonts w:ascii="Times New Roman" w:hAnsi="Times New Roman" w:cs="Times New Roman"/>
                <w:i/>
                <w:color w:val="00B0F0"/>
                <w:sz w:val="20"/>
                <w:szCs w:val="20"/>
              </w:rPr>
              <w:t xml:space="preserve"> Report submitted</w:t>
            </w:r>
            <w:r w:rsidR="0018698E" w:rsidRPr="00C00BB5">
              <w:rPr>
                <w:rFonts w:ascii="Times New Roman" w:hAnsi="Times New Roman" w:cs="Times New Roman"/>
                <w:i/>
                <w:color w:val="00B0F0"/>
                <w:sz w:val="20"/>
                <w:szCs w:val="20"/>
              </w:rPr>
              <w:t>.</w:t>
            </w:r>
          </w:p>
        </w:tc>
        <w:tc>
          <w:tcPr>
            <w:tcW w:w="602" w:type="pct"/>
            <w:shd w:val="clear" w:color="auto" w:fill="F2F2F2" w:themeFill="background1" w:themeFillShade="F2"/>
            <w:vAlign w:val="center"/>
          </w:tcPr>
          <w:p w:rsidR="00F77024" w:rsidRPr="00C00BB5" w:rsidRDefault="007E20D2" w:rsidP="006B367A">
            <w:pPr>
              <w:jc w:val="cente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Housing Application Report submitted.</w:t>
            </w:r>
          </w:p>
        </w:tc>
        <w:tc>
          <w:tcPr>
            <w:tcW w:w="602" w:type="pct"/>
            <w:shd w:val="clear" w:color="auto" w:fill="F2F2F2" w:themeFill="background1" w:themeFillShade="F2"/>
            <w:vAlign w:val="center"/>
          </w:tcPr>
          <w:p w:rsidR="00F77024" w:rsidRPr="00227511" w:rsidRDefault="00F77024" w:rsidP="006B367A">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F77024" w:rsidRPr="00227511" w:rsidRDefault="00F77024" w:rsidP="006B367A">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F77024" w:rsidRPr="00227511" w:rsidRDefault="00F77024" w:rsidP="006B367A">
            <w:pPr>
              <w:jc w:val="center"/>
              <w:rPr>
                <w:rFonts w:ascii="Times New Roman" w:hAnsi="Times New Roman" w:cs="Times New Roman"/>
                <w:color w:val="00B0F0"/>
                <w:sz w:val="20"/>
                <w:szCs w:val="20"/>
              </w:rPr>
            </w:pPr>
          </w:p>
        </w:tc>
      </w:tr>
      <w:tr w:rsidR="0018698E" w:rsidRPr="00227511" w:rsidTr="00C00BB5">
        <w:tc>
          <w:tcPr>
            <w:tcW w:w="1992" w:type="pct"/>
            <w:shd w:val="clear" w:color="auto" w:fill="F2F2F2" w:themeFill="background1" w:themeFillShade="F2"/>
          </w:tcPr>
          <w:p w:rsidR="002A6C5D" w:rsidRPr="00C00BB5" w:rsidRDefault="00AA6EF9" w:rsidP="00E15926">
            <w:pPr>
              <w:pStyle w:val="CommentText"/>
              <w:rPr>
                <w:rFonts w:ascii="Times New Roman" w:hAnsi="Times New Roman" w:cs="Times New Roman"/>
                <w:i/>
                <w:color w:val="00B0F0"/>
              </w:rPr>
            </w:pPr>
            <w:r w:rsidRPr="00C00BB5">
              <w:rPr>
                <w:rFonts w:ascii="Times New Roman" w:hAnsi="Times New Roman" w:cs="Times New Roman"/>
                <w:i/>
                <w:color w:val="00B0F0"/>
              </w:rPr>
              <w:t xml:space="preserve">1.b  Results: </w:t>
            </w:r>
            <w:r w:rsidR="00E15926" w:rsidRPr="00C00BB5">
              <w:rPr>
                <w:rFonts w:ascii="Times New Roman" w:hAnsi="Times New Roman" w:cs="Times New Roman"/>
                <w:i/>
                <w:color w:val="00B0F0"/>
              </w:rPr>
              <w:t>Number of decisions made based on information from the projected capacity of the occupancy rate regarding residence life staff, residence assistants, and residence halls remaining open, and building new and/or repairing current residence halls.</w:t>
            </w:r>
          </w:p>
        </w:tc>
        <w:tc>
          <w:tcPr>
            <w:tcW w:w="602" w:type="pct"/>
            <w:shd w:val="clear" w:color="auto" w:fill="F2F2F2" w:themeFill="background1" w:themeFillShade="F2"/>
            <w:vAlign w:val="center"/>
          </w:tcPr>
          <w:p w:rsidR="002A6C5D" w:rsidRPr="00C00BB5" w:rsidRDefault="006B367A" w:rsidP="006B367A">
            <w:pPr>
              <w:jc w:val="cente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4</w:t>
            </w:r>
          </w:p>
        </w:tc>
        <w:tc>
          <w:tcPr>
            <w:tcW w:w="602" w:type="pct"/>
            <w:shd w:val="clear" w:color="auto" w:fill="F2F2F2" w:themeFill="background1" w:themeFillShade="F2"/>
            <w:vAlign w:val="center"/>
          </w:tcPr>
          <w:p w:rsidR="002A6C5D" w:rsidRPr="00C00BB5" w:rsidRDefault="007E20D2" w:rsidP="006B367A">
            <w:pPr>
              <w:jc w:val="cente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2</w:t>
            </w:r>
          </w:p>
        </w:tc>
        <w:tc>
          <w:tcPr>
            <w:tcW w:w="602" w:type="pct"/>
            <w:shd w:val="clear" w:color="auto" w:fill="F2F2F2" w:themeFill="background1" w:themeFillShade="F2"/>
            <w:vAlign w:val="center"/>
          </w:tcPr>
          <w:p w:rsidR="002A6C5D" w:rsidRPr="00227511" w:rsidRDefault="002A6C5D" w:rsidP="006B367A">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2A6C5D" w:rsidRPr="00227511" w:rsidRDefault="002A6C5D" w:rsidP="006B367A">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2A6C5D" w:rsidRPr="00227511" w:rsidRDefault="002A6C5D" w:rsidP="006B367A">
            <w:pPr>
              <w:jc w:val="center"/>
              <w:rPr>
                <w:rFonts w:ascii="Times New Roman" w:hAnsi="Times New Roman" w:cs="Times New Roman"/>
                <w:color w:val="00B0F0"/>
                <w:sz w:val="20"/>
                <w:szCs w:val="20"/>
              </w:rPr>
            </w:pPr>
          </w:p>
        </w:tc>
      </w:tr>
    </w:tbl>
    <w:p w:rsidR="00F77024" w:rsidRPr="00227511" w:rsidRDefault="00F77024" w:rsidP="00F77024">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Assessment Instruments and Frequency of Assessment:</w:t>
      </w:r>
    </w:p>
    <w:tbl>
      <w:tblPr>
        <w:tblStyle w:val="TableGrid"/>
        <w:tblW w:w="4504" w:type="pct"/>
        <w:tblInd w:w="1075" w:type="dxa"/>
        <w:tblLook w:val="04A0" w:firstRow="1" w:lastRow="0" w:firstColumn="1" w:lastColumn="0" w:noHBand="0" w:noVBand="1"/>
      </w:tblPr>
      <w:tblGrid>
        <w:gridCol w:w="3948"/>
        <w:gridCol w:w="2943"/>
        <w:gridCol w:w="3032"/>
      </w:tblGrid>
      <w:tr w:rsidR="00227511" w:rsidRPr="00227511" w:rsidTr="002A6C5D">
        <w:tc>
          <w:tcPr>
            <w:tcW w:w="1989" w:type="pct"/>
          </w:tcPr>
          <w:p w:rsidR="002A6C5D" w:rsidRPr="00227511" w:rsidRDefault="002A6C5D" w:rsidP="00EE00D8">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1483" w:type="pct"/>
          </w:tcPr>
          <w:p w:rsidR="002A6C5D" w:rsidRPr="00227511" w:rsidRDefault="002A6C5D" w:rsidP="00EE00D8">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Instrument</w:t>
            </w:r>
          </w:p>
        </w:tc>
        <w:tc>
          <w:tcPr>
            <w:tcW w:w="1528" w:type="pct"/>
          </w:tcPr>
          <w:p w:rsidR="002A6C5D" w:rsidRPr="00227511" w:rsidRDefault="002A6C5D" w:rsidP="00EE00D8">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Frequency</w:t>
            </w:r>
          </w:p>
        </w:tc>
      </w:tr>
      <w:tr w:rsidR="00227511" w:rsidRPr="00227511" w:rsidTr="00C00BB5">
        <w:tc>
          <w:tcPr>
            <w:tcW w:w="1989" w:type="pct"/>
            <w:shd w:val="clear" w:color="auto" w:fill="F2F2F2" w:themeFill="background1" w:themeFillShade="F2"/>
          </w:tcPr>
          <w:p w:rsidR="002A6C5D" w:rsidRPr="00C00BB5" w:rsidRDefault="00AA6EF9" w:rsidP="00EE00D8">
            <w:pP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 xml:space="preserve">1. a </w:t>
            </w:r>
            <w:r w:rsidR="002A6C5D" w:rsidRPr="00C00BB5">
              <w:rPr>
                <w:rFonts w:ascii="Times New Roman" w:hAnsi="Times New Roman" w:cs="Times New Roman"/>
                <w:i/>
                <w:color w:val="00B0F0"/>
                <w:sz w:val="20"/>
                <w:szCs w:val="20"/>
              </w:rPr>
              <w:t>Occupancy report is submitted to the Vice President for Student Affairs weekly and tracked in a yearly report.</w:t>
            </w:r>
          </w:p>
        </w:tc>
        <w:tc>
          <w:tcPr>
            <w:tcW w:w="1483" w:type="pct"/>
            <w:shd w:val="clear" w:color="auto" w:fill="F2F2F2" w:themeFill="background1" w:themeFillShade="F2"/>
          </w:tcPr>
          <w:p w:rsidR="002A6C5D" w:rsidRPr="00C00BB5" w:rsidRDefault="00E15926" w:rsidP="00EE00D8">
            <w:pP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Housing Application Report</w:t>
            </w:r>
          </w:p>
        </w:tc>
        <w:tc>
          <w:tcPr>
            <w:tcW w:w="1528" w:type="pct"/>
            <w:shd w:val="clear" w:color="auto" w:fill="F2F2F2" w:themeFill="background1" w:themeFillShade="F2"/>
          </w:tcPr>
          <w:p w:rsidR="002A6C5D" w:rsidRPr="00C00BB5" w:rsidRDefault="006B367A" w:rsidP="00EE00D8">
            <w:pP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Annually</w:t>
            </w:r>
          </w:p>
        </w:tc>
      </w:tr>
      <w:tr w:rsidR="00227511" w:rsidRPr="00227511" w:rsidTr="00C00BB5">
        <w:tc>
          <w:tcPr>
            <w:tcW w:w="1989" w:type="pct"/>
            <w:shd w:val="clear" w:color="auto" w:fill="F2F2F2" w:themeFill="background1" w:themeFillShade="F2"/>
          </w:tcPr>
          <w:p w:rsidR="002A6C5D" w:rsidRPr="00C00BB5" w:rsidRDefault="00AA6EF9" w:rsidP="00E15926">
            <w:pPr>
              <w:pStyle w:val="CommentText"/>
              <w:rPr>
                <w:rFonts w:ascii="Times New Roman" w:hAnsi="Times New Roman" w:cs="Times New Roman"/>
                <w:i/>
                <w:color w:val="00B0F0"/>
              </w:rPr>
            </w:pPr>
            <w:r w:rsidRPr="00C00BB5">
              <w:rPr>
                <w:rFonts w:ascii="Times New Roman" w:hAnsi="Times New Roman" w:cs="Times New Roman"/>
                <w:i/>
                <w:color w:val="00B0F0"/>
              </w:rPr>
              <w:t xml:space="preserve">1. b </w:t>
            </w:r>
            <w:r w:rsidR="00E15926" w:rsidRPr="00C00BB5">
              <w:rPr>
                <w:rFonts w:ascii="Times New Roman" w:hAnsi="Times New Roman" w:cs="Times New Roman"/>
                <w:i/>
                <w:color w:val="00B0F0"/>
              </w:rPr>
              <w:t>Number of decisions made based on information from the projected capacity of the occupancy rate regarding residence life staff, residence assistants, and residence halls remaining open, and building new and/or repairing current residence halls.</w:t>
            </w:r>
          </w:p>
        </w:tc>
        <w:tc>
          <w:tcPr>
            <w:tcW w:w="1483" w:type="pct"/>
            <w:shd w:val="clear" w:color="auto" w:fill="F2F2F2" w:themeFill="background1" w:themeFillShade="F2"/>
          </w:tcPr>
          <w:p w:rsidR="00AC325B" w:rsidRPr="00C00BB5" w:rsidRDefault="00E15926" w:rsidP="00E15926">
            <w:pP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 xml:space="preserve">June </w:t>
            </w:r>
            <w:r w:rsidR="00AC325B" w:rsidRPr="00C00BB5">
              <w:rPr>
                <w:rFonts w:ascii="Times New Roman" w:hAnsi="Times New Roman" w:cs="Times New Roman"/>
                <w:i/>
                <w:color w:val="00B0F0"/>
                <w:sz w:val="20"/>
                <w:szCs w:val="20"/>
              </w:rPr>
              <w:t>201</w:t>
            </w:r>
            <w:r w:rsidR="00780B67" w:rsidRPr="00C00BB5">
              <w:rPr>
                <w:rFonts w:ascii="Times New Roman" w:hAnsi="Times New Roman" w:cs="Times New Roman"/>
                <w:i/>
                <w:color w:val="00B0F0"/>
                <w:sz w:val="20"/>
                <w:szCs w:val="20"/>
              </w:rPr>
              <w:t>5</w:t>
            </w:r>
          </w:p>
          <w:p w:rsidR="00E15926" w:rsidRPr="00C00BB5" w:rsidRDefault="00E15926" w:rsidP="00E15926">
            <w:pP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 xml:space="preserve">Student Affairs Board Report Board </w:t>
            </w:r>
          </w:p>
          <w:p w:rsidR="002A6C5D" w:rsidRPr="00C00BB5" w:rsidRDefault="002A6C5D" w:rsidP="00E15926">
            <w:pPr>
              <w:rPr>
                <w:rFonts w:ascii="Times New Roman" w:hAnsi="Times New Roman" w:cs="Times New Roman"/>
                <w:i/>
                <w:color w:val="00B0F0"/>
                <w:sz w:val="20"/>
                <w:szCs w:val="20"/>
              </w:rPr>
            </w:pPr>
          </w:p>
        </w:tc>
        <w:tc>
          <w:tcPr>
            <w:tcW w:w="1528" w:type="pct"/>
            <w:shd w:val="clear" w:color="auto" w:fill="F2F2F2" w:themeFill="background1" w:themeFillShade="F2"/>
          </w:tcPr>
          <w:p w:rsidR="002A6C5D" w:rsidRPr="00C00BB5" w:rsidRDefault="006B367A" w:rsidP="00EE00D8">
            <w:pP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Annually</w:t>
            </w:r>
          </w:p>
        </w:tc>
      </w:tr>
    </w:tbl>
    <w:p w:rsidR="00F77024" w:rsidRPr="00227511" w:rsidRDefault="00F77024" w:rsidP="00F77024">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Expected Outcomes:</w:t>
      </w:r>
    </w:p>
    <w:tbl>
      <w:tblPr>
        <w:tblStyle w:val="TableGrid"/>
        <w:tblW w:w="4504" w:type="pct"/>
        <w:tblInd w:w="1075" w:type="dxa"/>
        <w:tblLook w:val="04A0" w:firstRow="1" w:lastRow="0" w:firstColumn="1" w:lastColumn="0" w:noHBand="0" w:noVBand="1"/>
      </w:tblPr>
      <w:tblGrid>
        <w:gridCol w:w="3949"/>
        <w:gridCol w:w="1840"/>
        <w:gridCol w:w="1838"/>
        <w:gridCol w:w="2296"/>
      </w:tblGrid>
      <w:tr w:rsidR="00227511" w:rsidRPr="00227511" w:rsidTr="002A6C5D">
        <w:tc>
          <w:tcPr>
            <w:tcW w:w="1990" w:type="pct"/>
          </w:tcPr>
          <w:p w:rsidR="002A6C5D" w:rsidRPr="00227511" w:rsidRDefault="002A6C5D" w:rsidP="00EE00D8">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927" w:type="pct"/>
          </w:tcPr>
          <w:p w:rsidR="002A6C5D" w:rsidRPr="00227511" w:rsidRDefault="002A6C5D" w:rsidP="00EE00D8">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Met</w:t>
            </w:r>
          </w:p>
        </w:tc>
        <w:tc>
          <w:tcPr>
            <w:tcW w:w="926" w:type="pct"/>
          </w:tcPr>
          <w:p w:rsidR="002A6C5D" w:rsidRPr="00227511" w:rsidRDefault="002A6C5D" w:rsidP="00EE00D8">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Partially Met</w:t>
            </w:r>
          </w:p>
        </w:tc>
        <w:tc>
          <w:tcPr>
            <w:tcW w:w="1157" w:type="pct"/>
          </w:tcPr>
          <w:p w:rsidR="002A6C5D" w:rsidRPr="00227511" w:rsidRDefault="002A6C5D" w:rsidP="00EE00D8">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Not Met</w:t>
            </w:r>
          </w:p>
        </w:tc>
      </w:tr>
      <w:tr w:rsidR="00227511" w:rsidRPr="00227511" w:rsidTr="00C00BB5">
        <w:tc>
          <w:tcPr>
            <w:tcW w:w="1990" w:type="pct"/>
            <w:shd w:val="clear" w:color="auto" w:fill="F2F2F2" w:themeFill="background1" w:themeFillShade="F2"/>
          </w:tcPr>
          <w:p w:rsidR="002A6C5D" w:rsidRPr="00C00BB5" w:rsidRDefault="00AA6EF9" w:rsidP="00EC15DB">
            <w:pP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 xml:space="preserve">1. a </w:t>
            </w:r>
            <w:r w:rsidR="002A6C5D" w:rsidRPr="00C00BB5">
              <w:rPr>
                <w:rFonts w:ascii="Times New Roman" w:hAnsi="Times New Roman" w:cs="Times New Roman"/>
                <w:i/>
                <w:color w:val="00B0F0"/>
                <w:sz w:val="20"/>
                <w:szCs w:val="20"/>
              </w:rPr>
              <w:t xml:space="preserve">Occupancy report is submitted to the Vice President for Student Affairs </w:t>
            </w:r>
            <w:r w:rsidR="00EC15DB" w:rsidRPr="00C00BB5">
              <w:rPr>
                <w:rFonts w:ascii="Times New Roman" w:hAnsi="Times New Roman" w:cs="Times New Roman"/>
                <w:i/>
                <w:color w:val="00B0F0"/>
                <w:sz w:val="20"/>
                <w:szCs w:val="20"/>
              </w:rPr>
              <w:t>monthly</w:t>
            </w:r>
            <w:r w:rsidR="002A6C5D" w:rsidRPr="00C00BB5">
              <w:rPr>
                <w:rFonts w:ascii="Times New Roman" w:hAnsi="Times New Roman" w:cs="Times New Roman"/>
                <w:i/>
                <w:color w:val="00B0F0"/>
                <w:sz w:val="20"/>
                <w:szCs w:val="20"/>
              </w:rPr>
              <w:t xml:space="preserve"> and tracked in a yearly report.</w:t>
            </w:r>
          </w:p>
        </w:tc>
        <w:tc>
          <w:tcPr>
            <w:tcW w:w="927" w:type="pct"/>
            <w:shd w:val="clear" w:color="auto" w:fill="F2F2F2" w:themeFill="background1" w:themeFillShade="F2"/>
          </w:tcPr>
          <w:p w:rsidR="002A6C5D" w:rsidRPr="00C00BB5" w:rsidRDefault="002A6C5D" w:rsidP="00BC0D9C">
            <w:pP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 xml:space="preserve">Report Submitted </w:t>
            </w:r>
            <w:r w:rsidR="00BC0D9C" w:rsidRPr="00C00BB5">
              <w:rPr>
                <w:rFonts w:ascii="Times New Roman" w:hAnsi="Times New Roman" w:cs="Times New Roman"/>
                <w:i/>
                <w:color w:val="00B0F0"/>
                <w:sz w:val="20"/>
                <w:szCs w:val="20"/>
              </w:rPr>
              <w:t>with</w:t>
            </w:r>
            <w:r w:rsidRPr="00C00BB5">
              <w:rPr>
                <w:rFonts w:ascii="Times New Roman" w:hAnsi="Times New Roman" w:cs="Times New Roman"/>
                <w:i/>
                <w:color w:val="00B0F0"/>
                <w:sz w:val="20"/>
                <w:szCs w:val="20"/>
              </w:rPr>
              <w:t xml:space="preserve"> Monthly Tracking  </w:t>
            </w:r>
            <w:r w:rsidR="00BC0D9C" w:rsidRPr="00C00BB5">
              <w:rPr>
                <w:rFonts w:ascii="Times New Roman" w:hAnsi="Times New Roman" w:cs="Times New Roman"/>
                <w:i/>
                <w:color w:val="00B0F0"/>
                <w:sz w:val="20"/>
                <w:szCs w:val="20"/>
              </w:rPr>
              <w:t>Documented</w:t>
            </w:r>
          </w:p>
        </w:tc>
        <w:tc>
          <w:tcPr>
            <w:tcW w:w="926" w:type="pct"/>
            <w:shd w:val="clear" w:color="auto" w:fill="F2F2F2" w:themeFill="background1" w:themeFillShade="F2"/>
          </w:tcPr>
          <w:p w:rsidR="002A6C5D" w:rsidRPr="00C00BB5" w:rsidRDefault="002A6C5D" w:rsidP="00EE00D8">
            <w:pP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N/A</w:t>
            </w:r>
          </w:p>
        </w:tc>
        <w:tc>
          <w:tcPr>
            <w:tcW w:w="1157" w:type="pct"/>
            <w:shd w:val="clear" w:color="auto" w:fill="F2F2F2" w:themeFill="background1" w:themeFillShade="F2"/>
          </w:tcPr>
          <w:p w:rsidR="002A6C5D" w:rsidRPr="00C00BB5" w:rsidRDefault="002A6C5D" w:rsidP="00EE00D8">
            <w:pP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 xml:space="preserve">Report Not Submitted </w:t>
            </w:r>
          </w:p>
        </w:tc>
      </w:tr>
      <w:tr w:rsidR="00227511" w:rsidRPr="00227511" w:rsidTr="00C00BB5">
        <w:tc>
          <w:tcPr>
            <w:tcW w:w="1990" w:type="pct"/>
            <w:shd w:val="clear" w:color="auto" w:fill="F2F2F2" w:themeFill="background1" w:themeFillShade="F2"/>
          </w:tcPr>
          <w:p w:rsidR="002A6C5D" w:rsidRPr="00C00BB5" w:rsidRDefault="00AA6EF9" w:rsidP="00EE00D8">
            <w:pP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 xml:space="preserve">1. b </w:t>
            </w:r>
            <w:r w:rsidR="00BC0D9C" w:rsidRPr="00C00BB5">
              <w:rPr>
                <w:rFonts w:ascii="Times New Roman" w:hAnsi="Times New Roman" w:cs="Times New Roman"/>
                <w:i/>
                <w:color w:val="00B0F0"/>
                <w:sz w:val="20"/>
                <w:szCs w:val="20"/>
              </w:rPr>
              <w:t>Decisions made based on information from the projected capacity of the occupancy rate regarding residence life staff, residence assistants, and residence halls remaining open, and building new and/or repairing current residence halls.</w:t>
            </w:r>
          </w:p>
        </w:tc>
        <w:tc>
          <w:tcPr>
            <w:tcW w:w="927" w:type="pct"/>
            <w:shd w:val="clear" w:color="auto" w:fill="F2F2F2" w:themeFill="background1" w:themeFillShade="F2"/>
          </w:tcPr>
          <w:p w:rsidR="002A6C5D" w:rsidRPr="00C00BB5" w:rsidRDefault="002A6C5D" w:rsidP="00B75360">
            <w:pP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 xml:space="preserve">At </w:t>
            </w:r>
            <w:r w:rsidR="00B75360" w:rsidRPr="00C00BB5">
              <w:rPr>
                <w:rFonts w:ascii="Times New Roman" w:hAnsi="Times New Roman" w:cs="Times New Roman"/>
                <w:i/>
                <w:color w:val="00B0F0"/>
                <w:sz w:val="20"/>
                <w:szCs w:val="20"/>
              </w:rPr>
              <w:t>L</w:t>
            </w:r>
            <w:r w:rsidRPr="00C00BB5">
              <w:rPr>
                <w:rFonts w:ascii="Times New Roman" w:hAnsi="Times New Roman" w:cs="Times New Roman"/>
                <w:i/>
                <w:color w:val="00B0F0"/>
                <w:sz w:val="20"/>
                <w:szCs w:val="20"/>
              </w:rPr>
              <w:t xml:space="preserve">east </w:t>
            </w:r>
            <w:r w:rsidR="00B75360" w:rsidRPr="00C00BB5">
              <w:rPr>
                <w:rFonts w:ascii="Times New Roman" w:hAnsi="Times New Roman" w:cs="Times New Roman"/>
                <w:i/>
                <w:color w:val="00B0F0"/>
                <w:sz w:val="20"/>
                <w:szCs w:val="20"/>
              </w:rPr>
              <w:t>One D</w:t>
            </w:r>
            <w:r w:rsidRPr="00C00BB5">
              <w:rPr>
                <w:rFonts w:ascii="Times New Roman" w:hAnsi="Times New Roman" w:cs="Times New Roman"/>
                <w:i/>
                <w:color w:val="00B0F0"/>
                <w:sz w:val="20"/>
                <w:szCs w:val="20"/>
              </w:rPr>
              <w:t xml:space="preserve">ecision </w:t>
            </w:r>
            <w:r w:rsidR="00B75360" w:rsidRPr="00C00BB5">
              <w:rPr>
                <w:rFonts w:ascii="Times New Roman" w:hAnsi="Times New Roman" w:cs="Times New Roman"/>
                <w:i/>
                <w:color w:val="00B0F0"/>
                <w:sz w:val="20"/>
                <w:szCs w:val="20"/>
              </w:rPr>
              <w:t>M</w:t>
            </w:r>
            <w:r w:rsidRPr="00C00BB5">
              <w:rPr>
                <w:rFonts w:ascii="Times New Roman" w:hAnsi="Times New Roman" w:cs="Times New Roman"/>
                <w:i/>
                <w:color w:val="00B0F0"/>
                <w:sz w:val="20"/>
                <w:szCs w:val="20"/>
              </w:rPr>
              <w:t xml:space="preserve">ade </w:t>
            </w:r>
            <w:r w:rsidR="00B75360" w:rsidRPr="00C00BB5">
              <w:rPr>
                <w:rFonts w:ascii="Times New Roman" w:hAnsi="Times New Roman" w:cs="Times New Roman"/>
                <w:i/>
                <w:color w:val="00B0F0"/>
                <w:sz w:val="20"/>
                <w:szCs w:val="20"/>
              </w:rPr>
              <w:t>B</w:t>
            </w:r>
            <w:r w:rsidRPr="00C00BB5">
              <w:rPr>
                <w:rFonts w:ascii="Times New Roman" w:hAnsi="Times New Roman" w:cs="Times New Roman"/>
                <w:i/>
                <w:color w:val="00B0F0"/>
                <w:sz w:val="20"/>
                <w:szCs w:val="20"/>
              </w:rPr>
              <w:t xml:space="preserve">ased on </w:t>
            </w:r>
            <w:r w:rsidR="00B75360" w:rsidRPr="00C00BB5">
              <w:rPr>
                <w:rFonts w:ascii="Times New Roman" w:hAnsi="Times New Roman" w:cs="Times New Roman"/>
                <w:i/>
                <w:color w:val="00B0F0"/>
                <w:sz w:val="20"/>
                <w:szCs w:val="20"/>
              </w:rPr>
              <w:t>P</w:t>
            </w:r>
            <w:r w:rsidR="000C74F0" w:rsidRPr="00C00BB5">
              <w:rPr>
                <w:rFonts w:ascii="Times New Roman" w:hAnsi="Times New Roman" w:cs="Times New Roman"/>
                <w:i/>
                <w:color w:val="00B0F0"/>
                <w:sz w:val="20"/>
                <w:szCs w:val="20"/>
              </w:rPr>
              <w:t xml:space="preserve">rojected </w:t>
            </w:r>
            <w:r w:rsidR="00B75360" w:rsidRPr="00C00BB5">
              <w:rPr>
                <w:rFonts w:ascii="Times New Roman" w:hAnsi="Times New Roman" w:cs="Times New Roman"/>
                <w:i/>
                <w:color w:val="00B0F0"/>
                <w:sz w:val="20"/>
                <w:szCs w:val="20"/>
              </w:rPr>
              <w:t>O</w:t>
            </w:r>
            <w:r w:rsidRPr="00C00BB5">
              <w:rPr>
                <w:rFonts w:ascii="Times New Roman" w:hAnsi="Times New Roman" w:cs="Times New Roman"/>
                <w:i/>
                <w:color w:val="00B0F0"/>
                <w:sz w:val="20"/>
                <w:szCs w:val="20"/>
              </w:rPr>
              <w:t xml:space="preserve">ccupancy </w:t>
            </w:r>
            <w:r w:rsidR="00B75360" w:rsidRPr="00C00BB5">
              <w:rPr>
                <w:rFonts w:ascii="Times New Roman" w:hAnsi="Times New Roman" w:cs="Times New Roman"/>
                <w:i/>
                <w:color w:val="00B0F0"/>
                <w:sz w:val="20"/>
                <w:szCs w:val="20"/>
              </w:rPr>
              <w:t>R</w:t>
            </w:r>
            <w:r w:rsidRPr="00C00BB5">
              <w:rPr>
                <w:rFonts w:ascii="Times New Roman" w:hAnsi="Times New Roman" w:cs="Times New Roman"/>
                <w:i/>
                <w:color w:val="00B0F0"/>
                <w:sz w:val="20"/>
                <w:szCs w:val="20"/>
              </w:rPr>
              <w:t xml:space="preserve">ates  </w:t>
            </w:r>
          </w:p>
        </w:tc>
        <w:tc>
          <w:tcPr>
            <w:tcW w:w="926" w:type="pct"/>
            <w:shd w:val="clear" w:color="auto" w:fill="F2F2F2" w:themeFill="background1" w:themeFillShade="F2"/>
          </w:tcPr>
          <w:p w:rsidR="002A6C5D" w:rsidRPr="00C00BB5" w:rsidRDefault="002A6C5D" w:rsidP="00EE00D8">
            <w:pP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N/A</w:t>
            </w:r>
          </w:p>
        </w:tc>
        <w:tc>
          <w:tcPr>
            <w:tcW w:w="1157" w:type="pct"/>
            <w:shd w:val="clear" w:color="auto" w:fill="F2F2F2" w:themeFill="background1" w:themeFillShade="F2"/>
          </w:tcPr>
          <w:p w:rsidR="002A6C5D" w:rsidRPr="00C00BB5" w:rsidRDefault="002A6C5D" w:rsidP="00EE00D8">
            <w:pP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No Decisions Made</w:t>
            </w:r>
          </w:p>
        </w:tc>
      </w:tr>
    </w:tbl>
    <w:p w:rsidR="0018698E" w:rsidRDefault="0018698E" w:rsidP="0018698E">
      <w:pPr>
        <w:spacing w:after="0" w:line="240" w:lineRule="auto"/>
        <w:ind w:left="1080"/>
        <w:rPr>
          <w:rFonts w:ascii="Times New Roman" w:hAnsi="Times New Roman" w:cs="Times New Roman"/>
          <w:color w:val="00B0F0"/>
          <w:sz w:val="20"/>
          <w:szCs w:val="20"/>
        </w:rPr>
      </w:pPr>
    </w:p>
    <w:p w:rsidR="00F77024" w:rsidRPr="00227511" w:rsidRDefault="00F77024" w:rsidP="00F77024">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Review of Results and Actions Taken:</w:t>
      </w:r>
    </w:p>
    <w:tbl>
      <w:tblPr>
        <w:tblStyle w:val="TableGrid"/>
        <w:tblW w:w="4504" w:type="pct"/>
        <w:tblInd w:w="1075" w:type="dxa"/>
        <w:tblLook w:val="04A0" w:firstRow="1" w:lastRow="0" w:firstColumn="1" w:lastColumn="0" w:noHBand="0" w:noVBand="1"/>
      </w:tblPr>
      <w:tblGrid>
        <w:gridCol w:w="3949"/>
        <w:gridCol w:w="5974"/>
      </w:tblGrid>
      <w:tr w:rsidR="00227511" w:rsidRPr="00227511" w:rsidTr="002A6C5D">
        <w:tc>
          <w:tcPr>
            <w:tcW w:w="1990" w:type="pct"/>
          </w:tcPr>
          <w:p w:rsidR="002A6C5D" w:rsidRPr="00227511" w:rsidRDefault="002A6C5D" w:rsidP="00EE00D8">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3010" w:type="pct"/>
          </w:tcPr>
          <w:p w:rsidR="002A6C5D" w:rsidRPr="00227511" w:rsidRDefault="002A6C5D" w:rsidP="00EE00D8">
            <w:pPr>
              <w:rPr>
                <w:rFonts w:ascii="Times New Roman" w:hAnsi="Times New Roman" w:cs="Times New Roman"/>
                <w:b/>
                <w:color w:val="00B0F0"/>
                <w:sz w:val="20"/>
                <w:szCs w:val="20"/>
              </w:rPr>
            </w:pPr>
          </w:p>
        </w:tc>
      </w:tr>
      <w:tr w:rsidR="00227511" w:rsidRPr="00227511" w:rsidTr="00C00BB5">
        <w:tc>
          <w:tcPr>
            <w:tcW w:w="1990" w:type="pct"/>
            <w:shd w:val="clear" w:color="auto" w:fill="F2F2F2" w:themeFill="background1" w:themeFillShade="F2"/>
          </w:tcPr>
          <w:p w:rsidR="002A6C5D" w:rsidRPr="00C00BB5" w:rsidRDefault="00AA6EF9" w:rsidP="007D010D">
            <w:pP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 xml:space="preserve">1. a </w:t>
            </w:r>
            <w:r w:rsidR="002A6C5D" w:rsidRPr="00C00BB5">
              <w:rPr>
                <w:rFonts w:ascii="Times New Roman" w:hAnsi="Times New Roman" w:cs="Times New Roman"/>
                <w:i/>
                <w:color w:val="00B0F0"/>
                <w:sz w:val="20"/>
                <w:szCs w:val="20"/>
              </w:rPr>
              <w:t xml:space="preserve">Occupancy report is submitted to the Vice President for Student Affairs </w:t>
            </w:r>
            <w:r w:rsidR="007D010D" w:rsidRPr="00C00BB5">
              <w:rPr>
                <w:rFonts w:ascii="Times New Roman" w:hAnsi="Times New Roman" w:cs="Times New Roman"/>
                <w:i/>
                <w:color w:val="00B0F0"/>
                <w:sz w:val="20"/>
                <w:szCs w:val="20"/>
              </w:rPr>
              <w:t>monthly</w:t>
            </w:r>
            <w:r w:rsidR="002A6C5D" w:rsidRPr="00C00BB5">
              <w:rPr>
                <w:rFonts w:ascii="Times New Roman" w:hAnsi="Times New Roman" w:cs="Times New Roman"/>
                <w:i/>
                <w:color w:val="00B0F0"/>
                <w:sz w:val="20"/>
                <w:szCs w:val="20"/>
              </w:rPr>
              <w:t xml:space="preserve"> and tracked in a yearly report.</w:t>
            </w:r>
          </w:p>
        </w:tc>
        <w:tc>
          <w:tcPr>
            <w:tcW w:w="3010" w:type="pct"/>
            <w:shd w:val="clear" w:color="auto" w:fill="F2F2F2" w:themeFill="background1" w:themeFillShade="F2"/>
          </w:tcPr>
          <w:p w:rsidR="002A6C5D" w:rsidRPr="00C00BB5" w:rsidRDefault="000C74F0" w:rsidP="00976C1C">
            <w:pP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201</w:t>
            </w:r>
            <w:r w:rsidR="00976C1C" w:rsidRPr="00C00BB5">
              <w:rPr>
                <w:rFonts w:ascii="Times New Roman" w:hAnsi="Times New Roman" w:cs="Times New Roman"/>
                <w:i/>
                <w:color w:val="00B0F0"/>
                <w:sz w:val="20"/>
                <w:szCs w:val="20"/>
              </w:rPr>
              <w:t>4</w:t>
            </w:r>
            <w:r w:rsidRPr="00C00BB5">
              <w:rPr>
                <w:rFonts w:ascii="Times New Roman" w:hAnsi="Times New Roman" w:cs="Times New Roman"/>
                <w:i/>
                <w:color w:val="00B0F0"/>
                <w:sz w:val="20"/>
                <w:szCs w:val="20"/>
              </w:rPr>
              <w:t>-201</w:t>
            </w:r>
            <w:r w:rsidR="00976C1C" w:rsidRPr="00C00BB5">
              <w:rPr>
                <w:rFonts w:ascii="Times New Roman" w:hAnsi="Times New Roman" w:cs="Times New Roman"/>
                <w:i/>
                <w:color w:val="00B0F0"/>
                <w:sz w:val="20"/>
                <w:szCs w:val="20"/>
              </w:rPr>
              <w:t>5</w:t>
            </w:r>
            <w:r w:rsidRPr="00C00BB5">
              <w:rPr>
                <w:rFonts w:ascii="Times New Roman" w:hAnsi="Times New Roman" w:cs="Times New Roman"/>
                <w:i/>
                <w:color w:val="00B0F0"/>
                <w:sz w:val="20"/>
                <w:szCs w:val="20"/>
              </w:rPr>
              <w:t xml:space="preserve">: </w:t>
            </w:r>
            <w:r w:rsidR="007D010D" w:rsidRPr="00C00BB5">
              <w:rPr>
                <w:rFonts w:ascii="Times New Roman" w:hAnsi="Times New Roman" w:cs="Times New Roman"/>
                <w:i/>
                <w:color w:val="00B0F0"/>
                <w:sz w:val="20"/>
                <w:szCs w:val="20"/>
              </w:rPr>
              <w:t>The Director of Housing and Residence Life submitted reports on a monthly basis and submitted a year-end annual Housing Application report to the Vice President of Student Affairs on 6/</w:t>
            </w:r>
            <w:r w:rsidR="00976C1C" w:rsidRPr="00C00BB5">
              <w:rPr>
                <w:rFonts w:ascii="Times New Roman" w:hAnsi="Times New Roman" w:cs="Times New Roman"/>
                <w:i/>
                <w:color w:val="00B0F0"/>
                <w:sz w:val="20"/>
                <w:szCs w:val="20"/>
              </w:rPr>
              <w:t>11</w:t>
            </w:r>
            <w:r w:rsidR="007D010D" w:rsidRPr="00C00BB5">
              <w:rPr>
                <w:rFonts w:ascii="Times New Roman" w:hAnsi="Times New Roman" w:cs="Times New Roman"/>
                <w:i/>
                <w:color w:val="00B0F0"/>
                <w:sz w:val="20"/>
                <w:szCs w:val="20"/>
              </w:rPr>
              <w:t>/201</w:t>
            </w:r>
            <w:r w:rsidR="00976C1C" w:rsidRPr="00C00BB5">
              <w:rPr>
                <w:rFonts w:ascii="Times New Roman" w:hAnsi="Times New Roman" w:cs="Times New Roman"/>
                <w:i/>
                <w:color w:val="00B0F0"/>
                <w:sz w:val="20"/>
                <w:szCs w:val="20"/>
              </w:rPr>
              <w:t>5</w:t>
            </w:r>
            <w:r w:rsidR="007D010D" w:rsidRPr="00C00BB5">
              <w:rPr>
                <w:rFonts w:ascii="Times New Roman" w:hAnsi="Times New Roman" w:cs="Times New Roman"/>
                <w:i/>
                <w:color w:val="00B0F0"/>
                <w:sz w:val="20"/>
                <w:szCs w:val="20"/>
              </w:rPr>
              <w:t>.</w:t>
            </w:r>
          </w:p>
        </w:tc>
      </w:tr>
      <w:tr w:rsidR="00227511" w:rsidRPr="00227511" w:rsidTr="00C00BB5">
        <w:tc>
          <w:tcPr>
            <w:tcW w:w="1990" w:type="pct"/>
            <w:shd w:val="clear" w:color="auto" w:fill="F2F2F2" w:themeFill="background1" w:themeFillShade="F2"/>
          </w:tcPr>
          <w:p w:rsidR="002A6C5D" w:rsidRPr="00C00BB5" w:rsidRDefault="00AA6EF9" w:rsidP="00EE00D8">
            <w:pP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 xml:space="preserve">1. b </w:t>
            </w:r>
            <w:r w:rsidR="00BC0D9C" w:rsidRPr="00C00BB5">
              <w:rPr>
                <w:rFonts w:ascii="Times New Roman" w:hAnsi="Times New Roman" w:cs="Times New Roman"/>
                <w:i/>
                <w:color w:val="00B0F0"/>
                <w:sz w:val="20"/>
                <w:szCs w:val="20"/>
              </w:rPr>
              <w:t>Decisions made based on information from the projected capacity of the occupancy rate regarding residence life staff, residence assistants, and residence halls remaining open, and building new and/or repairing current residence halls.</w:t>
            </w:r>
          </w:p>
        </w:tc>
        <w:tc>
          <w:tcPr>
            <w:tcW w:w="3010" w:type="pct"/>
            <w:shd w:val="clear" w:color="auto" w:fill="F2F2F2" w:themeFill="background1" w:themeFillShade="F2"/>
          </w:tcPr>
          <w:p w:rsidR="002E79BB" w:rsidRPr="00C00BB5" w:rsidRDefault="002A6C5D" w:rsidP="002E79BB">
            <w:pPr>
              <w:rPr>
                <w:rFonts w:ascii="Times New Roman" w:hAnsi="Times New Roman"/>
                <w:i/>
                <w:color w:val="00B0F0"/>
                <w:sz w:val="20"/>
                <w:szCs w:val="20"/>
              </w:rPr>
            </w:pPr>
            <w:r w:rsidRPr="00C00BB5">
              <w:rPr>
                <w:rFonts w:ascii="Times New Roman" w:hAnsi="Times New Roman" w:cs="Times New Roman"/>
                <w:i/>
                <w:color w:val="00B0F0"/>
                <w:sz w:val="20"/>
                <w:szCs w:val="20"/>
              </w:rPr>
              <w:t>201</w:t>
            </w:r>
            <w:r w:rsidR="00976C1C" w:rsidRPr="00C00BB5">
              <w:rPr>
                <w:rFonts w:ascii="Times New Roman" w:hAnsi="Times New Roman" w:cs="Times New Roman"/>
                <w:i/>
                <w:color w:val="00B0F0"/>
                <w:sz w:val="20"/>
                <w:szCs w:val="20"/>
              </w:rPr>
              <w:t>4</w:t>
            </w:r>
            <w:r w:rsidRPr="00C00BB5">
              <w:rPr>
                <w:rFonts w:ascii="Times New Roman" w:hAnsi="Times New Roman" w:cs="Times New Roman"/>
                <w:i/>
                <w:color w:val="00B0F0"/>
                <w:sz w:val="20"/>
                <w:szCs w:val="20"/>
              </w:rPr>
              <w:t>-201</w:t>
            </w:r>
            <w:r w:rsidR="00976C1C" w:rsidRPr="00C00BB5">
              <w:rPr>
                <w:rFonts w:ascii="Times New Roman" w:hAnsi="Times New Roman" w:cs="Times New Roman"/>
                <w:i/>
                <w:color w:val="00B0F0"/>
                <w:sz w:val="20"/>
                <w:szCs w:val="20"/>
              </w:rPr>
              <w:t>5</w:t>
            </w:r>
            <w:r w:rsidRPr="00C00BB5">
              <w:rPr>
                <w:rFonts w:ascii="Times New Roman" w:hAnsi="Times New Roman" w:cs="Times New Roman"/>
                <w:i/>
                <w:color w:val="00B0F0"/>
                <w:sz w:val="20"/>
                <w:szCs w:val="20"/>
              </w:rPr>
              <w:t xml:space="preserve">: </w:t>
            </w:r>
            <w:r w:rsidR="00BC0D9C" w:rsidRPr="00C00BB5">
              <w:rPr>
                <w:rFonts w:ascii="Times New Roman" w:eastAsia="Times New Roman" w:hAnsi="Times New Roman" w:cs="Times New Roman"/>
                <w:i/>
                <w:color w:val="00B0F0"/>
                <w:sz w:val="20"/>
                <w:szCs w:val="20"/>
              </w:rPr>
              <w:t>The residence halls are assigned based on first year and upperclassmen resident student type with bed capacity originally designated as:  First Year – 62</w:t>
            </w:r>
            <w:r w:rsidR="00976C1C" w:rsidRPr="00C00BB5">
              <w:rPr>
                <w:rFonts w:ascii="Times New Roman" w:eastAsia="Times New Roman" w:hAnsi="Times New Roman" w:cs="Times New Roman"/>
                <w:i/>
                <w:color w:val="00B0F0"/>
                <w:sz w:val="20"/>
                <w:szCs w:val="20"/>
              </w:rPr>
              <w:t>2</w:t>
            </w:r>
            <w:r w:rsidR="00BC0D9C" w:rsidRPr="00C00BB5">
              <w:rPr>
                <w:rFonts w:ascii="Times New Roman" w:eastAsia="Times New Roman" w:hAnsi="Times New Roman" w:cs="Times New Roman"/>
                <w:i/>
                <w:color w:val="00B0F0"/>
                <w:sz w:val="20"/>
                <w:szCs w:val="20"/>
              </w:rPr>
              <w:t xml:space="preserve"> beds and Upperclassmen – </w:t>
            </w:r>
            <w:r w:rsidR="00976C1C" w:rsidRPr="00C00BB5">
              <w:rPr>
                <w:rFonts w:ascii="Times New Roman" w:eastAsia="Times New Roman" w:hAnsi="Times New Roman" w:cs="Times New Roman"/>
                <w:i/>
                <w:color w:val="00B0F0"/>
                <w:sz w:val="20"/>
                <w:szCs w:val="20"/>
              </w:rPr>
              <w:t>766</w:t>
            </w:r>
            <w:r w:rsidR="00BC0D9C" w:rsidRPr="00C00BB5">
              <w:rPr>
                <w:rFonts w:ascii="Times New Roman" w:eastAsia="Times New Roman" w:hAnsi="Times New Roman" w:cs="Times New Roman"/>
                <w:i/>
                <w:color w:val="00B0F0"/>
                <w:sz w:val="20"/>
                <w:szCs w:val="20"/>
              </w:rPr>
              <w:t xml:space="preserve"> beds. </w:t>
            </w:r>
            <w:r w:rsidR="00F8454E" w:rsidRPr="00C00BB5">
              <w:rPr>
                <w:rFonts w:ascii="Times New Roman" w:eastAsia="Times New Roman" w:hAnsi="Times New Roman" w:cs="Times New Roman"/>
                <w:i/>
                <w:color w:val="00B0F0"/>
                <w:sz w:val="20"/>
                <w:szCs w:val="20"/>
                <w:u w:val="single"/>
              </w:rPr>
              <w:t>Decision 1:</w:t>
            </w:r>
            <w:r w:rsidR="00BC0D9C" w:rsidRPr="00C00BB5">
              <w:rPr>
                <w:rFonts w:ascii="Times New Roman" w:eastAsia="Times New Roman" w:hAnsi="Times New Roman" w:cs="Times New Roman"/>
                <w:i/>
                <w:color w:val="00B0F0"/>
                <w:sz w:val="20"/>
                <w:szCs w:val="20"/>
              </w:rPr>
              <w:t xml:space="preserve"> Based on the occupancy projections for </w:t>
            </w:r>
            <w:r w:rsidR="00976C1C" w:rsidRPr="00C00BB5">
              <w:rPr>
                <w:rFonts w:ascii="Times New Roman" w:eastAsia="Times New Roman" w:hAnsi="Times New Roman" w:cs="Times New Roman"/>
                <w:i/>
                <w:color w:val="00B0F0"/>
                <w:sz w:val="20"/>
                <w:szCs w:val="20"/>
              </w:rPr>
              <w:t>F</w:t>
            </w:r>
            <w:r w:rsidR="00BC0D9C" w:rsidRPr="00C00BB5">
              <w:rPr>
                <w:rFonts w:ascii="Times New Roman" w:eastAsia="Times New Roman" w:hAnsi="Times New Roman" w:cs="Times New Roman"/>
                <w:i/>
                <w:color w:val="00B0F0"/>
                <w:sz w:val="20"/>
                <w:szCs w:val="20"/>
              </w:rPr>
              <w:t>all 201</w:t>
            </w:r>
            <w:r w:rsidR="00976C1C" w:rsidRPr="00C00BB5">
              <w:rPr>
                <w:rFonts w:ascii="Times New Roman" w:eastAsia="Times New Roman" w:hAnsi="Times New Roman" w:cs="Times New Roman"/>
                <w:i/>
                <w:color w:val="00B0F0"/>
                <w:sz w:val="20"/>
                <w:szCs w:val="20"/>
              </w:rPr>
              <w:t>5</w:t>
            </w:r>
            <w:r w:rsidR="007C2A1C" w:rsidRPr="00C00BB5">
              <w:rPr>
                <w:rFonts w:ascii="Times New Roman" w:eastAsia="Times New Roman" w:hAnsi="Times New Roman" w:cs="Times New Roman"/>
                <w:i/>
                <w:color w:val="00B0F0"/>
                <w:sz w:val="20"/>
                <w:szCs w:val="20"/>
              </w:rPr>
              <w:t xml:space="preserve"> and the opening of the </w:t>
            </w:r>
            <w:r w:rsidR="00266DE5" w:rsidRPr="00C00BB5">
              <w:rPr>
                <w:rFonts w:ascii="Times New Roman" w:eastAsia="Times New Roman" w:hAnsi="Times New Roman" w:cs="Times New Roman"/>
                <w:i/>
                <w:color w:val="00B0F0"/>
                <w:sz w:val="20"/>
                <w:szCs w:val="20"/>
              </w:rPr>
              <w:t>N</w:t>
            </w:r>
            <w:r w:rsidR="007C2A1C" w:rsidRPr="00C00BB5">
              <w:rPr>
                <w:rFonts w:ascii="Times New Roman" w:eastAsia="Times New Roman" w:hAnsi="Times New Roman" w:cs="Times New Roman"/>
                <w:i/>
                <w:color w:val="00B0F0"/>
                <w:sz w:val="20"/>
                <w:szCs w:val="20"/>
              </w:rPr>
              <w:t xml:space="preserve">ew </w:t>
            </w:r>
            <w:r w:rsidR="00266DE5" w:rsidRPr="00C00BB5">
              <w:rPr>
                <w:rFonts w:ascii="Times New Roman" w:eastAsia="Times New Roman" w:hAnsi="Times New Roman" w:cs="Times New Roman"/>
                <w:i/>
                <w:color w:val="00B0F0"/>
                <w:sz w:val="20"/>
                <w:szCs w:val="20"/>
              </w:rPr>
              <w:t>R</w:t>
            </w:r>
            <w:r w:rsidR="007C2A1C" w:rsidRPr="00C00BB5">
              <w:rPr>
                <w:rFonts w:ascii="Times New Roman" w:eastAsia="Times New Roman" w:hAnsi="Times New Roman" w:cs="Times New Roman"/>
                <w:i/>
                <w:color w:val="00B0F0"/>
                <w:sz w:val="20"/>
                <w:szCs w:val="20"/>
              </w:rPr>
              <w:t xml:space="preserve">esidence </w:t>
            </w:r>
            <w:r w:rsidR="00266DE5" w:rsidRPr="00C00BB5">
              <w:rPr>
                <w:rFonts w:ascii="Times New Roman" w:eastAsia="Times New Roman" w:hAnsi="Times New Roman" w:cs="Times New Roman"/>
                <w:i/>
                <w:color w:val="00B0F0"/>
                <w:sz w:val="20"/>
                <w:szCs w:val="20"/>
              </w:rPr>
              <w:t>H</w:t>
            </w:r>
            <w:r w:rsidR="007C2A1C" w:rsidRPr="00C00BB5">
              <w:rPr>
                <w:rFonts w:ascii="Times New Roman" w:eastAsia="Times New Roman" w:hAnsi="Times New Roman" w:cs="Times New Roman"/>
                <w:i/>
                <w:color w:val="00B0F0"/>
                <w:sz w:val="20"/>
                <w:szCs w:val="20"/>
              </w:rPr>
              <w:t>all,</w:t>
            </w:r>
            <w:r w:rsidR="00BC0D9C" w:rsidRPr="00C00BB5">
              <w:rPr>
                <w:rFonts w:ascii="Times New Roman" w:eastAsia="Times New Roman" w:hAnsi="Times New Roman" w:cs="Times New Roman"/>
                <w:i/>
                <w:color w:val="00B0F0"/>
                <w:sz w:val="20"/>
                <w:szCs w:val="20"/>
              </w:rPr>
              <w:t xml:space="preserve"> </w:t>
            </w:r>
            <w:r w:rsidR="007C2A1C" w:rsidRPr="00C00BB5">
              <w:rPr>
                <w:rFonts w:ascii="Times New Roman" w:eastAsia="Times New Roman" w:hAnsi="Times New Roman" w:cs="Times New Roman"/>
                <w:i/>
                <w:color w:val="00B0F0"/>
                <w:sz w:val="20"/>
                <w:szCs w:val="20"/>
              </w:rPr>
              <w:t>the Department of H</w:t>
            </w:r>
            <w:r w:rsidR="00BC0D9C" w:rsidRPr="00C00BB5">
              <w:rPr>
                <w:rFonts w:ascii="Times New Roman" w:eastAsia="Times New Roman" w:hAnsi="Times New Roman" w:cs="Times New Roman"/>
                <w:i/>
                <w:color w:val="00B0F0"/>
                <w:sz w:val="20"/>
                <w:szCs w:val="20"/>
              </w:rPr>
              <w:t>ousing</w:t>
            </w:r>
            <w:r w:rsidR="007C2A1C" w:rsidRPr="00C00BB5">
              <w:rPr>
                <w:rFonts w:ascii="Times New Roman" w:eastAsia="Times New Roman" w:hAnsi="Times New Roman" w:cs="Times New Roman"/>
                <w:i/>
                <w:color w:val="00B0F0"/>
                <w:sz w:val="20"/>
                <w:szCs w:val="20"/>
              </w:rPr>
              <w:t xml:space="preserve"> &amp; Residence Life</w:t>
            </w:r>
            <w:r w:rsidR="00BC0D9C" w:rsidRPr="00C00BB5">
              <w:rPr>
                <w:rFonts w:ascii="Times New Roman" w:eastAsia="Times New Roman" w:hAnsi="Times New Roman" w:cs="Times New Roman"/>
                <w:i/>
                <w:color w:val="00B0F0"/>
                <w:sz w:val="20"/>
                <w:szCs w:val="20"/>
              </w:rPr>
              <w:t xml:space="preserve"> requested and </w:t>
            </w:r>
            <w:r w:rsidR="007C2A1C" w:rsidRPr="00C00BB5">
              <w:rPr>
                <w:rFonts w:ascii="Times New Roman" w:eastAsia="Times New Roman" w:hAnsi="Times New Roman" w:cs="Times New Roman"/>
                <w:i/>
                <w:color w:val="00B0F0"/>
                <w:sz w:val="20"/>
                <w:szCs w:val="20"/>
              </w:rPr>
              <w:t xml:space="preserve">is closing all buildings of Brookside Residence Halls for student occupancy. </w:t>
            </w:r>
            <w:r w:rsidR="00D65DB7" w:rsidRPr="00C00BB5">
              <w:rPr>
                <w:rFonts w:ascii="Times New Roman" w:eastAsia="Times New Roman" w:hAnsi="Times New Roman" w:cs="Times New Roman"/>
                <w:i/>
                <w:color w:val="00B0F0"/>
                <w:sz w:val="20"/>
                <w:szCs w:val="20"/>
              </w:rPr>
              <w:t>The future of Brookside Residence Halls has yet to be determined but the</w:t>
            </w:r>
            <w:r w:rsidR="007C2A1C" w:rsidRPr="00C00BB5">
              <w:rPr>
                <w:rFonts w:ascii="Times New Roman" w:eastAsia="Times New Roman" w:hAnsi="Times New Roman" w:cs="Times New Roman"/>
                <w:i/>
                <w:color w:val="00B0F0"/>
                <w:sz w:val="20"/>
                <w:szCs w:val="20"/>
              </w:rPr>
              <w:t xml:space="preserve"> Department is waiting on confirmation to keep Brookside Buildings </w:t>
            </w:r>
            <w:r w:rsidR="0071087B" w:rsidRPr="00C00BB5">
              <w:rPr>
                <w:rFonts w:ascii="Times New Roman" w:eastAsia="Times New Roman" w:hAnsi="Times New Roman" w:cs="Times New Roman"/>
                <w:i/>
                <w:color w:val="00B0F0"/>
                <w:sz w:val="20"/>
                <w:szCs w:val="20"/>
              </w:rPr>
              <w:t>2</w:t>
            </w:r>
            <w:r w:rsidR="007C2A1C" w:rsidRPr="00C00BB5">
              <w:rPr>
                <w:rFonts w:ascii="Times New Roman" w:eastAsia="Times New Roman" w:hAnsi="Times New Roman" w:cs="Times New Roman"/>
                <w:i/>
                <w:color w:val="00B0F0"/>
                <w:sz w:val="20"/>
                <w:szCs w:val="20"/>
              </w:rPr>
              <w:t xml:space="preserve"> &amp; </w:t>
            </w:r>
            <w:r w:rsidR="0071087B" w:rsidRPr="00C00BB5">
              <w:rPr>
                <w:rFonts w:ascii="Times New Roman" w:eastAsia="Times New Roman" w:hAnsi="Times New Roman" w:cs="Times New Roman"/>
                <w:i/>
                <w:color w:val="00B0F0"/>
                <w:sz w:val="20"/>
                <w:szCs w:val="20"/>
              </w:rPr>
              <w:t>3</w:t>
            </w:r>
            <w:r w:rsidR="007C2A1C" w:rsidRPr="00C00BB5">
              <w:rPr>
                <w:rFonts w:ascii="Times New Roman" w:eastAsia="Times New Roman" w:hAnsi="Times New Roman" w:cs="Times New Roman"/>
                <w:i/>
                <w:color w:val="00B0F0"/>
                <w:sz w:val="20"/>
                <w:szCs w:val="20"/>
              </w:rPr>
              <w:t xml:space="preserve"> open to serve only as storage facilities for the Fall 2015/Spring 2016 </w:t>
            </w:r>
            <w:r w:rsidR="00266DE5" w:rsidRPr="00C00BB5">
              <w:rPr>
                <w:rFonts w:ascii="Times New Roman" w:eastAsia="Times New Roman" w:hAnsi="Times New Roman" w:cs="Times New Roman"/>
                <w:i/>
                <w:color w:val="00B0F0"/>
                <w:sz w:val="20"/>
                <w:szCs w:val="20"/>
              </w:rPr>
              <w:t>A</w:t>
            </w:r>
            <w:r w:rsidR="007C2A1C" w:rsidRPr="00C00BB5">
              <w:rPr>
                <w:rFonts w:ascii="Times New Roman" w:eastAsia="Times New Roman" w:hAnsi="Times New Roman" w:cs="Times New Roman"/>
                <w:i/>
                <w:color w:val="00B0F0"/>
                <w:sz w:val="20"/>
                <w:szCs w:val="20"/>
              </w:rPr>
              <w:t xml:space="preserve">cademic </w:t>
            </w:r>
            <w:r w:rsidR="00266DE5" w:rsidRPr="00C00BB5">
              <w:rPr>
                <w:rFonts w:ascii="Times New Roman" w:eastAsia="Times New Roman" w:hAnsi="Times New Roman" w:cs="Times New Roman"/>
                <w:i/>
                <w:color w:val="00B0F0"/>
                <w:sz w:val="20"/>
                <w:szCs w:val="20"/>
              </w:rPr>
              <w:t>Y</w:t>
            </w:r>
            <w:r w:rsidR="007C2A1C" w:rsidRPr="00C00BB5">
              <w:rPr>
                <w:rFonts w:ascii="Times New Roman" w:eastAsia="Times New Roman" w:hAnsi="Times New Roman" w:cs="Times New Roman"/>
                <w:i/>
                <w:color w:val="00B0F0"/>
                <w:sz w:val="20"/>
                <w:szCs w:val="20"/>
              </w:rPr>
              <w:t xml:space="preserve">ear. </w:t>
            </w:r>
            <w:r w:rsidR="003E12FC" w:rsidRPr="00C00BB5">
              <w:rPr>
                <w:rFonts w:ascii="Times New Roman" w:eastAsia="Times New Roman" w:hAnsi="Times New Roman" w:cs="Times New Roman"/>
                <w:i/>
                <w:color w:val="00B0F0"/>
                <w:sz w:val="20"/>
                <w:szCs w:val="20"/>
              </w:rPr>
              <w:t xml:space="preserve">At the end of </w:t>
            </w:r>
            <w:r w:rsidR="00266DE5" w:rsidRPr="00C00BB5">
              <w:rPr>
                <w:rFonts w:ascii="Times New Roman" w:eastAsia="Times New Roman" w:hAnsi="Times New Roman" w:cs="Times New Roman"/>
                <w:i/>
                <w:color w:val="00B0F0"/>
                <w:sz w:val="20"/>
                <w:szCs w:val="20"/>
              </w:rPr>
              <w:t>each</w:t>
            </w:r>
            <w:r w:rsidR="003E12FC" w:rsidRPr="00C00BB5">
              <w:rPr>
                <w:rFonts w:ascii="Times New Roman" w:eastAsia="Times New Roman" w:hAnsi="Times New Roman" w:cs="Times New Roman"/>
                <w:i/>
                <w:color w:val="00B0F0"/>
                <w:sz w:val="20"/>
                <w:szCs w:val="20"/>
              </w:rPr>
              <w:t xml:space="preserve"> </w:t>
            </w:r>
            <w:r w:rsidR="00266DE5" w:rsidRPr="00C00BB5">
              <w:rPr>
                <w:rFonts w:ascii="Times New Roman" w:eastAsia="Times New Roman" w:hAnsi="Times New Roman" w:cs="Times New Roman"/>
                <w:i/>
                <w:color w:val="00B0F0"/>
                <w:sz w:val="20"/>
                <w:szCs w:val="20"/>
              </w:rPr>
              <w:t>a</w:t>
            </w:r>
            <w:r w:rsidR="003E12FC" w:rsidRPr="00C00BB5">
              <w:rPr>
                <w:rFonts w:ascii="Times New Roman" w:eastAsia="Times New Roman" w:hAnsi="Times New Roman" w:cs="Times New Roman"/>
                <w:i/>
                <w:color w:val="00B0F0"/>
                <w:sz w:val="20"/>
                <w:szCs w:val="20"/>
              </w:rPr>
              <w:t xml:space="preserve">cademic </w:t>
            </w:r>
            <w:r w:rsidR="00266DE5" w:rsidRPr="00C00BB5">
              <w:rPr>
                <w:rFonts w:ascii="Times New Roman" w:eastAsia="Times New Roman" w:hAnsi="Times New Roman" w:cs="Times New Roman"/>
                <w:i/>
                <w:color w:val="00B0F0"/>
                <w:sz w:val="20"/>
                <w:szCs w:val="20"/>
              </w:rPr>
              <w:t>y</w:t>
            </w:r>
            <w:r w:rsidR="003E12FC" w:rsidRPr="00C00BB5">
              <w:rPr>
                <w:rFonts w:ascii="Times New Roman" w:eastAsia="Times New Roman" w:hAnsi="Times New Roman" w:cs="Times New Roman"/>
                <w:i/>
                <w:color w:val="00B0F0"/>
                <w:sz w:val="20"/>
                <w:szCs w:val="20"/>
              </w:rPr>
              <w:t xml:space="preserve">ear, furniture </w:t>
            </w:r>
            <w:r w:rsidR="00266DE5" w:rsidRPr="00C00BB5">
              <w:rPr>
                <w:rFonts w:ascii="Times New Roman" w:eastAsia="Times New Roman" w:hAnsi="Times New Roman" w:cs="Times New Roman"/>
                <w:i/>
                <w:color w:val="00B0F0"/>
                <w:sz w:val="20"/>
                <w:szCs w:val="20"/>
              </w:rPr>
              <w:t xml:space="preserve">and mattresses </w:t>
            </w:r>
            <w:r w:rsidR="003E12FC" w:rsidRPr="00C00BB5">
              <w:rPr>
                <w:rFonts w:ascii="Times New Roman" w:eastAsia="Times New Roman" w:hAnsi="Times New Roman" w:cs="Times New Roman"/>
                <w:i/>
                <w:color w:val="00B0F0"/>
                <w:sz w:val="20"/>
                <w:szCs w:val="20"/>
              </w:rPr>
              <w:t xml:space="preserve">for all </w:t>
            </w:r>
            <w:r w:rsidR="002E79BB" w:rsidRPr="00C00BB5">
              <w:rPr>
                <w:rFonts w:ascii="Times New Roman" w:eastAsia="Times New Roman" w:hAnsi="Times New Roman" w:cs="Times New Roman"/>
                <w:i/>
                <w:color w:val="00B0F0"/>
                <w:sz w:val="20"/>
                <w:szCs w:val="20"/>
              </w:rPr>
              <w:t>buildings</w:t>
            </w:r>
            <w:r w:rsidR="003E12FC" w:rsidRPr="00C00BB5">
              <w:rPr>
                <w:rFonts w:ascii="Times New Roman" w:eastAsia="Times New Roman" w:hAnsi="Times New Roman" w:cs="Times New Roman"/>
                <w:i/>
                <w:color w:val="00B0F0"/>
                <w:sz w:val="20"/>
                <w:szCs w:val="20"/>
              </w:rPr>
              <w:t xml:space="preserve"> </w:t>
            </w:r>
            <w:r w:rsidR="00266DE5" w:rsidRPr="00C00BB5">
              <w:rPr>
                <w:rFonts w:ascii="Times New Roman" w:eastAsia="Times New Roman" w:hAnsi="Times New Roman" w:cs="Times New Roman"/>
                <w:i/>
                <w:color w:val="00B0F0"/>
                <w:sz w:val="20"/>
                <w:szCs w:val="20"/>
              </w:rPr>
              <w:t>are</w:t>
            </w:r>
            <w:r w:rsidR="003E12FC" w:rsidRPr="00C00BB5">
              <w:rPr>
                <w:rFonts w:ascii="Times New Roman" w:eastAsia="Times New Roman" w:hAnsi="Times New Roman" w:cs="Times New Roman"/>
                <w:i/>
                <w:color w:val="00B0F0"/>
                <w:sz w:val="20"/>
                <w:szCs w:val="20"/>
              </w:rPr>
              <w:t xml:space="preserve"> inventoried. The </w:t>
            </w:r>
            <w:r w:rsidR="002E79BB" w:rsidRPr="00C00BB5">
              <w:rPr>
                <w:rFonts w:ascii="Times New Roman" w:eastAsia="Times New Roman" w:hAnsi="Times New Roman" w:cs="Times New Roman"/>
                <w:i/>
                <w:color w:val="00B0F0"/>
                <w:sz w:val="20"/>
                <w:szCs w:val="20"/>
              </w:rPr>
              <w:t>Brookside Residence Halls</w:t>
            </w:r>
            <w:r w:rsidR="00266DE5" w:rsidRPr="00C00BB5">
              <w:rPr>
                <w:rFonts w:ascii="Times New Roman" w:eastAsia="Times New Roman" w:hAnsi="Times New Roman" w:cs="Times New Roman"/>
                <w:i/>
                <w:color w:val="00B0F0"/>
                <w:sz w:val="20"/>
                <w:szCs w:val="20"/>
              </w:rPr>
              <w:t>’</w:t>
            </w:r>
            <w:r w:rsidR="002E79BB" w:rsidRPr="00C00BB5">
              <w:rPr>
                <w:rFonts w:ascii="Times New Roman" w:eastAsia="Times New Roman" w:hAnsi="Times New Roman" w:cs="Times New Roman"/>
                <w:i/>
                <w:color w:val="00B0F0"/>
                <w:sz w:val="20"/>
                <w:szCs w:val="20"/>
              </w:rPr>
              <w:t xml:space="preserve"> </w:t>
            </w:r>
            <w:r w:rsidR="003E12FC" w:rsidRPr="00C00BB5">
              <w:rPr>
                <w:rFonts w:ascii="Times New Roman" w:eastAsia="Times New Roman" w:hAnsi="Times New Roman" w:cs="Times New Roman"/>
                <w:i/>
                <w:color w:val="00B0F0"/>
                <w:sz w:val="20"/>
                <w:szCs w:val="20"/>
              </w:rPr>
              <w:t>furniture</w:t>
            </w:r>
            <w:r w:rsidR="00266DE5" w:rsidRPr="00C00BB5">
              <w:rPr>
                <w:rFonts w:ascii="Times New Roman" w:eastAsia="Times New Roman" w:hAnsi="Times New Roman" w:cs="Times New Roman"/>
                <w:i/>
                <w:color w:val="00B0F0"/>
                <w:sz w:val="20"/>
                <w:szCs w:val="20"/>
              </w:rPr>
              <w:t xml:space="preserve"> and mattresses were</w:t>
            </w:r>
            <w:r w:rsidR="003E12FC" w:rsidRPr="00C00BB5">
              <w:rPr>
                <w:rFonts w:ascii="Times New Roman" w:eastAsia="Times New Roman" w:hAnsi="Times New Roman" w:cs="Times New Roman"/>
                <w:i/>
                <w:color w:val="00B0F0"/>
                <w:sz w:val="20"/>
                <w:szCs w:val="20"/>
              </w:rPr>
              <w:t xml:space="preserve"> </w:t>
            </w:r>
            <w:r w:rsidR="00266DE5" w:rsidRPr="00C00BB5">
              <w:rPr>
                <w:rFonts w:ascii="Times New Roman" w:eastAsia="Times New Roman" w:hAnsi="Times New Roman" w:cs="Times New Roman"/>
                <w:i/>
                <w:color w:val="00B0F0"/>
                <w:sz w:val="20"/>
                <w:szCs w:val="20"/>
              </w:rPr>
              <w:t>assessed</w:t>
            </w:r>
            <w:r w:rsidR="003E12FC" w:rsidRPr="00C00BB5">
              <w:rPr>
                <w:rFonts w:ascii="Times New Roman" w:eastAsia="Times New Roman" w:hAnsi="Times New Roman" w:cs="Times New Roman"/>
                <w:i/>
                <w:color w:val="00B0F0"/>
                <w:sz w:val="20"/>
                <w:szCs w:val="20"/>
              </w:rPr>
              <w:t xml:space="preserve"> to be in excellent condition. </w:t>
            </w:r>
            <w:r w:rsidR="00266DE5" w:rsidRPr="00C00BB5">
              <w:rPr>
                <w:rFonts w:ascii="Times New Roman" w:eastAsia="Times New Roman" w:hAnsi="Times New Roman" w:cs="Times New Roman"/>
                <w:i/>
                <w:color w:val="00B0F0"/>
                <w:sz w:val="20"/>
                <w:szCs w:val="20"/>
              </w:rPr>
              <w:t>Also, it was noted that the</w:t>
            </w:r>
            <w:r w:rsidR="002E79BB" w:rsidRPr="00C00BB5">
              <w:rPr>
                <w:rFonts w:ascii="Times New Roman" w:hAnsi="Times New Roman"/>
                <w:i/>
              </w:rPr>
              <w:t xml:space="preserve"> </w:t>
            </w:r>
            <w:r w:rsidR="002E79BB" w:rsidRPr="00C00BB5">
              <w:rPr>
                <w:rFonts w:ascii="Times New Roman" w:hAnsi="Times New Roman"/>
                <w:i/>
                <w:color w:val="00B0F0"/>
                <w:sz w:val="20"/>
                <w:szCs w:val="20"/>
              </w:rPr>
              <w:t xml:space="preserve">Bearcat Village furniture is the exact same finish as what is being used for the new residence hall and is in excellent condition.  Therefore, in an effort to save money, since Brookside will not be occupied, the Bearcat Village furniture will be moved to the New Residence Hall and the Brookside furniture will be moved to Bearcat Village.  In utilizing </w:t>
            </w:r>
            <w:r w:rsidR="00266DE5" w:rsidRPr="00C00BB5">
              <w:rPr>
                <w:rFonts w:ascii="Times New Roman" w:hAnsi="Times New Roman"/>
                <w:i/>
                <w:color w:val="00B0F0"/>
                <w:sz w:val="20"/>
                <w:szCs w:val="20"/>
              </w:rPr>
              <w:t>the</w:t>
            </w:r>
            <w:r w:rsidR="002E79BB" w:rsidRPr="00C00BB5">
              <w:rPr>
                <w:rFonts w:ascii="Times New Roman" w:hAnsi="Times New Roman"/>
                <w:i/>
                <w:color w:val="00B0F0"/>
                <w:sz w:val="20"/>
                <w:szCs w:val="20"/>
              </w:rPr>
              <w:t xml:space="preserve"> current furniture inventory, </w:t>
            </w:r>
            <w:r w:rsidR="00D65DB7" w:rsidRPr="00C00BB5">
              <w:rPr>
                <w:rFonts w:ascii="Times New Roman" w:hAnsi="Times New Roman"/>
                <w:i/>
                <w:color w:val="00B0F0"/>
                <w:sz w:val="20"/>
                <w:szCs w:val="20"/>
              </w:rPr>
              <w:t>the Department</w:t>
            </w:r>
            <w:r w:rsidR="002E79BB" w:rsidRPr="00C00BB5">
              <w:rPr>
                <w:rFonts w:ascii="Times New Roman" w:hAnsi="Times New Roman"/>
                <w:i/>
                <w:color w:val="00B0F0"/>
                <w:sz w:val="20"/>
                <w:szCs w:val="20"/>
              </w:rPr>
              <w:t xml:space="preserve"> will save an </w:t>
            </w:r>
            <w:r w:rsidR="002E79BB" w:rsidRPr="00C00BB5">
              <w:rPr>
                <w:rFonts w:ascii="Times New Roman" w:hAnsi="Times New Roman"/>
                <w:i/>
                <w:color w:val="00B0F0"/>
                <w:sz w:val="20"/>
                <w:szCs w:val="20"/>
                <w:u w:val="single"/>
              </w:rPr>
              <w:t>estimated $299,000</w:t>
            </w:r>
            <w:r w:rsidR="002E79BB" w:rsidRPr="00C00BB5">
              <w:rPr>
                <w:rFonts w:ascii="Times New Roman" w:hAnsi="Times New Roman"/>
                <w:i/>
                <w:color w:val="00B0F0"/>
                <w:sz w:val="20"/>
                <w:szCs w:val="20"/>
              </w:rPr>
              <w:t>.</w:t>
            </w:r>
            <w:r w:rsidR="0071087B" w:rsidRPr="00C00BB5">
              <w:rPr>
                <w:rFonts w:ascii="Times New Roman" w:hAnsi="Times New Roman"/>
                <w:i/>
                <w:color w:val="00B0F0"/>
                <w:sz w:val="20"/>
                <w:szCs w:val="20"/>
              </w:rPr>
              <w:t xml:space="preserve">  An</w:t>
            </w:r>
            <w:r w:rsidR="00196F5E" w:rsidRPr="00C00BB5">
              <w:rPr>
                <w:rFonts w:ascii="Times New Roman" w:hAnsi="Times New Roman"/>
                <w:i/>
                <w:color w:val="00B0F0"/>
                <w:sz w:val="20"/>
                <w:szCs w:val="20"/>
              </w:rPr>
              <w:t xml:space="preserve"> additional estimate</w:t>
            </w:r>
            <w:r w:rsidR="0071087B" w:rsidRPr="00C00BB5">
              <w:rPr>
                <w:rFonts w:ascii="Times New Roman" w:hAnsi="Times New Roman"/>
                <w:i/>
                <w:color w:val="00B0F0"/>
                <w:sz w:val="20"/>
                <w:szCs w:val="20"/>
              </w:rPr>
              <w:t xml:space="preserve"> of </w:t>
            </w:r>
            <w:r w:rsidR="0071087B" w:rsidRPr="00C00BB5">
              <w:rPr>
                <w:rFonts w:ascii="Times New Roman" w:hAnsi="Times New Roman"/>
                <w:i/>
                <w:color w:val="00B0F0"/>
                <w:sz w:val="20"/>
                <w:szCs w:val="20"/>
                <w:u w:val="single"/>
              </w:rPr>
              <w:t>$21,000</w:t>
            </w:r>
            <w:r w:rsidR="0071087B" w:rsidRPr="00C00BB5">
              <w:rPr>
                <w:rFonts w:ascii="Times New Roman" w:hAnsi="Times New Roman"/>
                <w:i/>
                <w:color w:val="00B0F0"/>
                <w:sz w:val="20"/>
                <w:szCs w:val="20"/>
              </w:rPr>
              <w:t xml:space="preserve"> will be saved by using the mattresses from the Brookside Residence Halls. (</w:t>
            </w:r>
            <w:r w:rsidR="005F64D0" w:rsidRPr="00C00BB5">
              <w:rPr>
                <w:rFonts w:ascii="Times New Roman" w:hAnsi="Times New Roman"/>
                <w:i/>
                <w:color w:val="00B0F0"/>
                <w:sz w:val="20"/>
                <w:szCs w:val="20"/>
              </w:rPr>
              <w:t>2015 Student Affairs Board Report)</w:t>
            </w:r>
          </w:p>
          <w:p w:rsidR="002A6C5D" w:rsidRPr="00C00BB5" w:rsidRDefault="00BC0D9C" w:rsidP="005F64D0">
            <w:pPr>
              <w:rPr>
                <w:rFonts w:ascii="Times New Roman" w:hAnsi="Times New Roman" w:cs="Times New Roman"/>
                <w:i/>
                <w:color w:val="00B0F0"/>
                <w:sz w:val="20"/>
                <w:szCs w:val="20"/>
              </w:rPr>
            </w:pPr>
            <w:r w:rsidRPr="00C00BB5">
              <w:rPr>
                <w:rFonts w:ascii="Times New Roman" w:eastAsia="Times New Roman" w:hAnsi="Times New Roman" w:cs="Times New Roman"/>
                <w:i/>
                <w:color w:val="00B0F0"/>
                <w:sz w:val="20"/>
                <w:szCs w:val="20"/>
              </w:rPr>
              <w:t xml:space="preserve"> </w:t>
            </w:r>
            <w:r w:rsidR="00F8454E" w:rsidRPr="00C00BB5">
              <w:rPr>
                <w:rFonts w:ascii="Times New Roman" w:eastAsia="Times New Roman" w:hAnsi="Times New Roman" w:cs="Times New Roman"/>
                <w:i/>
                <w:color w:val="00B0F0"/>
                <w:sz w:val="20"/>
                <w:szCs w:val="20"/>
                <w:u w:val="single"/>
              </w:rPr>
              <w:t xml:space="preserve">Decision </w:t>
            </w:r>
            <w:r w:rsidR="00D65DB7" w:rsidRPr="00C00BB5">
              <w:rPr>
                <w:rFonts w:ascii="Times New Roman" w:eastAsia="Times New Roman" w:hAnsi="Times New Roman" w:cs="Times New Roman"/>
                <w:i/>
                <w:color w:val="00B0F0"/>
                <w:sz w:val="20"/>
                <w:szCs w:val="20"/>
                <w:u w:val="single"/>
              </w:rPr>
              <w:t>2</w:t>
            </w:r>
            <w:r w:rsidR="00F8454E" w:rsidRPr="00C00BB5">
              <w:rPr>
                <w:rFonts w:ascii="Times New Roman" w:eastAsia="Times New Roman" w:hAnsi="Times New Roman" w:cs="Times New Roman"/>
                <w:i/>
                <w:color w:val="00B0F0"/>
                <w:sz w:val="20"/>
                <w:szCs w:val="20"/>
                <w:u w:val="single"/>
              </w:rPr>
              <w:t>:</w:t>
            </w:r>
            <w:r w:rsidR="00F8454E" w:rsidRPr="00C00BB5">
              <w:rPr>
                <w:rFonts w:ascii="Times New Roman" w:eastAsia="Times New Roman" w:hAnsi="Times New Roman" w:cs="Times New Roman"/>
                <w:i/>
                <w:color w:val="00B0F0"/>
                <w:sz w:val="20"/>
                <w:szCs w:val="20"/>
              </w:rPr>
              <w:t xml:space="preserve"> </w:t>
            </w:r>
            <w:r w:rsidR="00D65DB7" w:rsidRPr="00C00BB5">
              <w:rPr>
                <w:rFonts w:ascii="Times New Roman" w:eastAsia="Times New Roman" w:hAnsi="Times New Roman" w:cs="Times New Roman"/>
                <w:i/>
                <w:color w:val="00B0F0"/>
                <w:sz w:val="20"/>
                <w:szCs w:val="20"/>
              </w:rPr>
              <w:t xml:space="preserve">Last year, the Department of </w:t>
            </w:r>
            <w:r w:rsidRPr="00C00BB5">
              <w:rPr>
                <w:rFonts w:ascii="Times New Roman" w:eastAsia="Times New Roman" w:hAnsi="Times New Roman" w:cs="Times New Roman"/>
                <w:i/>
                <w:color w:val="00B0F0"/>
                <w:sz w:val="20"/>
                <w:szCs w:val="20"/>
              </w:rPr>
              <w:t xml:space="preserve">Housing </w:t>
            </w:r>
            <w:r w:rsidR="00D65DB7" w:rsidRPr="00C00BB5">
              <w:rPr>
                <w:rFonts w:ascii="Times New Roman" w:eastAsia="Times New Roman" w:hAnsi="Times New Roman" w:cs="Times New Roman"/>
                <w:i/>
                <w:color w:val="00B0F0"/>
                <w:sz w:val="20"/>
                <w:szCs w:val="20"/>
              </w:rPr>
              <w:t xml:space="preserve">and Residence Life </w:t>
            </w:r>
            <w:r w:rsidRPr="00C00BB5">
              <w:rPr>
                <w:rFonts w:ascii="Times New Roman" w:eastAsia="Times New Roman" w:hAnsi="Times New Roman" w:cs="Times New Roman"/>
                <w:i/>
                <w:color w:val="00B0F0"/>
                <w:sz w:val="20"/>
                <w:szCs w:val="20"/>
              </w:rPr>
              <w:t>also close</w:t>
            </w:r>
            <w:r w:rsidR="00F8454E" w:rsidRPr="00C00BB5">
              <w:rPr>
                <w:rFonts w:ascii="Times New Roman" w:eastAsia="Times New Roman" w:hAnsi="Times New Roman" w:cs="Times New Roman"/>
                <w:i/>
                <w:color w:val="00B0F0"/>
                <w:sz w:val="20"/>
                <w:szCs w:val="20"/>
              </w:rPr>
              <w:t>d</w:t>
            </w:r>
            <w:r w:rsidRPr="00C00BB5">
              <w:rPr>
                <w:rFonts w:ascii="Times New Roman" w:eastAsia="Times New Roman" w:hAnsi="Times New Roman" w:cs="Times New Roman"/>
                <w:i/>
                <w:color w:val="00B0F0"/>
                <w:sz w:val="20"/>
                <w:szCs w:val="20"/>
              </w:rPr>
              <w:t xml:space="preserve"> McGhee Court </w:t>
            </w:r>
            <w:r w:rsidR="00D65DB7" w:rsidRPr="00C00BB5">
              <w:rPr>
                <w:rFonts w:ascii="Times New Roman" w:eastAsia="Times New Roman" w:hAnsi="Times New Roman" w:cs="Times New Roman"/>
                <w:i/>
                <w:color w:val="00B0F0"/>
                <w:sz w:val="20"/>
                <w:szCs w:val="20"/>
              </w:rPr>
              <w:t xml:space="preserve">to student occupancy. Rather than leaving </w:t>
            </w:r>
            <w:r w:rsidR="00196F5E" w:rsidRPr="00C00BB5">
              <w:rPr>
                <w:rFonts w:ascii="Times New Roman" w:eastAsia="Times New Roman" w:hAnsi="Times New Roman" w:cs="Times New Roman"/>
                <w:i/>
                <w:color w:val="00B0F0"/>
                <w:sz w:val="20"/>
                <w:szCs w:val="20"/>
              </w:rPr>
              <w:t xml:space="preserve">these </w:t>
            </w:r>
            <w:r w:rsidR="00D65DB7" w:rsidRPr="00C00BB5">
              <w:rPr>
                <w:rFonts w:ascii="Times New Roman" w:eastAsia="Times New Roman" w:hAnsi="Times New Roman" w:cs="Times New Roman"/>
                <w:i/>
                <w:color w:val="00B0F0"/>
                <w:sz w:val="20"/>
                <w:szCs w:val="20"/>
              </w:rPr>
              <w:t xml:space="preserve">buildings empty, </w:t>
            </w:r>
            <w:r w:rsidR="00D65DB7" w:rsidRPr="00C00BB5">
              <w:rPr>
                <w:rFonts w:ascii="Times New Roman" w:hAnsi="Times New Roman"/>
                <w:i/>
                <w:color w:val="00B0F0"/>
                <w:sz w:val="20"/>
                <w:szCs w:val="20"/>
              </w:rPr>
              <w:t>Lander University is providing an opportunity for Lander University employees to lease Apartments at McGhee Court.  This will provide a presence at the facility as well as provide income for the university.  The leases are based on a first-come-first-serve basis and will be on a 12 month lease option.</w:t>
            </w:r>
            <w:r w:rsidR="005F64D0" w:rsidRPr="00C00BB5">
              <w:rPr>
                <w:rFonts w:ascii="Times New Roman" w:hAnsi="Times New Roman"/>
                <w:i/>
                <w:color w:val="00B0F0"/>
                <w:sz w:val="20"/>
                <w:szCs w:val="20"/>
              </w:rPr>
              <w:t xml:space="preserve"> (2015 Student Affairs Board Report)</w:t>
            </w:r>
          </w:p>
        </w:tc>
      </w:tr>
    </w:tbl>
    <w:p w:rsidR="00F77024" w:rsidRPr="00227511" w:rsidRDefault="00F77024" w:rsidP="00F77024">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Outcomes:</w:t>
      </w:r>
    </w:p>
    <w:tbl>
      <w:tblPr>
        <w:tblStyle w:val="TableGrid"/>
        <w:tblW w:w="4502" w:type="pct"/>
        <w:tblInd w:w="1075" w:type="dxa"/>
        <w:tblLook w:val="04A0" w:firstRow="1" w:lastRow="0" w:firstColumn="1" w:lastColumn="0" w:noHBand="0" w:noVBand="1"/>
      </w:tblPr>
      <w:tblGrid>
        <w:gridCol w:w="3953"/>
        <w:gridCol w:w="1194"/>
        <w:gridCol w:w="1194"/>
        <w:gridCol w:w="1194"/>
        <w:gridCol w:w="1196"/>
        <w:gridCol w:w="1188"/>
      </w:tblGrid>
      <w:tr w:rsidR="00227511" w:rsidRPr="00227511" w:rsidTr="00EE00D8">
        <w:tc>
          <w:tcPr>
            <w:tcW w:w="1992" w:type="pct"/>
          </w:tcPr>
          <w:p w:rsidR="002A6C5D" w:rsidRPr="00227511" w:rsidRDefault="002A6C5D" w:rsidP="00EE00D8">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602" w:type="pct"/>
          </w:tcPr>
          <w:p w:rsidR="002A6C5D" w:rsidRPr="00227511" w:rsidRDefault="002A6C5D" w:rsidP="00EE00D8">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2013-2014</w:t>
            </w:r>
          </w:p>
        </w:tc>
        <w:tc>
          <w:tcPr>
            <w:tcW w:w="602" w:type="pct"/>
          </w:tcPr>
          <w:p w:rsidR="002A6C5D" w:rsidRPr="00227511" w:rsidRDefault="002A6C5D" w:rsidP="00EE00D8">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2014-2015</w:t>
            </w:r>
          </w:p>
        </w:tc>
        <w:tc>
          <w:tcPr>
            <w:tcW w:w="602" w:type="pct"/>
          </w:tcPr>
          <w:p w:rsidR="002A6C5D" w:rsidRPr="00227511" w:rsidRDefault="002A6C5D" w:rsidP="00EE00D8">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2015-2016</w:t>
            </w:r>
          </w:p>
        </w:tc>
        <w:tc>
          <w:tcPr>
            <w:tcW w:w="603" w:type="pct"/>
          </w:tcPr>
          <w:p w:rsidR="002A6C5D" w:rsidRPr="00227511" w:rsidRDefault="002A6C5D" w:rsidP="00EE00D8">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2016-2017</w:t>
            </w:r>
          </w:p>
        </w:tc>
        <w:tc>
          <w:tcPr>
            <w:tcW w:w="599" w:type="pct"/>
          </w:tcPr>
          <w:p w:rsidR="002A6C5D" w:rsidRPr="00227511" w:rsidRDefault="002A6C5D" w:rsidP="00EE00D8">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2017-2018</w:t>
            </w:r>
          </w:p>
        </w:tc>
      </w:tr>
      <w:tr w:rsidR="00227511" w:rsidRPr="00227511" w:rsidTr="00C00BB5">
        <w:tc>
          <w:tcPr>
            <w:tcW w:w="1992" w:type="pct"/>
            <w:shd w:val="clear" w:color="auto" w:fill="F2F2F2" w:themeFill="background1" w:themeFillShade="F2"/>
          </w:tcPr>
          <w:p w:rsidR="002A6C5D" w:rsidRPr="00C00BB5" w:rsidRDefault="00AA6EF9" w:rsidP="00EE00D8">
            <w:pP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 xml:space="preserve">1. a </w:t>
            </w:r>
            <w:r w:rsidR="002A6C5D" w:rsidRPr="00C00BB5">
              <w:rPr>
                <w:rFonts w:ascii="Times New Roman" w:hAnsi="Times New Roman" w:cs="Times New Roman"/>
                <w:i/>
                <w:color w:val="00B0F0"/>
                <w:sz w:val="20"/>
                <w:szCs w:val="20"/>
              </w:rPr>
              <w:t>Occupancy report is submitted to the Vice President for Student Affairs weekly and tracked in a yearly report.</w:t>
            </w:r>
          </w:p>
        </w:tc>
        <w:tc>
          <w:tcPr>
            <w:tcW w:w="602" w:type="pct"/>
            <w:shd w:val="clear" w:color="auto" w:fill="F2F2F2" w:themeFill="background1" w:themeFillShade="F2"/>
            <w:vAlign w:val="center"/>
          </w:tcPr>
          <w:p w:rsidR="002A6C5D" w:rsidRPr="00C00BB5" w:rsidRDefault="002A6C5D" w:rsidP="002A6C5D">
            <w:pPr>
              <w:jc w:val="cente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Met</w:t>
            </w:r>
          </w:p>
          <w:p w:rsidR="006D2ECE" w:rsidRPr="00C00BB5" w:rsidRDefault="006D2ECE" w:rsidP="002A6C5D">
            <w:pPr>
              <w:jc w:val="cente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(3)</w:t>
            </w:r>
          </w:p>
        </w:tc>
        <w:tc>
          <w:tcPr>
            <w:tcW w:w="602" w:type="pct"/>
            <w:shd w:val="clear" w:color="auto" w:fill="F2F2F2" w:themeFill="background1" w:themeFillShade="F2"/>
            <w:vAlign w:val="center"/>
          </w:tcPr>
          <w:p w:rsidR="002A6C5D" w:rsidRPr="00C00BB5" w:rsidRDefault="009F24EB" w:rsidP="006B367A">
            <w:pPr>
              <w:jc w:val="cente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Met</w:t>
            </w:r>
          </w:p>
          <w:p w:rsidR="009F24EB" w:rsidRPr="00C00BB5" w:rsidRDefault="009F24EB" w:rsidP="006B367A">
            <w:pPr>
              <w:jc w:val="cente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(3)</w:t>
            </w:r>
          </w:p>
        </w:tc>
        <w:tc>
          <w:tcPr>
            <w:tcW w:w="602" w:type="pct"/>
            <w:shd w:val="clear" w:color="auto" w:fill="F2F2F2" w:themeFill="background1" w:themeFillShade="F2"/>
            <w:vAlign w:val="center"/>
          </w:tcPr>
          <w:p w:rsidR="002A6C5D" w:rsidRPr="00C00BB5" w:rsidRDefault="002A6C5D" w:rsidP="006B367A">
            <w:pPr>
              <w:jc w:val="center"/>
              <w:rPr>
                <w:rFonts w:ascii="Times New Roman" w:hAnsi="Times New Roman" w:cs="Times New Roman"/>
                <w:i/>
                <w:color w:val="00B0F0"/>
                <w:sz w:val="20"/>
                <w:szCs w:val="20"/>
              </w:rPr>
            </w:pPr>
          </w:p>
        </w:tc>
        <w:tc>
          <w:tcPr>
            <w:tcW w:w="603" w:type="pct"/>
            <w:shd w:val="clear" w:color="auto" w:fill="F2F2F2" w:themeFill="background1" w:themeFillShade="F2"/>
            <w:vAlign w:val="center"/>
          </w:tcPr>
          <w:p w:rsidR="002A6C5D" w:rsidRPr="00C00BB5" w:rsidRDefault="002A6C5D" w:rsidP="006B367A">
            <w:pPr>
              <w:jc w:val="center"/>
              <w:rPr>
                <w:rFonts w:ascii="Times New Roman" w:hAnsi="Times New Roman" w:cs="Times New Roman"/>
                <w:i/>
                <w:color w:val="00B0F0"/>
                <w:sz w:val="20"/>
                <w:szCs w:val="20"/>
              </w:rPr>
            </w:pPr>
          </w:p>
        </w:tc>
        <w:tc>
          <w:tcPr>
            <w:tcW w:w="599" w:type="pct"/>
            <w:shd w:val="clear" w:color="auto" w:fill="F2F2F2" w:themeFill="background1" w:themeFillShade="F2"/>
            <w:vAlign w:val="center"/>
          </w:tcPr>
          <w:p w:rsidR="002A6C5D" w:rsidRPr="00C00BB5" w:rsidRDefault="002A6C5D" w:rsidP="006B367A">
            <w:pPr>
              <w:jc w:val="center"/>
              <w:rPr>
                <w:rFonts w:ascii="Times New Roman" w:hAnsi="Times New Roman" w:cs="Times New Roman"/>
                <w:i/>
                <w:color w:val="00B0F0"/>
                <w:sz w:val="20"/>
                <w:szCs w:val="20"/>
              </w:rPr>
            </w:pPr>
          </w:p>
        </w:tc>
      </w:tr>
      <w:tr w:rsidR="00227511" w:rsidRPr="00227511" w:rsidTr="00C00BB5">
        <w:tc>
          <w:tcPr>
            <w:tcW w:w="1992" w:type="pct"/>
            <w:shd w:val="clear" w:color="auto" w:fill="F2F2F2" w:themeFill="background1" w:themeFillShade="F2"/>
          </w:tcPr>
          <w:p w:rsidR="002A6C5D" w:rsidRPr="00C00BB5" w:rsidRDefault="00AA6EF9" w:rsidP="00EE00D8">
            <w:pP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 xml:space="preserve">1. b </w:t>
            </w:r>
            <w:r w:rsidR="007D010D" w:rsidRPr="00C00BB5">
              <w:rPr>
                <w:rFonts w:ascii="Times New Roman" w:hAnsi="Times New Roman" w:cs="Times New Roman"/>
                <w:i/>
                <w:color w:val="00B0F0"/>
                <w:sz w:val="20"/>
                <w:szCs w:val="20"/>
              </w:rPr>
              <w:t>Number of decisions made based on information from the projected capacity of the occupancy rate regarding residence life staff, residence assistants, and residence halls remaining open, and building new and/or repairing current residence halls.</w:t>
            </w:r>
          </w:p>
        </w:tc>
        <w:tc>
          <w:tcPr>
            <w:tcW w:w="602" w:type="pct"/>
            <w:shd w:val="clear" w:color="auto" w:fill="F2F2F2" w:themeFill="background1" w:themeFillShade="F2"/>
            <w:vAlign w:val="center"/>
          </w:tcPr>
          <w:p w:rsidR="002A6C5D" w:rsidRPr="00C00BB5" w:rsidRDefault="002A6C5D" w:rsidP="002A6C5D">
            <w:pPr>
              <w:jc w:val="cente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Met</w:t>
            </w:r>
          </w:p>
          <w:p w:rsidR="006D2ECE" w:rsidRPr="00C00BB5" w:rsidRDefault="006D2ECE" w:rsidP="002A6C5D">
            <w:pPr>
              <w:jc w:val="cente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(3)</w:t>
            </w:r>
          </w:p>
        </w:tc>
        <w:tc>
          <w:tcPr>
            <w:tcW w:w="602" w:type="pct"/>
            <w:shd w:val="clear" w:color="auto" w:fill="F2F2F2" w:themeFill="background1" w:themeFillShade="F2"/>
            <w:vAlign w:val="center"/>
          </w:tcPr>
          <w:p w:rsidR="002A6C5D" w:rsidRPr="00C00BB5" w:rsidRDefault="009F24EB" w:rsidP="006B367A">
            <w:pPr>
              <w:jc w:val="cente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Met</w:t>
            </w:r>
          </w:p>
          <w:p w:rsidR="009F24EB" w:rsidRPr="00C00BB5" w:rsidRDefault="009F24EB" w:rsidP="006B367A">
            <w:pPr>
              <w:jc w:val="cente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(3)</w:t>
            </w:r>
          </w:p>
        </w:tc>
        <w:tc>
          <w:tcPr>
            <w:tcW w:w="602" w:type="pct"/>
            <w:shd w:val="clear" w:color="auto" w:fill="F2F2F2" w:themeFill="background1" w:themeFillShade="F2"/>
            <w:vAlign w:val="center"/>
          </w:tcPr>
          <w:p w:rsidR="002A6C5D" w:rsidRPr="00C00BB5" w:rsidRDefault="002A6C5D" w:rsidP="006B367A">
            <w:pPr>
              <w:jc w:val="center"/>
              <w:rPr>
                <w:rFonts w:ascii="Times New Roman" w:hAnsi="Times New Roman" w:cs="Times New Roman"/>
                <w:i/>
                <w:color w:val="00B0F0"/>
                <w:sz w:val="20"/>
                <w:szCs w:val="20"/>
              </w:rPr>
            </w:pPr>
          </w:p>
        </w:tc>
        <w:tc>
          <w:tcPr>
            <w:tcW w:w="603" w:type="pct"/>
            <w:shd w:val="clear" w:color="auto" w:fill="F2F2F2" w:themeFill="background1" w:themeFillShade="F2"/>
            <w:vAlign w:val="center"/>
          </w:tcPr>
          <w:p w:rsidR="002A6C5D" w:rsidRPr="00C00BB5" w:rsidRDefault="002A6C5D" w:rsidP="006B367A">
            <w:pPr>
              <w:jc w:val="center"/>
              <w:rPr>
                <w:rFonts w:ascii="Times New Roman" w:hAnsi="Times New Roman" w:cs="Times New Roman"/>
                <w:i/>
                <w:color w:val="00B0F0"/>
                <w:sz w:val="20"/>
                <w:szCs w:val="20"/>
              </w:rPr>
            </w:pPr>
          </w:p>
        </w:tc>
        <w:tc>
          <w:tcPr>
            <w:tcW w:w="599" w:type="pct"/>
            <w:shd w:val="clear" w:color="auto" w:fill="F2F2F2" w:themeFill="background1" w:themeFillShade="F2"/>
            <w:vAlign w:val="center"/>
          </w:tcPr>
          <w:p w:rsidR="002A6C5D" w:rsidRPr="00C00BB5" w:rsidRDefault="002A6C5D" w:rsidP="006B367A">
            <w:pPr>
              <w:jc w:val="center"/>
              <w:rPr>
                <w:rFonts w:ascii="Times New Roman" w:hAnsi="Times New Roman" w:cs="Times New Roman"/>
                <w:i/>
                <w:color w:val="00B0F0"/>
                <w:sz w:val="20"/>
                <w:szCs w:val="20"/>
              </w:rPr>
            </w:pPr>
          </w:p>
        </w:tc>
      </w:tr>
    </w:tbl>
    <w:p w:rsidR="00F77024" w:rsidRPr="00556B46" w:rsidRDefault="00F77024" w:rsidP="00F77024">
      <w:pPr>
        <w:numPr>
          <w:ilvl w:val="1"/>
          <w:numId w:val="1"/>
        </w:numPr>
        <w:spacing w:after="0" w:line="240" w:lineRule="auto"/>
        <w:rPr>
          <w:rFonts w:ascii="Times New Roman" w:hAnsi="Times New Roman" w:cs="Times New Roman"/>
          <w:b/>
          <w:color w:val="C00000"/>
          <w:sz w:val="20"/>
          <w:szCs w:val="20"/>
        </w:rPr>
      </w:pPr>
      <w:r w:rsidRPr="00227511">
        <w:rPr>
          <w:rFonts w:ascii="Times New Roman" w:hAnsi="Times New Roman" w:cs="Times New Roman"/>
          <w:color w:val="00B0F0"/>
          <w:sz w:val="20"/>
          <w:szCs w:val="20"/>
        </w:rPr>
        <w:t>Additional Resources Requested to Achieve or Sustain Result</w:t>
      </w:r>
      <w:r w:rsidRPr="00556B46">
        <w:rPr>
          <w:rFonts w:ascii="Times New Roman" w:hAnsi="Times New Roman" w:cs="Times New Roman"/>
          <w:color w:val="00B0F0"/>
          <w:sz w:val="20"/>
          <w:szCs w:val="20"/>
        </w:rPr>
        <w:t>s</w:t>
      </w:r>
      <w:r w:rsidRPr="00556B46">
        <w:rPr>
          <w:rFonts w:ascii="Times New Roman" w:hAnsi="Times New Roman" w:cs="Times New Roman"/>
          <w:b/>
          <w:color w:val="00B0F0"/>
          <w:sz w:val="20"/>
          <w:szCs w:val="20"/>
        </w:rPr>
        <w:t>:</w:t>
      </w:r>
      <w:r w:rsidR="00556B46" w:rsidRPr="00556B46">
        <w:rPr>
          <w:rFonts w:ascii="Times New Roman" w:hAnsi="Times New Roman" w:cs="Times New Roman"/>
          <w:b/>
          <w:color w:val="00B0F0"/>
          <w:sz w:val="20"/>
          <w:szCs w:val="20"/>
        </w:rPr>
        <w:t xml:space="preserve"> </w:t>
      </w:r>
      <w:r w:rsidR="00556B46" w:rsidRPr="00556B46">
        <w:rPr>
          <w:rFonts w:ascii="Times New Roman" w:hAnsi="Times New Roman" w:cs="Times New Roman"/>
          <w:b/>
          <w:color w:val="C00000"/>
          <w:sz w:val="20"/>
          <w:szCs w:val="20"/>
        </w:rPr>
        <w:t>None Requested</w:t>
      </w:r>
    </w:p>
    <w:tbl>
      <w:tblPr>
        <w:tblStyle w:val="TableGrid"/>
        <w:tblW w:w="4502" w:type="pct"/>
        <w:tblInd w:w="1075" w:type="dxa"/>
        <w:tblLook w:val="04A0" w:firstRow="1" w:lastRow="0" w:firstColumn="1" w:lastColumn="0" w:noHBand="0" w:noVBand="1"/>
      </w:tblPr>
      <w:tblGrid>
        <w:gridCol w:w="3532"/>
        <w:gridCol w:w="1066"/>
        <w:gridCol w:w="1065"/>
        <w:gridCol w:w="1065"/>
        <w:gridCol w:w="1065"/>
        <w:gridCol w:w="1067"/>
        <w:gridCol w:w="1059"/>
      </w:tblGrid>
      <w:tr w:rsidR="009916E0" w:rsidRPr="00227511" w:rsidTr="009916E0">
        <w:tc>
          <w:tcPr>
            <w:tcW w:w="1780" w:type="pct"/>
          </w:tcPr>
          <w:p w:rsidR="009916E0" w:rsidRPr="00227511" w:rsidRDefault="009916E0" w:rsidP="009916E0">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537" w:type="pct"/>
          </w:tcPr>
          <w:p w:rsidR="009916E0" w:rsidRPr="00227511" w:rsidRDefault="009916E0" w:rsidP="009916E0">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2013-2014</w:t>
            </w:r>
          </w:p>
        </w:tc>
        <w:tc>
          <w:tcPr>
            <w:tcW w:w="537" w:type="pct"/>
          </w:tcPr>
          <w:p w:rsidR="009916E0" w:rsidRPr="00227511" w:rsidRDefault="009916E0" w:rsidP="009916E0">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2014-2015</w:t>
            </w:r>
          </w:p>
        </w:tc>
        <w:tc>
          <w:tcPr>
            <w:tcW w:w="537" w:type="pct"/>
          </w:tcPr>
          <w:p w:rsidR="009916E0" w:rsidRPr="00227511" w:rsidRDefault="009916E0" w:rsidP="009916E0">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2015-2016</w:t>
            </w:r>
          </w:p>
        </w:tc>
        <w:tc>
          <w:tcPr>
            <w:tcW w:w="537" w:type="pct"/>
          </w:tcPr>
          <w:p w:rsidR="009916E0" w:rsidRPr="00227511" w:rsidRDefault="009916E0" w:rsidP="009916E0">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2016-2017</w:t>
            </w:r>
          </w:p>
        </w:tc>
        <w:tc>
          <w:tcPr>
            <w:tcW w:w="538" w:type="pct"/>
          </w:tcPr>
          <w:p w:rsidR="009916E0" w:rsidRPr="00227511" w:rsidRDefault="009916E0" w:rsidP="009916E0">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2017-2018</w:t>
            </w:r>
          </w:p>
        </w:tc>
        <w:tc>
          <w:tcPr>
            <w:tcW w:w="535" w:type="pct"/>
          </w:tcPr>
          <w:p w:rsidR="009916E0" w:rsidRPr="00227511" w:rsidRDefault="009916E0" w:rsidP="009916E0">
            <w:pPr>
              <w:rPr>
                <w:rFonts w:ascii="Times New Roman" w:hAnsi="Times New Roman" w:cs="Times New Roman"/>
                <w:b/>
                <w:color w:val="00B0F0"/>
                <w:sz w:val="20"/>
                <w:szCs w:val="20"/>
              </w:rPr>
            </w:pPr>
            <w:r>
              <w:rPr>
                <w:rFonts w:ascii="Times New Roman" w:hAnsi="Times New Roman" w:cs="Times New Roman"/>
                <w:b/>
                <w:color w:val="00B0F0"/>
                <w:sz w:val="20"/>
                <w:szCs w:val="20"/>
              </w:rPr>
              <w:t>2018-2019</w:t>
            </w:r>
          </w:p>
        </w:tc>
      </w:tr>
      <w:tr w:rsidR="009916E0" w:rsidRPr="00227511" w:rsidTr="00C00BB5">
        <w:tc>
          <w:tcPr>
            <w:tcW w:w="1780" w:type="pct"/>
            <w:shd w:val="clear" w:color="auto" w:fill="F2F2F2" w:themeFill="background1" w:themeFillShade="F2"/>
          </w:tcPr>
          <w:p w:rsidR="009916E0" w:rsidRPr="00C00BB5" w:rsidRDefault="009916E0" w:rsidP="009916E0">
            <w:pP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1. a Occupancy report is submitted to the Vice President for Student Affairs weekly and tracked in a yearly report.</w:t>
            </w:r>
          </w:p>
        </w:tc>
        <w:tc>
          <w:tcPr>
            <w:tcW w:w="537" w:type="pct"/>
            <w:shd w:val="clear" w:color="auto" w:fill="F2F2F2" w:themeFill="background1" w:themeFillShade="F2"/>
            <w:vAlign w:val="center"/>
          </w:tcPr>
          <w:p w:rsidR="009916E0" w:rsidRPr="00C00BB5" w:rsidRDefault="009916E0" w:rsidP="009916E0">
            <w:pPr>
              <w:jc w:val="cente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None</w:t>
            </w:r>
          </w:p>
        </w:tc>
        <w:tc>
          <w:tcPr>
            <w:tcW w:w="537" w:type="pct"/>
            <w:shd w:val="clear" w:color="auto" w:fill="F2F2F2" w:themeFill="background1" w:themeFillShade="F2"/>
          </w:tcPr>
          <w:p w:rsidR="00416AE4" w:rsidRPr="00C00BB5" w:rsidRDefault="00416AE4" w:rsidP="009916E0">
            <w:pPr>
              <w:jc w:val="center"/>
              <w:rPr>
                <w:rFonts w:ascii="Times New Roman" w:hAnsi="Times New Roman" w:cs="Times New Roman"/>
                <w:i/>
                <w:color w:val="00B0F0"/>
                <w:sz w:val="20"/>
                <w:szCs w:val="20"/>
              </w:rPr>
            </w:pPr>
          </w:p>
          <w:p w:rsidR="009916E0" w:rsidRPr="00C00BB5" w:rsidRDefault="00416AE4" w:rsidP="009916E0">
            <w:pPr>
              <w:jc w:val="cente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None</w:t>
            </w:r>
          </w:p>
        </w:tc>
        <w:tc>
          <w:tcPr>
            <w:tcW w:w="537" w:type="pct"/>
            <w:shd w:val="clear" w:color="auto" w:fill="F2F2F2" w:themeFill="background1" w:themeFillShade="F2"/>
            <w:vAlign w:val="center"/>
          </w:tcPr>
          <w:p w:rsidR="009916E0" w:rsidRPr="00C00BB5" w:rsidRDefault="009916E0" w:rsidP="009916E0">
            <w:pPr>
              <w:jc w:val="center"/>
              <w:rPr>
                <w:rFonts w:ascii="Times New Roman" w:hAnsi="Times New Roman" w:cs="Times New Roman"/>
                <w:i/>
                <w:color w:val="00B0F0"/>
                <w:sz w:val="20"/>
                <w:szCs w:val="20"/>
              </w:rPr>
            </w:pPr>
          </w:p>
        </w:tc>
        <w:tc>
          <w:tcPr>
            <w:tcW w:w="537" w:type="pct"/>
            <w:shd w:val="clear" w:color="auto" w:fill="F2F2F2" w:themeFill="background1" w:themeFillShade="F2"/>
            <w:vAlign w:val="center"/>
          </w:tcPr>
          <w:p w:rsidR="009916E0" w:rsidRPr="00C00BB5" w:rsidRDefault="009916E0" w:rsidP="009916E0">
            <w:pPr>
              <w:jc w:val="center"/>
              <w:rPr>
                <w:rFonts w:ascii="Times New Roman" w:hAnsi="Times New Roman" w:cs="Times New Roman"/>
                <w:i/>
                <w:color w:val="00B0F0"/>
                <w:sz w:val="20"/>
                <w:szCs w:val="20"/>
              </w:rPr>
            </w:pPr>
          </w:p>
        </w:tc>
        <w:tc>
          <w:tcPr>
            <w:tcW w:w="538" w:type="pct"/>
            <w:shd w:val="clear" w:color="auto" w:fill="F2F2F2" w:themeFill="background1" w:themeFillShade="F2"/>
            <w:vAlign w:val="center"/>
          </w:tcPr>
          <w:p w:rsidR="009916E0" w:rsidRPr="00C00BB5" w:rsidRDefault="009916E0" w:rsidP="009916E0">
            <w:pPr>
              <w:jc w:val="center"/>
              <w:rPr>
                <w:rFonts w:ascii="Times New Roman" w:hAnsi="Times New Roman" w:cs="Times New Roman"/>
                <w:i/>
                <w:color w:val="00B0F0"/>
                <w:sz w:val="20"/>
                <w:szCs w:val="20"/>
              </w:rPr>
            </w:pPr>
          </w:p>
        </w:tc>
        <w:tc>
          <w:tcPr>
            <w:tcW w:w="535" w:type="pct"/>
            <w:shd w:val="clear" w:color="auto" w:fill="F2F2F2" w:themeFill="background1" w:themeFillShade="F2"/>
            <w:vAlign w:val="center"/>
          </w:tcPr>
          <w:p w:rsidR="009916E0" w:rsidRPr="00C00BB5" w:rsidRDefault="009916E0" w:rsidP="009916E0">
            <w:pPr>
              <w:jc w:val="center"/>
              <w:rPr>
                <w:rFonts w:ascii="Times New Roman" w:hAnsi="Times New Roman" w:cs="Times New Roman"/>
                <w:i/>
                <w:color w:val="00B0F0"/>
                <w:sz w:val="20"/>
                <w:szCs w:val="20"/>
              </w:rPr>
            </w:pPr>
          </w:p>
        </w:tc>
      </w:tr>
      <w:tr w:rsidR="009916E0" w:rsidRPr="00227511" w:rsidTr="00C00BB5">
        <w:tc>
          <w:tcPr>
            <w:tcW w:w="1780" w:type="pct"/>
            <w:shd w:val="clear" w:color="auto" w:fill="F2F2F2" w:themeFill="background1" w:themeFillShade="F2"/>
          </w:tcPr>
          <w:p w:rsidR="009916E0" w:rsidRPr="00C00BB5" w:rsidRDefault="009916E0" w:rsidP="009916E0">
            <w:pP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1. b Number of decisions made based on information from the projected capacity of the occupancy rate regarding residence life staff, residence assistants, and residence halls remaining open, and building new and/or repairing current residence halls.</w:t>
            </w:r>
          </w:p>
        </w:tc>
        <w:tc>
          <w:tcPr>
            <w:tcW w:w="537" w:type="pct"/>
            <w:shd w:val="clear" w:color="auto" w:fill="F2F2F2" w:themeFill="background1" w:themeFillShade="F2"/>
            <w:vAlign w:val="center"/>
          </w:tcPr>
          <w:p w:rsidR="009916E0" w:rsidRPr="00C00BB5" w:rsidRDefault="009916E0" w:rsidP="009916E0">
            <w:pPr>
              <w:jc w:val="cente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None</w:t>
            </w:r>
          </w:p>
        </w:tc>
        <w:tc>
          <w:tcPr>
            <w:tcW w:w="537" w:type="pct"/>
            <w:shd w:val="clear" w:color="auto" w:fill="F2F2F2" w:themeFill="background1" w:themeFillShade="F2"/>
          </w:tcPr>
          <w:p w:rsidR="00416AE4" w:rsidRPr="00C00BB5" w:rsidRDefault="00416AE4" w:rsidP="009916E0">
            <w:pPr>
              <w:jc w:val="center"/>
              <w:rPr>
                <w:rFonts w:ascii="Times New Roman" w:hAnsi="Times New Roman" w:cs="Times New Roman"/>
                <w:i/>
                <w:color w:val="00B0F0"/>
                <w:sz w:val="20"/>
                <w:szCs w:val="20"/>
              </w:rPr>
            </w:pPr>
          </w:p>
          <w:p w:rsidR="00416AE4" w:rsidRPr="00C00BB5" w:rsidRDefault="00416AE4" w:rsidP="009916E0">
            <w:pPr>
              <w:jc w:val="center"/>
              <w:rPr>
                <w:rFonts w:ascii="Times New Roman" w:hAnsi="Times New Roman" w:cs="Times New Roman"/>
                <w:i/>
                <w:color w:val="00B0F0"/>
                <w:sz w:val="20"/>
                <w:szCs w:val="20"/>
              </w:rPr>
            </w:pPr>
          </w:p>
          <w:p w:rsidR="00416AE4" w:rsidRPr="00C00BB5" w:rsidRDefault="00416AE4" w:rsidP="009916E0">
            <w:pPr>
              <w:jc w:val="center"/>
              <w:rPr>
                <w:rFonts w:ascii="Times New Roman" w:hAnsi="Times New Roman" w:cs="Times New Roman"/>
                <w:i/>
                <w:color w:val="00B0F0"/>
                <w:sz w:val="20"/>
                <w:szCs w:val="20"/>
              </w:rPr>
            </w:pPr>
          </w:p>
          <w:p w:rsidR="009916E0" w:rsidRPr="00C00BB5" w:rsidRDefault="00416AE4" w:rsidP="009916E0">
            <w:pPr>
              <w:jc w:val="center"/>
              <w:rPr>
                <w:rFonts w:ascii="Times New Roman" w:hAnsi="Times New Roman" w:cs="Times New Roman"/>
                <w:i/>
                <w:color w:val="00B0F0"/>
                <w:sz w:val="20"/>
                <w:szCs w:val="20"/>
              </w:rPr>
            </w:pPr>
            <w:r w:rsidRPr="00C00BB5">
              <w:rPr>
                <w:rFonts w:ascii="Times New Roman" w:hAnsi="Times New Roman" w:cs="Times New Roman"/>
                <w:i/>
                <w:color w:val="00B0F0"/>
                <w:sz w:val="20"/>
                <w:szCs w:val="20"/>
              </w:rPr>
              <w:t>None</w:t>
            </w:r>
          </w:p>
        </w:tc>
        <w:tc>
          <w:tcPr>
            <w:tcW w:w="537" w:type="pct"/>
            <w:shd w:val="clear" w:color="auto" w:fill="F2F2F2" w:themeFill="background1" w:themeFillShade="F2"/>
            <w:vAlign w:val="center"/>
          </w:tcPr>
          <w:p w:rsidR="009916E0" w:rsidRPr="00C00BB5" w:rsidRDefault="009916E0" w:rsidP="009916E0">
            <w:pPr>
              <w:jc w:val="center"/>
              <w:rPr>
                <w:rFonts w:ascii="Times New Roman" w:hAnsi="Times New Roman" w:cs="Times New Roman"/>
                <w:i/>
                <w:color w:val="00B0F0"/>
                <w:sz w:val="20"/>
                <w:szCs w:val="20"/>
              </w:rPr>
            </w:pPr>
          </w:p>
        </w:tc>
        <w:tc>
          <w:tcPr>
            <w:tcW w:w="537" w:type="pct"/>
            <w:shd w:val="clear" w:color="auto" w:fill="F2F2F2" w:themeFill="background1" w:themeFillShade="F2"/>
            <w:vAlign w:val="center"/>
          </w:tcPr>
          <w:p w:rsidR="009916E0" w:rsidRPr="00C00BB5" w:rsidRDefault="009916E0" w:rsidP="009916E0">
            <w:pPr>
              <w:jc w:val="center"/>
              <w:rPr>
                <w:rFonts w:ascii="Times New Roman" w:hAnsi="Times New Roman" w:cs="Times New Roman"/>
                <w:i/>
                <w:color w:val="00B0F0"/>
                <w:sz w:val="20"/>
                <w:szCs w:val="20"/>
              </w:rPr>
            </w:pPr>
          </w:p>
        </w:tc>
        <w:tc>
          <w:tcPr>
            <w:tcW w:w="538" w:type="pct"/>
            <w:shd w:val="clear" w:color="auto" w:fill="F2F2F2" w:themeFill="background1" w:themeFillShade="F2"/>
            <w:vAlign w:val="center"/>
          </w:tcPr>
          <w:p w:rsidR="009916E0" w:rsidRPr="00C00BB5" w:rsidRDefault="009916E0" w:rsidP="009916E0">
            <w:pPr>
              <w:jc w:val="center"/>
              <w:rPr>
                <w:rFonts w:ascii="Times New Roman" w:hAnsi="Times New Roman" w:cs="Times New Roman"/>
                <w:i/>
                <w:color w:val="00B0F0"/>
                <w:sz w:val="20"/>
                <w:szCs w:val="20"/>
              </w:rPr>
            </w:pPr>
          </w:p>
        </w:tc>
        <w:tc>
          <w:tcPr>
            <w:tcW w:w="535" w:type="pct"/>
            <w:shd w:val="clear" w:color="auto" w:fill="F2F2F2" w:themeFill="background1" w:themeFillShade="F2"/>
            <w:vAlign w:val="center"/>
          </w:tcPr>
          <w:p w:rsidR="009916E0" w:rsidRPr="00C00BB5" w:rsidRDefault="009916E0" w:rsidP="009916E0">
            <w:pPr>
              <w:jc w:val="center"/>
              <w:rPr>
                <w:rFonts w:ascii="Times New Roman" w:hAnsi="Times New Roman" w:cs="Times New Roman"/>
                <w:i/>
                <w:color w:val="00B0F0"/>
                <w:sz w:val="20"/>
                <w:szCs w:val="20"/>
              </w:rPr>
            </w:pPr>
          </w:p>
        </w:tc>
      </w:tr>
    </w:tbl>
    <w:p w:rsidR="00F77024" w:rsidRPr="00227511" w:rsidRDefault="006B367A" w:rsidP="006B367A">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Summary Comments:</w:t>
      </w:r>
    </w:p>
    <w:p w:rsidR="006D3768" w:rsidRPr="006D3768" w:rsidRDefault="006B367A" w:rsidP="00144AB5">
      <w:pPr>
        <w:ind w:left="1080" w:firstLine="15"/>
        <w:rPr>
          <w:rFonts w:ascii="Times New Roman" w:hAnsi="Times New Roman" w:cs="Times New Roman"/>
          <w:color w:val="00B0F0"/>
          <w:sz w:val="16"/>
          <w:szCs w:val="16"/>
        </w:rPr>
      </w:pPr>
      <w:r w:rsidRPr="00227511">
        <w:rPr>
          <w:rFonts w:ascii="Times New Roman" w:hAnsi="Times New Roman" w:cs="Times New Roman"/>
          <w:color w:val="00B0F0"/>
          <w:sz w:val="20"/>
          <w:szCs w:val="20"/>
        </w:rPr>
        <w:t>201</w:t>
      </w:r>
      <w:r w:rsidR="003A2E1D">
        <w:rPr>
          <w:rFonts w:ascii="Times New Roman" w:hAnsi="Times New Roman" w:cs="Times New Roman"/>
          <w:color w:val="00B0F0"/>
          <w:sz w:val="20"/>
          <w:szCs w:val="20"/>
        </w:rPr>
        <w:t>4</w:t>
      </w:r>
      <w:r w:rsidRPr="00227511">
        <w:rPr>
          <w:rFonts w:ascii="Times New Roman" w:hAnsi="Times New Roman" w:cs="Times New Roman"/>
          <w:color w:val="00B0F0"/>
          <w:sz w:val="20"/>
          <w:szCs w:val="20"/>
        </w:rPr>
        <w:t>-201</w:t>
      </w:r>
      <w:r w:rsidR="003A2E1D">
        <w:rPr>
          <w:rFonts w:ascii="Times New Roman" w:hAnsi="Times New Roman" w:cs="Times New Roman"/>
          <w:color w:val="00B0F0"/>
          <w:sz w:val="20"/>
          <w:szCs w:val="20"/>
        </w:rPr>
        <w:t>5</w:t>
      </w:r>
      <w:r w:rsidRPr="00227511">
        <w:rPr>
          <w:rFonts w:ascii="Times New Roman" w:hAnsi="Times New Roman" w:cs="Times New Roman"/>
          <w:color w:val="00B0F0"/>
          <w:sz w:val="20"/>
          <w:szCs w:val="20"/>
        </w:rPr>
        <w:t>:</w:t>
      </w:r>
      <w:r w:rsidR="00315F0C" w:rsidRPr="00144AB5">
        <w:rPr>
          <w:rFonts w:ascii="Times New Roman" w:hAnsi="Times New Roman" w:cs="Times New Roman"/>
          <w:b/>
          <w:color w:val="C00000"/>
          <w:sz w:val="20"/>
          <w:szCs w:val="20"/>
        </w:rPr>
        <w:t xml:space="preserve"> </w:t>
      </w:r>
      <w:r w:rsidR="005D49BF" w:rsidRPr="00144AB5">
        <w:rPr>
          <w:rFonts w:ascii="Times New Roman" w:hAnsi="Times New Roman" w:cs="Times New Roman"/>
          <w:b/>
          <w:color w:val="C00000"/>
          <w:sz w:val="20"/>
          <w:szCs w:val="20"/>
        </w:rPr>
        <w:t xml:space="preserve">The Director of Housing </w:t>
      </w:r>
      <w:r w:rsidR="004A7447">
        <w:rPr>
          <w:rFonts w:ascii="Times New Roman" w:hAnsi="Times New Roman" w:cs="Times New Roman"/>
          <w:b/>
          <w:color w:val="C00000"/>
          <w:sz w:val="20"/>
          <w:szCs w:val="20"/>
        </w:rPr>
        <w:t>&amp;</w:t>
      </w:r>
      <w:r w:rsidR="005D49BF" w:rsidRPr="00144AB5">
        <w:rPr>
          <w:rFonts w:ascii="Times New Roman" w:hAnsi="Times New Roman" w:cs="Times New Roman"/>
          <w:b/>
          <w:color w:val="C00000"/>
          <w:sz w:val="20"/>
          <w:szCs w:val="20"/>
        </w:rPr>
        <w:t xml:space="preserve"> Residence Life consistently </w:t>
      </w:r>
      <w:r w:rsidR="004A7447" w:rsidRPr="00144AB5">
        <w:rPr>
          <w:rFonts w:ascii="Times New Roman" w:hAnsi="Times New Roman" w:cs="Times New Roman"/>
          <w:b/>
          <w:color w:val="C00000"/>
          <w:sz w:val="20"/>
          <w:szCs w:val="20"/>
        </w:rPr>
        <w:t>monitor</w:t>
      </w:r>
      <w:r w:rsidR="004A7447">
        <w:rPr>
          <w:rFonts w:ascii="Times New Roman" w:hAnsi="Times New Roman" w:cs="Times New Roman"/>
          <w:b/>
          <w:color w:val="C00000"/>
          <w:sz w:val="20"/>
          <w:szCs w:val="20"/>
        </w:rPr>
        <w:t>s</w:t>
      </w:r>
      <w:r w:rsidR="005D49BF" w:rsidRPr="00144AB5">
        <w:rPr>
          <w:rFonts w:ascii="Times New Roman" w:hAnsi="Times New Roman" w:cs="Times New Roman"/>
          <w:b/>
          <w:color w:val="C00000"/>
          <w:sz w:val="20"/>
          <w:szCs w:val="20"/>
        </w:rPr>
        <w:t xml:space="preserve"> the new applications and occupancy </w:t>
      </w:r>
      <w:r w:rsidR="004A7447" w:rsidRPr="00144AB5">
        <w:rPr>
          <w:rFonts w:ascii="Times New Roman" w:hAnsi="Times New Roman" w:cs="Times New Roman"/>
          <w:b/>
          <w:color w:val="C00000"/>
          <w:sz w:val="20"/>
          <w:szCs w:val="20"/>
        </w:rPr>
        <w:t>rate</w:t>
      </w:r>
      <w:r w:rsidR="004A7447">
        <w:rPr>
          <w:rFonts w:ascii="Times New Roman" w:hAnsi="Times New Roman" w:cs="Times New Roman"/>
          <w:b/>
          <w:color w:val="C00000"/>
          <w:sz w:val="20"/>
          <w:szCs w:val="20"/>
        </w:rPr>
        <w:t xml:space="preserve">s </w:t>
      </w:r>
      <w:r w:rsidR="004A7447" w:rsidRPr="00144AB5">
        <w:rPr>
          <w:rFonts w:ascii="Times New Roman" w:hAnsi="Times New Roman" w:cs="Times New Roman"/>
          <w:b/>
          <w:color w:val="C00000"/>
          <w:sz w:val="20"/>
          <w:szCs w:val="20"/>
        </w:rPr>
        <w:t>and</w:t>
      </w:r>
      <w:r w:rsidR="005D49BF" w:rsidRPr="00144AB5">
        <w:rPr>
          <w:rFonts w:ascii="Times New Roman" w:hAnsi="Times New Roman" w:cs="Times New Roman"/>
          <w:b/>
          <w:color w:val="C00000"/>
          <w:sz w:val="20"/>
          <w:szCs w:val="20"/>
        </w:rPr>
        <w:t xml:space="preserve"> updates the Vice President of Student Affairs on the projected capacity every week in order for the Vice President to report this information in the President’s C</w:t>
      </w:r>
      <w:r w:rsidR="007B1E3B">
        <w:rPr>
          <w:rFonts w:ascii="Times New Roman" w:hAnsi="Times New Roman" w:cs="Times New Roman"/>
          <w:b/>
          <w:color w:val="C00000"/>
          <w:sz w:val="20"/>
          <w:szCs w:val="20"/>
        </w:rPr>
        <w:t>abinet</w:t>
      </w:r>
      <w:r w:rsidR="005D49BF" w:rsidRPr="00144AB5">
        <w:rPr>
          <w:rFonts w:ascii="Times New Roman" w:hAnsi="Times New Roman" w:cs="Times New Roman"/>
          <w:b/>
          <w:color w:val="C00000"/>
          <w:sz w:val="20"/>
          <w:szCs w:val="20"/>
        </w:rPr>
        <w:t xml:space="preserve"> weekly meeting. This information is then documented in a monthly report and the Director of Housing </w:t>
      </w:r>
      <w:r w:rsidR="004A7447">
        <w:rPr>
          <w:rFonts w:ascii="Times New Roman" w:hAnsi="Times New Roman" w:cs="Times New Roman"/>
          <w:b/>
          <w:color w:val="C00000"/>
          <w:sz w:val="20"/>
          <w:szCs w:val="20"/>
        </w:rPr>
        <w:t>&amp;</w:t>
      </w:r>
      <w:r w:rsidR="005D49BF" w:rsidRPr="00144AB5">
        <w:rPr>
          <w:rFonts w:ascii="Times New Roman" w:hAnsi="Times New Roman" w:cs="Times New Roman"/>
          <w:b/>
          <w:color w:val="C00000"/>
          <w:sz w:val="20"/>
          <w:szCs w:val="20"/>
        </w:rPr>
        <w:t xml:space="preserve"> Residence Life submits a year-end report to the Vice President of Student Affairs. This report is used (in conjunction with other information) to make decisions about residential buildings </w:t>
      </w:r>
      <w:r w:rsidR="006D3768" w:rsidRPr="00144AB5">
        <w:rPr>
          <w:rFonts w:ascii="Times New Roman" w:hAnsi="Times New Roman" w:cs="Times New Roman"/>
          <w:b/>
          <w:color w:val="C00000"/>
          <w:sz w:val="20"/>
          <w:szCs w:val="20"/>
        </w:rPr>
        <w:t>and Housing and Residence Life</w:t>
      </w:r>
      <w:r w:rsidR="005D49BF" w:rsidRPr="00144AB5">
        <w:rPr>
          <w:rFonts w:ascii="Times New Roman" w:hAnsi="Times New Roman" w:cs="Times New Roman"/>
          <w:b/>
          <w:color w:val="C00000"/>
          <w:sz w:val="20"/>
          <w:szCs w:val="20"/>
        </w:rPr>
        <w:t xml:space="preserve"> staffing issues.</w:t>
      </w:r>
    </w:p>
    <w:p w:rsidR="00987096" w:rsidRPr="00C03DFF" w:rsidRDefault="00987096" w:rsidP="00987096">
      <w:pPr>
        <w:numPr>
          <w:ilvl w:val="0"/>
          <w:numId w:val="1"/>
        </w:numPr>
        <w:spacing w:after="0" w:line="240" w:lineRule="auto"/>
        <w:rPr>
          <w:rFonts w:ascii="Times New Roman" w:hAnsi="Times New Roman" w:cs="Times New Roman"/>
          <w:b/>
          <w:sz w:val="24"/>
          <w:szCs w:val="24"/>
        </w:rPr>
      </w:pPr>
      <w:r w:rsidRPr="00C03DFF">
        <w:rPr>
          <w:rFonts w:ascii="Times New Roman" w:hAnsi="Times New Roman" w:cs="Times New Roman"/>
          <w:b/>
          <w:sz w:val="24"/>
          <w:szCs w:val="24"/>
        </w:rPr>
        <w:t xml:space="preserve"> Provide Lander University resident students with a satisfactory living and learning environment.</w:t>
      </w:r>
      <w:r w:rsidRPr="00C03DFF">
        <w:rPr>
          <w:b/>
          <w:sz w:val="24"/>
          <w:szCs w:val="24"/>
        </w:rPr>
        <w:t xml:space="preserve"> </w:t>
      </w:r>
    </w:p>
    <w:p w:rsidR="0097242F" w:rsidRPr="00227511" w:rsidRDefault="0097242F" w:rsidP="0097242F">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Strategi</w:t>
      </w:r>
      <w:r w:rsidR="00EE00D8">
        <w:rPr>
          <w:rFonts w:ascii="Times New Roman" w:hAnsi="Times New Roman" w:cs="Times New Roman"/>
          <w:color w:val="00B0F0"/>
          <w:sz w:val="20"/>
          <w:szCs w:val="20"/>
        </w:rPr>
        <w:t>c Goal Supported: Learning</w:t>
      </w:r>
    </w:p>
    <w:p w:rsidR="0097242F" w:rsidRPr="00227511" w:rsidRDefault="0097242F" w:rsidP="0097242F">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Indicators of Success and Summary of Data:</w:t>
      </w:r>
    </w:p>
    <w:tbl>
      <w:tblPr>
        <w:tblStyle w:val="TableGrid"/>
        <w:tblW w:w="4502" w:type="pct"/>
        <w:tblInd w:w="1075" w:type="dxa"/>
        <w:tblLook w:val="04A0" w:firstRow="1" w:lastRow="0" w:firstColumn="1" w:lastColumn="0" w:noHBand="0" w:noVBand="1"/>
      </w:tblPr>
      <w:tblGrid>
        <w:gridCol w:w="3951"/>
        <w:gridCol w:w="1195"/>
        <w:gridCol w:w="1195"/>
        <w:gridCol w:w="1194"/>
        <w:gridCol w:w="1196"/>
        <w:gridCol w:w="1188"/>
      </w:tblGrid>
      <w:tr w:rsidR="00EE00D8" w:rsidRPr="00EE00D8" w:rsidTr="00EE00D8">
        <w:tc>
          <w:tcPr>
            <w:tcW w:w="1991" w:type="pct"/>
          </w:tcPr>
          <w:p w:rsidR="0097242F" w:rsidRPr="00EE00D8" w:rsidRDefault="0097242F" w:rsidP="00EE00D8">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602" w:type="pct"/>
          </w:tcPr>
          <w:p w:rsidR="0097242F" w:rsidRPr="00EE00D8" w:rsidRDefault="0097242F" w:rsidP="00EE00D8">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2013-2014</w:t>
            </w:r>
          </w:p>
        </w:tc>
        <w:tc>
          <w:tcPr>
            <w:tcW w:w="602" w:type="pct"/>
          </w:tcPr>
          <w:p w:rsidR="0097242F" w:rsidRPr="00EE00D8" w:rsidRDefault="0097242F" w:rsidP="00EE00D8">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2014-2015</w:t>
            </w:r>
          </w:p>
        </w:tc>
        <w:tc>
          <w:tcPr>
            <w:tcW w:w="602" w:type="pct"/>
          </w:tcPr>
          <w:p w:rsidR="0097242F" w:rsidRPr="00EE00D8" w:rsidRDefault="0097242F" w:rsidP="00EE00D8">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2015-2016</w:t>
            </w:r>
          </w:p>
        </w:tc>
        <w:tc>
          <w:tcPr>
            <w:tcW w:w="603" w:type="pct"/>
          </w:tcPr>
          <w:p w:rsidR="0097242F" w:rsidRPr="00EE00D8" w:rsidRDefault="0097242F" w:rsidP="00EE00D8">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2016-2017</w:t>
            </w:r>
          </w:p>
        </w:tc>
        <w:tc>
          <w:tcPr>
            <w:tcW w:w="599" w:type="pct"/>
          </w:tcPr>
          <w:p w:rsidR="0097242F" w:rsidRPr="00EE00D8" w:rsidRDefault="0097242F" w:rsidP="00EE00D8">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2017-2018</w:t>
            </w:r>
          </w:p>
        </w:tc>
      </w:tr>
      <w:tr w:rsidR="00EE00D8" w:rsidRPr="00EE00D8" w:rsidTr="00A26B05">
        <w:tc>
          <w:tcPr>
            <w:tcW w:w="1991" w:type="pct"/>
            <w:shd w:val="clear" w:color="auto" w:fill="F2F2F2" w:themeFill="background1" w:themeFillShade="F2"/>
          </w:tcPr>
          <w:p w:rsidR="0097242F" w:rsidRPr="00B55850" w:rsidRDefault="00AA6EF9" w:rsidP="00EE00D8">
            <w:pP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 xml:space="preserve"> 2. a </w:t>
            </w:r>
            <w:r w:rsidR="00D61948" w:rsidRPr="00B55850">
              <w:rPr>
                <w:rFonts w:ascii="Times New Roman" w:hAnsi="Times New Roman" w:cs="Times New Roman"/>
                <w:b/>
                <w:i/>
                <w:color w:val="00B0F0"/>
                <w:sz w:val="20"/>
                <w:szCs w:val="20"/>
              </w:rPr>
              <w:t xml:space="preserve">Mean Score: </w:t>
            </w:r>
            <w:r w:rsidR="0097242F" w:rsidRPr="00B55850">
              <w:rPr>
                <w:rFonts w:ascii="Times New Roman" w:hAnsi="Times New Roman" w:cs="Times New Roman"/>
                <w:b/>
                <w:i/>
                <w:color w:val="00B0F0"/>
                <w:sz w:val="20"/>
                <w:szCs w:val="20"/>
              </w:rPr>
              <w:t>Students are satisfied with their experience with housing and residence life staff.</w:t>
            </w:r>
          </w:p>
        </w:tc>
        <w:tc>
          <w:tcPr>
            <w:tcW w:w="602" w:type="pct"/>
            <w:shd w:val="clear" w:color="auto" w:fill="F2F2F2" w:themeFill="background1" w:themeFillShade="F2"/>
            <w:vAlign w:val="center"/>
          </w:tcPr>
          <w:p w:rsidR="0097242F" w:rsidRPr="00B55850" w:rsidRDefault="00EE00D8" w:rsidP="00EE00D8">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6.08</w:t>
            </w:r>
          </w:p>
          <w:p w:rsidR="00EE00D8" w:rsidRPr="00B55850" w:rsidRDefault="00EE00D8" w:rsidP="00EE00D8">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(5.78, 5.47, 5.78)</w:t>
            </w:r>
          </w:p>
        </w:tc>
        <w:tc>
          <w:tcPr>
            <w:tcW w:w="602" w:type="pct"/>
            <w:shd w:val="clear" w:color="auto" w:fill="F2F2F2" w:themeFill="background1" w:themeFillShade="F2"/>
            <w:vAlign w:val="center"/>
          </w:tcPr>
          <w:p w:rsidR="007A74BC" w:rsidRPr="00B55850" w:rsidRDefault="00426241" w:rsidP="00EE00D8">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 xml:space="preserve">6.26 </w:t>
            </w:r>
          </w:p>
          <w:p w:rsidR="0097242F" w:rsidRPr="00B55850" w:rsidRDefault="00426241" w:rsidP="00EE00D8">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(5.72, 5.57, 5.87)</w:t>
            </w:r>
          </w:p>
        </w:tc>
        <w:tc>
          <w:tcPr>
            <w:tcW w:w="602" w:type="pct"/>
            <w:shd w:val="clear" w:color="auto" w:fill="F2F2F2" w:themeFill="background1" w:themeFillShade="F2"/>
            <w:vAlign w:val="center"/>
          </w:tcPr>
          <w:p w:rsidR="0097242F" w:rsidRPr="00EE00D8" w:rsidRDefault="0097242F" w:rsidP="00EE00D8">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97242F" w:rsidRPr="00EE00D8" w:rsidRDefault="0097242F" w:rsidP="00EE00D8">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97242F" w:rsidRPr="00EE00D8" w:rsidRDefault="0097242F" w:rsidP="00EE00D8">
            <w:pPr>
              <w:jc w:val="center"/>
              <w:rPr>
                <w:rFonts w:ascii="Times New Roman" w:hAnsi="Times New Roman" w:cs="Times New Roman"/>
                <w:color w:val="00B0F0"/>
                <w:sz w:val="20"/>
                <w:szCs w:val="20"/>
              </w:rPr>
            </w:pPr>
          </w:p>
        </w:tc>
      </w:tr>
      <w:tr w:rsidR="00EE00D8" w:rsidRPr="00EE00D8" w:rsidTr="00EE00D8">
        <w:tc>
          <w:tcPr>
            <w:tcW w:w="1991" w:type="pct"/>
          </w:tcPr>
          <w:p w:rsidR="000A11A3" w:rsidRPr="00EE00D8" w:rsidRDefault="00AA6EF9" w:rsidP="00AA6EF9">
            <w:pPr>
              <w:jc w:val="both"/>
              <w:rPr>
                <w:rFonts w:ascii="Times New Roman" w:hAnsi="Times New Roman" w:cs="Times New Roman"/>
                <w:color w:val="00B0F0"/>
                <w:sz w:val="20"/>
                <w:szCs w:val="20"/>
              </w:rPr>
            </w:pPr>
            <w:r>
              <w:rPr>
                <w:rFonts w:ascii="Times New Roman" w:hAnsi="Times New Roman" w:cs="Times New Roman"/>
                <w:color w:val="00B0F0"/>
                <w:sz w:val="20"/>
                <w:szCs w:val="20"/>
              </w:rPr>
              <w:t xml:space="preserve">2. a. 1 </w:t>
            </w:r>
            <w:r w:rsidR="00AF6546" w:rsidRPr="00EE00D8">
              <w:rPr>
                <w:rFonts w:ascii="Times New Roman" w:hAnsi="Times New Roman" w:cs="Times New Roman"/>
                <w:color w:val="00B0F0"/>
                <w:sz w:val="20"/>
                <w:szCs w:val="20"/>
              </w:rPr>
              <w:t xml:space="preserve">Resident students are satisfied with the availability of their Resident Assistant. </w:t>
            </w:r>
          </w:p>
        </w:tc>
        <w:tc>
          <w:tcPr>
            <w:tcW w:w="602" w:type="pct"/>
            <w:vAlign w:val="center"/>
          </w:tcPr>
          <w:p w:rsidR="000A11A3" w:rsidRDefault="00ED5BEC"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6.07</w:t>
            </w:r>
          </w:p>
          <w:p w:rsidR="00ED5BEC" w:rsidRPr="00EE00D8" w:rsidRDefault="00ED5BEC"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(5.83, 5.47, 5.76)</w:t>
            </w:r>
          </w:p>
        </w:tc>
        <w:tc>
          <w:tcPr>
            <w:tcW w:w="602" w:type="pct"/>
            <w:vAlign w:val="center"/>
          </w:tcPr>
          <w:p w:rsidR="007A74BC" w:rsidRDefault="00426241"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6.21</w:t>
            </w:r>
          </w:p>
          <w:p w:rsidR="000A11A3" w:rsidRPr="00EE00D8" w:rsidRDefault="00426241"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 (5.73, 5.62, 5.84)</w:t>
            </w:r>
          </w:p>
        </w:tc>
        <w:tc>
          <w:tcPr>
            <w:tcW w:w="602" w:type="pct"/>
            <w:vAlign w:val="center"/>
          </w:tcPr>
          <w:p w:rsidR="000A11A3" w:rsidRPr="00EE00D8" w:rsidRDefault="000A11A3" w:rsidP="00EE00D8">
            <w:pPr>
              <w:jc w:val="center"/>
              <w:rPr>
                <w:rFonts w:ascii="Times New Roman" w:hAnsi="Times New Roman" w:cs="Times New Roman"/>
                <w:color w:val="00B0F0"/>
                <w:sz w:val="20"/>
                <w:szCs w:val="20"/>
              </w:rPr>
            </w:pPr>
          </w:p>
        </w:tc>
        <w:tc>
          <w:tcPr>
            <w:tcW w:w="603" w:type="pct"/>
            <w:vAlign w:val="center"/>
          </w:tcPr>
          <w:p w:rsidR="000A11A3" w:rsidRPr="00EE00D8" w:rsidRDefault="000A11A3" w:rsidP="00EE00D8">
            <w:pPr>
              <w:jc w:val="center"/>
              <w:rPr>
                <w:rFonts w:ascii="Times New Roman" w:hAnsi="Times New Roman" w:cs="Times New Roman"/>
                <w:color w:val="00B0F0"/>
                <w:sz w:val="20"/>
                <w:szCs w:val="20"/>
              </w:rPr>
            </w:pPr>
          </w:p>
        </w:tc>
        <w:tc>
          <w:tcPr>
            <w:tcW w:w="599" w:type="pct"/>
            <w:vAlign w:val="center"/>
          </w:tcPr>
          <w:p w:rsidR="000A11A3" w:rsidRPr="00EE00D8" w:rsidRDefault="000A11A3" w:rsidP="00EE00D8">
            <w:pPr>
              <w:jc w:val="center"/>
              <w:rPr>
                <w:rFonts w:ascii="Times New Roman" w:hAnsi="Times New Roman" w:cs="Times New Roman"/>
                <w:color w:val="00B0F0"/>
                <w:sz w:val="20"/>
                <w:szCs w:val="20"/>
              </w:rPr>
            </w:pPr>
          </w:p>
        </w:tc>
      </w:tr>
      <w:tr w:rsidR="00EE00D8" w:rsidRPr="00EE00D8" w:rsidTr="00EE00D8">
        <w:tc>
          <w:tcPr>
            <w:tcW w:w="1991" w:type="pct"/>
          </w:tcPr>
          <w:p w:rsidR="000A11A3" w:rsidRPr="00EE00D8" w:rsidRDefault="00AA6EF9" w:rsidP="00AA6EF9">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2 </w:t>
            </w:r>
            <w:r w:rsidR="00AF6546" w:rsidRPr="00EE00D8">
              <w:rPr>
                <w:rFonts w:ascii="Times New Roman" w:hAnsi="Times New Roman" w:cs="Times New Roman"/>
                <w:color w:val="00B0F0"/>
                <w:sz w:val="20"/>
                <w:szCs w:val="20"/>
              </w:rPr>
              <w:t>Resident students are satisfied with their Resident Assistant’s efforts to get to know them.</w:t>
            </w:r>
          </w:p>
        </w:tc>
        <w:tc>
          <w:tcPr>
            <w:tcW w:w="602" w:type="pct"/>
            <w:vAlign w:val="center"/>
          </w:tcPr>
          <w:p w:rsidR="000A11A3" w:rsidRDefault="004A582A"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6.03</w:t>
            </w:r>
          </w:p>
          <w:p w:rsidR="004A582A" w:rsidRPr="00EE00D8" w:rsidRDefault="004A582A"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(5.62, 5.28, 5.63)</w:t>
            </w:r>
          </w:p>
        </w:tc>
        <w:tc>
          <w:tcPr>
            <w:tcW w:w="602" w:type="pct"/>
            <w:vAlign w:val="center"/>
          </w:tcPr>
          <w:p w:rsidR="007A74BC" w:rsidRDefault="00426241"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6.19 </w:t>
            </w:r>
          </w:p>
          <w:p w:rsidR="000A11A3" w:rsidRPr="00EE00D8" w:rsidRDefault="00426241"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(5.55, 5.35, 5.68)</w:t>
            </w:r>
          </w:p>
        </w:tc>
        <w:tc>
          <w:tcPr>
            <w:tcW w:w="602" w:type="pct"/>
            <w:vAlign w:val="center"/>
          </w:tcPr>
          <w:p w:rsidR="000A11A3" w:rsidRPr="00EE00D8" w:rsidRDefault="000A11A3" w:rsidP="00EE00D8">
            <w:pPr>
              <w:jc w:val="center"/>
              <w:rPr>
                <w:rFonts w:ascii="Times New Roman" w:hAnsi="Times New Roman" w:cs="Times New Roman"/>
                <w:color w:val="00B0F0"/>
                <w:sz w:val="20"/>
                <w:szCs w:val="20"/>
              </w:rPr>
            </w:pPr>
          </w:p>
        </w:tc>
        <w:tc>
          <w:tcPr>
            <w:tcW w:w="603" w:type="pct"/>
            <w:vAlign w:val="center"/>
          </w:tcPr>
          <w:p w:rsidR="000A11A3" w:rsidRPr="00EE00D8" w:rsidRDefault="000A11A3" w:rsidP="00EE00D8">
            <w:pPr>
              <w:jc w:val="center"/>
              <w:rPr>
                <w:rFonts w:ascii="Times New Roman" w:hAnsi="Times New Roman" w:cs="Times New Roman"/>
                <w:color w:val="00B0F0"/>
                <w:sz w:val="20"/>
                <w:szCs w:val="20"/>
              </w:rPr>
            </w:pPr>
          </w:p>
        </w:tc>
        <w:tc>
          <w:tcPr>
            <w:tcW w:w="599" w:type="pct"/>
            <w:vAlign w:val="center"/>
          </w:tcPr>
          <w:p w:rsidR="000A11A3" w:rsidRPr="00EE00D8" w:rsidRDefault="000A11A3" w:rsidP="00EE00D8">
            <w:pPr>
              <w:jc w:val="center"/>
              <w:rPr>
                <w:rFonts w:ascii="Times New Roman" w:hAnsi="Times New Roman" w:cs="Times New Roman"/>
                <w:color w:val="00B0F0"/>
                <w:sz w:val="20"/>
                <w:szCs w:val="20"/>
              </w:rPr>
            </w:pPr>
          </w:p>
        </w:tc>
      </w:tr>
      <w:tr w:rsidR="00EE00D8" w:rsidRPr="00EE00D8" w:rsidTr="00EE00D8">
        <w:tc>
          <w:tcPr>
            <w:tcW w:w="1991" w:type="pct"/>
          </w:tcPr>
          <w:p w:rsidR="000A11A3" w:rsidRPr="00EE00D8" w:rsidRDefault="00AA6EF9" w:rsidP="00AA6EF9">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3 </w:t>
            </w:r>
            <w:r w:rsidR="00AF6546" w:rsidRPr="00EE00D8">
              <w:rPr>
                <w:rFonts w:ascii="Times New Roman" w:hAnsi="Times New Roman" w:cs="Times New Roman"/>
                <w:color w:val="00B0F0"/>
                <w:sz w:val="20"/>
                <w:szCs w:val="20"/>
              </w:rPr>
              <w:t>Resident students are satisfied with their Resident Assistant’s ability to gain their respect.</w:t>
            </w:r>
          </w:p>
        </w:tc>
        <w:tc>
          <w:tcPr>
            <w:tcW w:w="602" w:type="pct"/>
            <w:vAlign w:val="center"/>
          </w:tcPr>
          <w:p w:rsidR="000A11A3" w:rsidRDefault="004A582A"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6.08</w:t>
            </w:r>
          </w:p>
          <w:p w:rsidR="004A582A" w:rsidRPr="00EE00D8" w:rsidRDefault="004A582A"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(5.70, 5.39, 5.74)</w:t>
            </w:r>
          </w:p>
        </w:tc>
        <w:tc>
          <w:tcPr>
            <w:tcW w:w="602" w:type="pct"/>
            <w:vAlign w:val="center"/>
          </w:tcPr>
          <w:p w:rsidR="000A11A3" w:rsidRPr="00EE00D8" w:rsidRDefault="000C26CB"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0A11A3" w:rsidRPr="00EE00D8" w:rsidRDefault="000A11A3" w:rsidP="00EE00D8">
            <w:pPr>
              <w:jc w:val="center"/>
              <w:rPr>
                <w:rFonts w:ascii="Times New Roman" w:hAnsi="Times New Roman" w:cs="Times New Roman"/>
                <w:color w:val="00B0F0"/>
                <w:sz w:val="20"/>
                <w:szCs w:val="20"/>
              </w:rPr>
            </w:pPr>
          </w:p>
        </w:tc>
        <w:tc>
          <w:tcPr>
            <w:tcW w:w="603" w:type="pct"/>
            <w:vAlign w:val="center"/>
          </w:tcPr>
          <w:p w:rsidR="000A11A3" w:rsidRPr="00EE00D8" w:rsidRDefault="000A11A3" w:rsidP="00EE00D8">
            <w:pPr>
              <w:jc w:val="center"/>
              <w:rPr>
                <w:rFonts w:ascii="Times New Roman" w:hAnsi="Times New Roman" w:cs="Times New Roman"/>
                <w:color w:val="00B0F0"/>
                <w:sz w:val="20"/>
                <w:szCs w:val="20"/>
              </w:rPr>
            </w:pPr>
          </w:p>
        </w:tc>
        <w:tc>
          <w:tcPr>
            <w:tcW w:w="599" w:type="pct"/>
            <w:vAlign w:val="center"/>
          </w:tcPr>
          <w:p w:rsidR="000A11A3" w:rsidRPr="00EE00D8" w:rsidRDefault="000A11A3" w:rsidP="00EE00D8">
            <w:pPr>
              <w:jc w:val="center"/>
              <w:rPr>
                <w:rFonts w:ascii="Times New Roman" w:hAnsi="Times New Roman" w:cs="Times New Roman"/>
                <w:color w:val="00B0F0"/>
                <w:sz w:val="20"/>
                <w:szCs w:val="20"/>
              </w:rPr>
            </w:pPr>
          </w:p>
        </w:tc>
      </w:tr>
      <w:tr w:rsidR="00EE00D8" w:rsidRPr="00EE00D8" w:rsidTr="00EE00D8">
        <w:tc>
          <w:tcPr>
            <w:tcW w:w="1991" w:type="pct"/>
          </w:tcPr>
          <w:p w:rsidR="000A11A3" w:rsidRPr="00EE00D8" w:rsidRDefault="00AA6EF9" w:rsidP="00AA6EF9">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4 </w:t>
            </w:r>
            <w:r w:rsidR="00AF6546" w:rsidRPr="00EE00D8">
              <w:rPr>
                <w:rFonts w:ascii="Times New Roman" w:hAnsi="Times New Roman" w:cs="Times New Roman"/>
                <w:color w:val="00B0F0"/>
                <w:sz w:val="20"/>
                <w:szCs w:val="20"/>
              </w:rPr>
              <w:t>Resident students are satisfied with their Resident Assistant’s assistance with a problem.</w:t>
            </w:r>
          </w:p>
        </w:tc>
        <w:tc>
          <w:tcPr>
            <w:tcW w:w="602" w:type="pct"/>
            <w:vAlign w:val="center"/>
          </w:tcPr>
          <w:p w:rsidR="000A11A3" w:rsidRDefault="004A582A"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6.07</w:t>
            </w:r>
          </w:p>
          <w:p w:rsidR="004A582A" w:rsidRPr="00EE00D8" w:rsidRDefault="004A582A"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(5.75, 5.49, 5.76)</w:t>
            </w:r>
          </w:p>
        </w:tc>
        <w:tc>
          <w:tcPr>
            <w:tcW w:w="602" w:type="pct"/>
            <w:vAlign w:val="center"/>
          </w:tcPr>
          <w:p w:rsidR="007A74BC" w:rsidRDefault="007363BB"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6.16 </w:t>
            </w:r>
          </w:p>
          <w:p w:rsidR="000A11A3" w:rsidRPr="00EE00D8" w:rsidRDefault="007363BB"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(5.61, 5.48, 5.79)</w:t>
            </w:r>
          </w:p>
        </w:tc>
        <w:tc>
          <w:tcPr>
            <w:tcW w:w="602" w:type="pct"/>
            <w:vAlign w:val="center"/>
          </w:tcPr>
          <w:p w:rsidR="000A11A3" w:rsidRPr="00EE00D8" w:rsidRDefault="000A11A3" w:rsidP="00EE00D8">
            <w:pPr>
              <w:jc w:val="center"/>
              <w:rPr>
                <w:rFonts w:ascii="Times New Roman" w:hAnsi="Times New Roman" w:cs="Times New Roman"/>
                <w:color w:val="00B0F0"/>
                <w:sz w:val="20"/>
                <w:szCs w:val="20"/>
              </w:rPr>
            </w:pPr>
          </w:p>
        </w:tc>
        <w:tc>
          <w:tcPr>
            <w:tcW w:w="603" w:type="pct"/>
            <w:vAlign w:val="center"/>
          </w:tcPr>
          <w:p w:rsidR="000A11A3" w:rsidRPr="00EE00D8" w:rsidRDefault="000A11A3" w:rsidP="00EE00D8">
            <w:pPr>
              <w:jc w:val="center"/>
              <w:rPr>
                <w:rFonts w:ascii="Times New Roman" w:hAnsi="Times New Roman" w:cs="Times New Roman"/>
                <w:color w:val="00B0F0"/>
                <w:sz w:val="20"/>
                <w:szCs w:val="20"/>
              </w:rPr>
            </w:pPr>
          </w:p>
        </w:tc>
        <w:tc>
          <w:tcPr>
            <w:tcW w:w="599" w:type="pct"/>
            <w:vAlign w:val="center"/>
          </w:tcPr>
          <w:p w:rsidR="000A11A3" w:rsidRPr="00EE00D8" w:rsidRDefault="000A11A3" w:rsidP="00EE00D8">
            <w:pPr>
              <w:jc w:val="center"/>
              <w:rPr>
                <w:rFonts w:ascii="Times New Roman" w:hAnsi="Times New Roman" w:cs="Times New Roman"/>
                <w:color w:val="00B0F0"/>
                <w:sz w:val="20"/>
                <w:szCs w:val="20"/>
              </w:rPr>
            </w:pPr>
          </w:p>
        </w:tc>
      </w:tr>
      <w:tr w:rsidR="00EE00D8" w:rsidRPr="00EE00D8" w:rsidTr="00EE00D8">
        <w:tc>
          <w:tcPr>
            <w:tcW w:w="1991" w:type="pct"/>
          </w:tcPr>
          <w:p w:rsidR="000A11A3" w:rsidRPr="00EE00D8" w:rsidRDefault="00AA6EF9" w:rsidP="00AA6EF9">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5 </w:t>
            </w:r>
            <w:r w:rsidR="00AF6546" w:rsidRPr="00EE00D8">
              <w:rPr>
                <w:rFonts w:ascii="Times New Roman" w:hAnsi="Times New Roman" w:cs="Times New Roman"/>
                <w:color w:val="00B0F0"/>
                <w:sz w:val="20"/>
                <w:szCs w:val="20"/>
              </w:rPr>
              <w:t>Resident students are satisfied with their Resident Assistants regarding them treating everyone fairly.</w:t>
            </w:r>
          </w:p>
        </w:tc>
        <w:tc>
          <w:tcPr>
            <w:tcW w:w="602" w:type="pct"/>
            <w:vAlign w:val="center"/>
          </w:tcPr>
          <w:p w:rsidR="000A11A3" w:rsidRDefault="004A582A"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6.22</w:t>
            </w:r>
          </w:p>
          <w:p w:rsidR="004A582A" w:rsidRPr="00EE00D8" w:rsidRDefault="004A582A"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(5.94, 5.68, 5.98)</w:t>
            </w:r>
          </w:p>
        </w:tc>
        <w:tc>
          <w:tcPr>
            <w:tcW w:w="602" w:type="pct"/>
            <w:vAlign w:val="center"/>
          </w:tcPr>
          <w:p w:rsidR="007A74BC" w:rsidRDefault="007363BB"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6.41 </w:t>
            </w:r>
          </w:p>
          <w:p w:rsidR="000A11A3" w:rsidRPr="00EE00D8" w:rsidRDefault="007363BB"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(5.92, 5.74, 6.05)</w:t>
            </w:r>
          </w:p>
        </w:tc>
        <w:tc>
          <w:tcPr>
            <w:tcW w:w="602" w:type="pct"/>
            <w:vAlign w:val="center"/>
          </w:tcPr>
          <w:p w:rsidR="000A11A3" w:rsidRPr="00EE00D8" w:rsidRDefault="000A11A3" w:rsidP="00EE00D8">
            <w:pPr>
              <w:jc w:val="center"/>
              <w:rPr>
                <w:rFonts w:ascii="Times New Roman" w:hAnsi="Times New Roman" w:cs="Times New Roman"/>
                <w:color w:val="00B0F0"/>
                <w:sz w:val="20"/>
                <w:szCs w:val="20"/>
              </w:rPr>
            </w:pPr>
          </w:p>
        </w:tc>
        <w:tc>
          <w:tcPr>
            <w:tcW w:w="603" w:type="pct"/>
            <w:vAlign w:val="center"/>
          </w:tcPr>
          <w:p w:rsidR="000A11A3" w:rsidRPr="00EE00D8" w:rsidRDefault="000A11A3" w:rsidP="00EE00D8">
            <w:pPr>
              <w:jc w:val="center"/>
              <w:rPr>
                <w:rFonts w:ascii="Times New Roman" w:hAnsi="Times New Roman" w:cs="Times New Roman"/>
                <w:color w:val="00B0F0"/>
                <w:sz w:val="20"/>
                <w:szCs w:val="20"/>
              </w:rPr>
            </w:pPr>
          </w:p>
        </w:tc>
        <w:tc>
          <w:tcPr>
            <w:tcW w:w="599" w:type="pct"/>
            <w:vAlign w:val="center"/>
          </w:tcPr>
          <w:p w:rsidR="000A11A3" w:rsidRPr="00EE00D8" w:rsidRDefault="000A11A3" w:rsidP="00EE00D8">
            <w:pPr>
              <w:jc w:val="center"/>
              <w:rPr>
                <w:rFonts w:ascii="Times New Roman" w:hAnsi="Times New Roman" w:cs="Times New Roman"/>
                <w:color w:val="00B0F0"/>
                <w:sz w:val="20"/>
                <w:szCs w:val="20"/>
              </w:rPr>
            </w:pPr>
          </w:p>
        </w:tc>
      </w:tr>
      <w:tr w:rsidR="00EE00D8" w:rsidRPr="00EE00D8" w:rsidTr="00EE00D8">
        <w:tc>
          <w:tcPr>
            <w:tcW w:w="1991" w:type="pct"/>
          </w:tcPr>
          <w:p w:rsidR="000A11A3" w:rsidRPr="00EE00D8" w:rsidRDefault="00AA6EF9" w:rsidP="00AA6EF9">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6 </w:t>
            </w:r>
            <w:r w:rsidR="00AF6546" w:rsidRPr="00EE00D8">
              <w:rPr>
                <w:rFonts w:ascii="Times New Roman" w:hAnsi="Times New Roman" w:cs="Times New Roman"/>
                <w:color w:val="00B0F0"/>
                <w:sz w:val="20"/>
                <w:szCs w:val="20"/>
              </w:rPr>
              <w:t>Resident students are satisfied with their Resident Assistants regarding organizing programs/activities.</w:t>
            </w:r>
          </w:p>
        </w:tc>
        <w:tc>
          <w:tcPr>
            <w:tcW w:w="602" w:type="pct"/>
            <w:vAlign w:val="center"/>
          </w:tcPr>
          <w:p w:rsidR="004A582A" w:rsidRDefault="004A582A"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5.83</w:t>
            </w:r>
          </w:p>
          <w:p w:rsidR="000A11A3" w:rsidRPr="00EE00D8" w:rsidRDefault="004A582A" w:rsidP="004A582A">
            <w:pPr>
              <w:jc w:val="center"/>
              <w:rPr>
                <w:rFonts w:ascii="Times New Roman" w:hAnsi="Times New Roman" w:cs="Times New Roman"/>
                <w:color w:val="00B0F0"/>
                <w:sz w:val="20"/>
                <w:szCs w:val="20"/>
              </w:rPr>
            </w:pPr>
            <w:r>
              <w:rPr>
                <w:rFonts w:ascii="Times New Roman" w:hAnsi="Times New Roman" w:cs="Times New Roman"/>
                <w:color w:val="00B0F0"/>
                <w:sz w:val="20"/>
                <w:szCs w:val="20"/>
              </w:rPr>
              <w:t>(5.53, 5.35, 5.67)</w:t>
            </w:r>
          </w:p>
        </w:tc>
        <w:tc>
          <w:tcPr>
            <w:tcW w:w="602" w:type="pct"/>
            <w:vAlign w:val="center"/>
          </w:tcPr>
          <w:p w:rsidR="007A74BC" w:rsidRDefault="007363BB"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6.05</w:t>
            </w:r>
          </w:p>
          <w:p w:rsidR="000A11A3" w:rsidRPr="00EE00D8" w:rsidRDefault="007363BB"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(5.46, 5.31, 5.72)</w:t>
            </w:r>
          </w:p>
        </w:tc>
        <w:tc>
          <w:tcPr>
            <w:tcW w:w="602" w:type="pct"/>
            <w:vAlign w:val="center"/>
          </w:tcPr>
          <w:p w:rsidR="000A11A3" w:rsidRPr="00EE00D8" w:rsidRDefault="000A11A3" w:rsidP="00EE00D8">
            <w:pPr>
              <w:jc w:val="center"/>
              <w:rPr>
                <w:rFonts w:ascii="Times New Roman" w:hAnsi="Times New Roman" w:cs="Times New Roman"/>
                <w:color w:val="00B0F0"/>
                <w:sz w:val="20"/>
                <w:szCs w:val="20"/>
              </w:rPr>
            </w:pPr>
          </w:p>
        </w:tc>
        <w:tc>
          <w:tcPr>
            <w:tcW w:w="603" w:type="pct"/>
            <w:vAlign w:val="center"/>
          </w:tcPr>
          <w:p w:rsidR="000A11A3" w:rsidRPr="00EE00D8" w:rsidRDefault="000A11A3" w:rsidP="00EE00D8">
            <w:pPr>
              <w:jc w:val="center"/>
              <w:rPr>
                <w:rFonts w:ascii="Times New Roman" w:hAnsi="Times New Roman" w:cs="Times New Roman"/>
                <w:color w:val="00B0F0"/>
                <w:sz w:val="20"/>
                <w:szCs w:val="20"/>
              </w:rPr>
            </w:pPr>
          </w:p>
        </w:tc>
        <w:tc>
          <w:tcPr>
            <w:tcW w:w="599" w:type="pct"/>
            <w:vAlign w:val="center"/>
          </w:tcPr>
          <w:p w:rsidR="000A11A3" w:rsidRPr="00EE00D8" w:rsidRDefault="000A11A3" w:rsidP="00EE00D8">
            <w:pPr>
              <w:jc w:val="center"/>
              <w:rPr>
                <w:rFonts w:ascii="Times New Roman" w:hAnsi="Times New Roman" w:cs="Times New Roman"/>
                <w:color w:val="00B0F0"/>
                <w:sz w:val="20"/>
                <w:szCs w:val="20"/>
              </w:rPr>
            </w:pPr>
          </w:p>
        </w:tc>
      </w:tr>
      <w:tr w:rsidR="00EE00D8" w:rsidRPr="00EE00D8" w:rsidTr="00EE00D8">
        <w:tc>
          <w:tcPr>
            <w:tcW w:w="1991" w:type="pct"/>
          </w:tcPr>
          <w:p w:rsidR="000A11A3" w:rsidRPr="00EE00D8" w:rsidRDefault="00AA6EF9" w:rsidP="00AA6EF9">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7 </w:t>
            </w:r>
            <w:r w:rsidR="00AF6546" w:rsidRPr="00EE00D8">
              <w:rPr>
                <w:rFonts w:ascii="Times New Roman" w:hAnsi="Times New Roman" w:cs="Times New Roman"/>
                <w:color w:val="00B0F0"/>
                <w:sz w:val="20"/>
                <w:szCs w:val="20"/>
              </w:rPr>
              <w:t>Resident students are satisfied with their Resident Assistants in promoting tolerance of others.</w:t>
            </w:r>
          </w:p>
        </w:tc>
        <w:tc>
          <w:tcPr>
            <w:tcW w:w="602" w:type="pct"/>
            <w:vAlign w:val="center"/>
          </w:tcPr>
          <w:p w:rsidR="000A11A3" w:rsidRDefault="004A582A"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6.09</w:t>
            </w:r>
          </w:p>
          <w:p w:rsidR="004A582A" w:rsidRPr="00EE00D8" w:rsidRDefault="004A582A"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(5.86, 5.55, 5.88)</w:t>
            </w:r>
          </w:p>
        </w:tc>
        <w:tc>
          <w:tcPr>
            <w:tcW w:w="602" w:type="pct"/>
            <w:vAlign w:val="center"/>
          </w:tcPr>
          <w:p w:rsidR="007A74BC" w:rsidRDefault="007363BB"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6.26</w:t>
            </w:r>
          </w:p>
          <w:p w:rsidR="000A11A3" w:rsidRPr="00EE00D8" w:rsidRDefault="007363BB"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(5.79, 5.66, 5.94)</w:t>
            </w:r>
          </w:p>
        </w:tc>
        <w:tc>
          <w:tcPr>
            <w:tcW w:w="602" w:type="pct"/>
            <w:vAlign w:val="center"/>
          </w:tcPr>
          <w:p w:rsidR="000A11A3" w:rsidRPr="00EE00D8" w:rsidRDefault="000A11A3" w:rsidP="00EE00D8">
            <w:pPr>
              <w:jc w:val="center"/>
              <w:rPr>
                <w:rFonts w:ascii="Times New Roman" w:hAnsi="Times New Roman" w:cs="Times New Roman"/>
                <w:color w:val="00B0F0"/>
                <w:sz w:val="20"/>
                <w:szCs w:val="20"/>
              </w:rPr>
            </w:pPr>
          </w:p>
        </w:tc>
        <w:tc>
          <w:tcPr>
            <w:tcW w:w="603" w:type="pct"/>
            <w:vAlign w:val="center"/>
          </w:tcPr>
          <w:p w:rsidR="000A11A3" w:rsidRPr="00EE00D8" w:rsidRDefault="000A11A3" w:rsidP="00EE00D8">
            <w:pPr>
              <w:jc w:val="center"/>
              <w:rPr>
                <w:rFonts w:ascii="Times New Roman" w:hAnsi="Times New Roman" w:cs="Times New Roman"/>
                <w:color w:val="00B0F0"/>
                <w:sz w:val="20"/>
                <w:szCs w:val="20"/>
              </w:rPr>
            </w:pPr>
          </w:p>
        </w:tc>
        <w:tc>
          <w:tcPr>
            <w:tcW w:w="599" w:type="pct"/>
            <w:vAlign w:val="center"/>
          </w:tcPr>
          <w:p w:rsidR="000A11A3" w:rsidRPr="00EE00D8" w:rsidRDefault="000A11A3" w:rsidP="00EE00D8">
            <w:pPr>
              <w:jc w:val="center"/>
              <w:rPr>
                <w:rFonts w:ascii="Times New Roman" w:hAnsi="Times New Roman" w:cs="Times New Roman"/>
                <w:color w:val="00B0F0"/>
                <w:sz w:val="20"/>
                <w:szCs w:val="20"/>
              </w:rPr>
            </w:pPr>
          </w:p>
        </w:tc>
      </w:tr>
      <w:tr w:rsidR="00EE00D8" w:rsidRPr="00EE00D8" w:rsidTr="00EE00D8">
        <w:tc>
          <w:tcPr>
            <w:tcW w:w="1991" w:type="pct"/>
          </w:tcPr>
          <w:p w:rsidR="000A11A3" w:rsidRPr="00EE00D8" w:rsidRDefault="00AA6EF9" w:rsidP="00AA6EF9">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8 </w:t>
            </w:r>
            <w:r w:rsidR="00AF6546" w:rsidRPr="00EE00D8">
              <w:rPr>
                <w:rFonts w:ascii="Times New Roman" w:hAnsi="Times New Roman" w:cs="Times New Roman"/>
                <w:color w:val="00B0F0"/>
                <w:sz w:val="20"/>
                <w:szCs w:val="20"/>
              </w:rPr>
              <w:t>Resident students are satisfied with their Resident Assistants regarding the communication of rules and regulations.</w:t>
            </w:r>
          </w:p>
        </w:tc>
        <w:tc>
          <w:tcPr>
            <w:tcW w:w="602" w:type="pct"/>
            <w:vAlign w:val="center"/>
          </w:tcPr>
          <w:p w:rsidR="000A11A3" w:rsidRDefault="004A582A"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6.27</w:t>
            </w:r>
          </w:p>
          <w:p w:rsidR="004A582A" w:rsidRPr="00EE00D8" w:rsidRDefault="004A582A"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(6.01, 5.64, 5.94)</w:t>
            </w:r>
          </w:p>
        </w:tc>
        <w:tc>
          <w:tcPr>
            <w:tcW w:w="602" w:type="pct"/>
            <w:vAlign w:val="center"/>
          </w:tcPr>
          <w:p w:rsidR="007A74BC" w:rsidRDefault="007363BB"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6.38</w:t>
            </w:r>
          </w:p>
          <w:p w:rsidR="000A11A3" w:rsidRPr="00EE00D8" w:rsidRDefault="007363BB"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(5.91, 5.69, 6.00)</w:t>
            </w:r>
          </w:p>
        </w:tc>
        <w:tc>
          <w:tcPr>
            <w:tcW w:w="602" w:type="pct"/>
            <w:vAlign w:val="center"/>
          </w:tcPr>
          <w:p w:rsidR="000A11A3" w:rsidRPr="00EE00D8" w:rsidRDefault="000A11A3" w:rsidP="00EE00D8">
            <w:pPr>
              <w:jc w:val="center"/>
              <w:rPr>
                <w:rFonts w:ascii="Times New Roman" w:hAnsi="Times New Roman" w:cs="Times New Roman"/>
                <w:color w:val="00B0F0"/>
                <w:sz w:val="20"/>
                <w:szCs w:val="20"/>
              </w:rPr>
            </w:pPr>
          </w:p>
        </w:tc>
        <w:tc>
          <w:tcPr>
            <w:tcW w:w="603" w:type="pct"/>
            <w:vAlign w:val="center"/>
          </w:tcPr>
          <w:p w:rsidR="000A11A3" w:rsidRPr="00EE00D8" w:rsidRDefault="000A11A3" w:rsidP="00EE00D8">
            <w:pPr>
              <w:jc w:val="center"/>
              <w:rPr>
                <w:rFonts w:ascii="Times New Roman" w:hAnsi="Times New Roman" w:cs="Times New Roman"/>
                <w:color w:val="00B0F0"/>
                <w:sz w:val="20"/>
                <w:szCs w:val="20"/>
              </w:rPr>
            </w:pPr>
          </w:p>
        </w:tc>
        <w:tc>
          <w:tcPr>
            <w:tcW w:w="599" w:type="pct"/>
            <w:vAlign w:val="center"/>
          </w:tcPr>
          <w:p w:rsidR="000A11A3" w:rsidRPr="00EE00D8" w:rsidRDefault="000A11A3" w:rsidP="00EE00D8">
            <w:pPr>
              <w:jc w:val="center"/>
              <w:rPr>
                <w:rFonts w:ascii="Times New Roman" w:hAnsi="Times New Roman" w:cs="Times New Roman"/>
                <w:color w:val="00B0F0"/>
                <w:sz w:val="20"/>
                <w:szCs w:val="20"/>
              </w:rPr>
            </w:pPr>
          </w:p>
        </w:tc>
      </w:tr>
      <w:tr w:rsidR="00F01384" w:rsidRPr="00EE00D8" w:rsidTr="00EE00D8">
        <w:tc>
          <w:tcPr>
            <w:tcW w:w="1991" w:type="pct"/>
          </w:tcPr>
          <w:p w:rsidR="00F01384" w:rsidRDefault="00F01384" w:rsidP="00F01384">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9 </w:t>
            </w:r>
            <w:r w:rsidRPr="00EE00D8">
              <w:rPr>
                <w:rFonts w:ascii="Times New Roman" w:hAnsi="Times New Roman" w:cs="Times New Roman"/>
                <w:color w:val="00B0F0"/>
                <w:sz w:val="20"/>
                <w:szCs w:val="20"/>
              </w:rPr>
              <w:t>Resident students are satisfied with their Re</w:t>
            </w:r>
            <w:r>
              <w:rPr>
                <w:rFonts w:ascii="Times New Roman" w:hAnsi="Times New Roman" w:cs="Times New Roman"/>
                <w:color w:val="00B0F0"/>
                <w:sz w:val="20"/>
                <w:szCs w:val="20"/>
              </w:rPr>
              <w:t>sident Assistants regarding enforcing policies</w:t>
            </w:r>
          </w:p>
        </w:tc>
        <w:tc>
          <w:tcPr>
            <w:tcW w:w="602" w:type="pct"/>
            <w:vAlign w:val="center"/>
          </w:tcPr>
          <w:p w:rsidR="00F01384" w:rsidRDefault="00F01384"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7A74BC" w:rsidRDefault="00F01384"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6.37 </w:t>
            </w:r>
          </w:p>
          <w:p w:rsidR="00F01384" w:rsidRDefault="00F01384"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(5.72, 5.59, 5.87)</w:t>
            </w:r>
          </w:p>
        </w:tc>
        <w:tc>
          <w:tcPr>
            <w:tcW w:w="602" w:type="pct"/>
            <w:vAlign w:val="center"/>
          </w:tcPr>
          <w:p w:rsidR="00F01384" w:rsidRPr="00EE00D8" w:rsidRDefault="00F01384" w:rsidP="00EE00D8">
            <w:pPr>
              <w:jc w:val="center"/>
              <w:rPr>
                <w:rFonts w:ascii="Times New Roman" w:hAnsi="Times New Roman" w:cs="Times New Roman"/>
                <w:color w:val="00B0F0"/>
                <w:sz w:val="20"/>
                <w:szCs w:val="20"/>
              </w:rPr>
            </w:pPr>
          </w:p>
        </w:tc>
        <w:tc>
          <w:tcPr>
            <w:tcW w:w="603" w:type="pct"/>
            <w:vAlign w:val="center"/>
          </w:tcPr>
          <w:p w:rsidR="00F01384" w:rsidRPr="00EE00D8" w:rsidRDefault="00F01384" w:rsidP="00EE00D8">
            <w:pPr>
              <w:jc w:val="center"/>
              <w:rPr>
                <w:rFonts w:ascii="Times New Roman" w:hAnsi="Times New Roman" w:cs="Times New Roman"/>
                <w:color w:val="00B0F0"/>
                <w:sz w:val="20"/>
                <w:szCs w:val="20"/>
              </w:rPr>
            </w:pPr>
          </w:p>
        </w:tc>
        <w:tc>
          <w:tcPr>
            <w:tcW w:w="599" w:type="pct"/>
            <w:vAlign w:val="center"/>
          </w:tcPr>
          <w:p w:rsidR="00F01384" w:rsidRPr="00EE00D8" w:rsidRDefault="00F01384" w:rsidP="00EE00D8">
            <w:pPr>
              <w:jc w:val="center"/>
              <w:rPr>
                <w:rFonts w:ascii="Times New Roman" w:hAnsi="Times New Roman" w:cs="Times New Roman"/>
                <w:color w:val="00B0F0"/>
                <w:sz w:val="20"/>
                <w:szCs w:val="20"/>
              </w:rPr>
            </w:pPr>
          </w:p>
        </w:tc>
      </w:tr>
      <w:tr w:rsidR="00F01384" w:rsidRPr="00EE00D8" w:rsidTr="00EE00D8">
        <w:tc>
          <w:tcPr>
            <w:tcW w:w="1991" w:type="pct"/>
          </w:tcPr>
          <w:p w:rsidR="00F01384" w:rsidRDefault="00F01384" w:rsidP="00F01384">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10 </w:t>
            </w:r>
            <w:r w:rsidRPr="00EE00D8">
              <w:rPr>
                <w:rFonts w:ascii="Times New Roman" w:hAnsi="Times New Roman" w:cs="Times New Roman"/>
                <w:color w:val="00B0F0"/>
                <w:sz w:val="20"/>
                <w:szCs w:val="20"/>
              </w:rPr>
              <w:t>Resident students are satisfied with their Re</w:t>
            </w:r>
            <w:r>
              <w:rPr>
                <w:rFonts w:ascii="Times New Roman" w:hAnsi="Times New Roman" w:cs="Times New Roman"/>
                <w:color w:val="00B0F0"/>
                <w:sz w:val="20"/>
                <w:szCs w:val="20"/>
              </w:rPr>
              <w:t>sident Assistants regarding overall performance</w:t>
            </w:r>
          </w:p>
        </w:tc>
        <w:tc>
          <w:tcPr>
            <w:tcW w:w="602" w:type="pct"/>
            <w:vAlign w:val="center"/>
          </w:tcPr>
          <w:p w:rsidR="00F01384" w:rsidRDefault="00F01384"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7A74BC" w:rsidRDefault="00F01384"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6.39</w:t>
            </w:r>
          </w:p>
          <w:p w:rsidR="00F01384" w:rsidRDefault="00F01384"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(5.90, 5.76, 6.03)</w:t>
            </w:r>
          </w:p>
        </w:tc>
        <w:tc>
          <w:tcPr>
            <w:tcW w:w="602" w:type="pct"/>
            <w:vAlign w:val="center"/>
          </w:tcPr>
          <w:p w:rsidR="00F01384" w:rsidRPr="00EE00D8" w:rsidRDefault="00F01384" w:rsidP="00EE00D8">
            <w:pPr>
              <w:jc w:val="center"/>
              <w:rPr>
                <w:rFonts w:ascii="Times New Roman" w:hAnsi="Times New Roman" w:cs="Times New Roman"/>
                <w:color w:val="00B0F0"/>
                <w:sz w:val="20"/>
                <w:szCs w:val="20"/>
              </w:rPr>
            </w:pPr>
          </w:p>
        </w:tc>
        <w:tc>
          <w:tcPr>
            <w:tcW w:w="603" w:type="pct"/>
            <w:vAlign w:val="center"/>
          </w:tcPr>
          <w:p w:rsidR="00F01384" w:rsidRPr="00EE00D8" w:rsidRDefault="00F01384" w:rsidP="00EE00D8">
            <w:pPr>
              <w:jc w:val="center"/>
              <w:rPr>
                <w:rFonts w:ascii="Times New Roman" w:hAnsi="Times New Roman" w:cs="Times New Roman"/>
                <w:color w:val="00B0F0"/>
                <w:sz w:val="20"/>
                <w:szCs w:val="20"/>
              </w:rPr>
            </w:pPr>
          </w:p>
        </w:tc>
        <w:tc>
          <w:tcPr>
            <w:tcW w:w="599" w:type="pct"/>
            <w:vAlign w:val="center"/>
          </w:tcPr>
          <w:p w:rsidR="00F01384" w:rsidRPr="00EE00D8" w:rsidRDefault="00F01384" w:rsidP="00EE00D8">
            <w:pPr>
              <w:jc w:val="center"/>
              <w:rPr>
                <w:rFonts w:ascii="Times New Roman" w:hAnsi="Times New Roman" w:cs="Times New Roman"/>
                <w:color w:val="00B0F0"/>
                <w:sz w:val="20"/>
                <w:szCs w:val="20"/>
              </w:rPr>
            </w:pPr>
          </w:p>
        </w:tc>
      </w:tr>
      <w:tr w:rsidR="00EE00D8" w:rsidRPr="00EE00D8" w:rsidTr="00947E10">
        <w:tc>
          <w:tcPr>
            <w:tcW w:w="1991" w:type="pct"/>
            <w:shd w:val="clear" w:color="auto" w:fill="FFE5FF"/>
          </w:tcPr>
          <w:p w:rsidR="000A11A3" w:rsidRPr="00EE00D8" w:rsidRDefault="00F01384" w:rsidP="00AA6EF9">
            <w:pPr>
              <w:rPr>
                <w:rFonts w:ascii="Times New Roman" w:hAnsi="Times New Roman" w:cs="Times New Roman"/>
                <w:color w:val="00B0F0"/>
                <w:sz w:val="20"/>
                <w:szCs w:val="20"/>
              </w:rPr>
            </w:pPr>
            <w:r>
              <w:rPr>
                <w:rFonts w:ascii="Times New Roman" w:hAnsi="Times New Roman" w:cs="Times New Roman"/>
                <w:color w:val="00B0F0"/>
                <w:sz w:val="20"/>
                <w:szCs w:val="20"/>
              </w:rPr>
              <w:t>2. a. 11</w:t>
            </w:r>
            <w:r w:rsidR="00AA6EF9">
              <w:rPr>
                <w:rFonts w:ascii="Times New Roman" w:hAnsi="Times New Roman" w:cs="Times New Roman"/>
                <w:color w:val="00B0F0"/>
                <w:sz w:val="20"/>
                <w:szCs w:val="20"/>
              </w:rPr>
              <w:t xml:space="preserve"> </w:t>
            </w:r>
            <w:r w:rsidR="00AF6546" w:rsidRPr="00EE00D8">
              <w:rPr>
                <w:rFonts w:ascii="Times New Roman" w:hAnsi="Times New Roman" w:cs="Times New Roman"/>
                <w:color w:val="00B0F0"/>
                <w:sz w:val="20"/>
                <w:szCs w:val="20"/>
              </w:rPr>
              <w:t>Resident students are satisfied with their Resident Assistants regarding connecting them with resources.</w:t>
            </w:r>
          </w:p>
        </w:tc>
        <w:tc>
          <w:tcPr>
            <w:tcW w:w="602" w:type="pct"/>
            <w:vAlign w:val="center"/>
          </w:tcPr>
          <w:p w:rsidR="000A11A3" w:rsidRPr="00EE00D8" w:rsidRDefault="0029646F"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5.76</w:t>
            </w:r>
          </w:p>
        </w:tc>
        <w:tc>
          <w:tcPr>
            <w:tcW w:w="602" w:type="pct"/>
            <w:shd w:val="clear" w:color="auto" w:fill="FFE5FF"/>
            <w:vAlign w:val="center"/>
          </w:tcPr>
          <w:p w:rsidR="000A11A3" w:rsidRPr="00EE00D8" w:rsidRDefault="007363BB"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5.36</w:t>
            </w:r>
          </w:p>
        </w:tc>
        <w:tc>
          <w:tcPr>
            <w:tcW w:w="602" w:type="pct"/>
            <w:vAlign w:val="center"/>
          </w:tcPr>
          <w:p w:rsidR="000A11A3" w:rsidRPr="00EE00D8" w:rsidRDefault="000A11A3" w:rsidP="00EE00D8">
            <w:pPr>
              <w:jc w:val="center"/>
              <w:rPr>
                <w:rFonts w:ascii="Times New Roman" w:hAnsi="Times New Roman" w:cs="Times New Roman"/>
                <w:color w:val="00B0F0"/>
                <w:sz w:val="20"/>
                <w:szCs w:val="20"/>
              </w:rPr>
            </w:pPr>
          </w:p>
        </w:tc>
        <w:tc>
          <w:tcPr>
            <w:tcW w:w="603" w:type="pct"/>
            <w:vAlign w:val="center"/>
          </w:tcPr>
          <w:p w:rsidR="000A11A3" w:rsidRPr="00EE00D8" w:rsidRDefault="000A11A3" w:rsidP="00EE00D8">
            <w:pPr>
              <w:jc w:val="center"/>
              <w:rPr>
                <w:rFonts w:ascii="Times New Roman" w:hAnsi="Times New Roman" w:cs="Times New Roman"/>
                <w:color w:val="00B0F0"/>
                <w:sz w:val="20"/>
                <w:szCs w:val="20"/>
              </w:rPr>
            </w:pPr>
          </w:p>
        </w:tc>
        <w:tc>
          <w:tcPr>
            <w:tcW w:w="599" w:type="pct"/>
            <w:vAlign w:val="center"/>
          </w:tcPr>
          <w:p w:rsidR="000A11A3" w:rsidRPr="00EE00D8" w:rsidRDefault="000A11A3" w:rsidP="00EE00D8">
            <w:pPr>
              <w:jc w:val="center"/>
              <w:rPr>
                <w:rFonts w:ascii="Times New Roman" w:hAnsi="Times New Roman" w:cs="Times New Roman"/>
                <w:color w:val="00B0F0"/>
                <w:sz w:val="20"/>
                <w:szCs w:val="20"/>
              </w:rPr>
            </w:pPr>
          </w:p>
        </w:tc>
      </w:tr>
      <w:tr w:rsidR="00EE00D8" w:rsidRPr="00EE00D8" w:rsidTr="00947E10">
        <w:tc>
          <w:tcPr>
            <w:tcW w:w="1991" w:type="pct"/>
            <w:shd w:val="clear" w:color="auto" w:fill="FFE5FF"/>
          </w:tcPr>
          <w:p w:rsidR="000A11A3" w:rsidRPr="00EE00D8" w:rsidRDefault="00F01384" w:rsidP="00AA6EF9">
            <w:pPr>
              <w:rPr>
                <w:rFonts w:ascii="Times New Roman" w:hAnsi="Times New Roman" w:cs="Times New Roman"/>
                <w:color w:val="00B0F0"/>
                <w:sz w:val="20"/>
                <w:szCs w:val="20"/>
              </w:rPr>
            </w:pPr>
            <w:r>
              <w:rPr>
                <w:rFonts w:ascii="Times New Roman" w:hAnsi="Times New Roman" w:cs="Times New Roman"/>
                <w:color w:val="00B0F0"/>
                <w:sz w:val="20"/>
                <w:szCs w:val="20"/>
              </w:rPr>
              <w:t>2. a. 12</w:t>
            </w:r>
            <w:r w:rsidR="00AA6EF9">
              <w:rPr>
                <w:rFonts w:ascii="Times New Roman" w:hAnsi="Times New Roman" w:cs="Times New Roman"/>
                <w:color w:val="00B0F0"/>
                <w:sz w:val="20"/>
                <w:szCs w:val="20"/>
              </w:rPr>
              <w:t xml:space="preserve"> </w:t>
            </w:r>
            <w:r w:rsidR="00AF6546" w:rsidRPr="00EE00D8">
              <w:rPr>
                <w:rFonts w:ascii="Times New Roman" w:hAnsi="Times New Roman" w:cs="Times New Roman"/>
                <w:color w:val="00B0F0"/>
                <w:sz w:val="20"/>
                <w:szCs w:val="20"/>
              </w:rPr>
              <w:t>Resident students are satisfied with their Resident Assistants regarding assistance in reaching their personal goals.</w:t>
            </w:r>
          </w:p>
        </w:tc>
        <w:tc>
          <w:tcPr>
            <w:tcW w:w="602" w:type="pct"/>
            <w:vAlign w:val="center"/>
          </w:tcPr>
          <w:p w:rsidR="000A11A3" w:rsidRPr="00EE00D8" w:rsidRDefault="0029646F"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5.48</w:t>
            </w:r>
          </w:p>
        </w:tc>
        <w:tc>
          <w:tcPr>
            <w:tcW w:w="602" w:type="pct"/>
            <w:shd w:val="clear" w:color="auto" w:fill="FFE5FF"/>
            <w:vAlign w:val="center"/>
          </w:tcPr>
          <w:p w:rsidR="000A11A3" w:rsidRPr="00EE00D8" w:rsidRDefault="007363BB"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5.14</w:t>
            </w:r>
          </w:p>
        </w:tc>
        <w:tc>
          <w:tcPr>
            <w:tcW w:w="602" w:type="pct"/>
            <w:vAlign w:val="center"/>
          </w:tcPr>
          <w:p w:rsidR="000A11A3" w:rsidRPr="00EE00D8" w:rsidRDefault="000A11A3" w:rsidP="00EE00D8">
            <w:pPr>
              <w:jc w:val="center"/>
              <w:rPr>
                <w:rFonts w:ascii="Times New Roman" w:hAnsi="Times New Roman" w:cs="Times New Roman"/>
                <w:color w:val="00B0F0"/>
                <w:sz w:val="20"/>
                <w:szCs w:val="20"/>
              </w:rPr>
            </w:pPr>
          </w:p>
        </w:tc>
        <w:tc>
          <w:tcPr>
            <w:tcW w:w="603" w:type="pct"/>
            <w:vAlign w:val="center"/>
          </w:tcPr>
          <w:p w:rsidR="000A11A3" w:rsidRPr="00EE00D8" w:rsidRDefault="000A11A3" w:rsidP="00EE00D8">
            <w:pPr>
              <w:jc w:val="center"/>
              <w:rPr>
                <w:rFonts w:ascii="Times New Roman" w:hAnsi="Times New Roman" w:cs="Times New Roman"/>
                <w:color w:val="00B0F0"/>
                <w:sz w:val="20"/>
                <w:szCs w:val="20"/>
              </w:rPr>
            </w:pPr>
          </w:p>
        </w:tc>
        <w:tc>
          <w:tcPr>
            <w:tcW w:w="599" w:type="pct"/>
            <w:vAlign w:val="center"/>
          </w:tcPr>
          <w:p w:rsidR="000A11A3" w:rsidRPr="00EE00D8" w:rsidRDefault="000A11A3" w:rsidP="00EE00D8">
            <w:pPr>
              <w:jc w:val="center"/>
              <w:rPr>
                <w:rFonts w:ascii="Times New Roman" w:hAnsi="Times New Roman" w:cs="Times New Roman"/>
                <w:color w:val="00B0F0"/>
                <w:sz w:val="20"/>
                <w:szCs w:val="20"/>
              </w:rPr>
            </w:pPr>
          </w:p>
        </w:tc>
      </w:tr>
      <w:tr w:rsidR="00EE00D8" w:rsidRPr="00EE00D8" w:rsidTr="00947E10">
        <w:tc>
          <w:tcPr>
            <w:tcW w:w="1991" w:type="pct"/>
            <w:shd w:val="clear" w:color="auto" w:fill="FFE5FF"/>
          </w:tcPr>
          <w:p w:rsidR="000A11A3" w:rsidRPr="00EE00D8" w:rsidRDefault="00F01384" w:rsidP="00AA6EF9">
            <w:pPr>
              <w:rPr>
                <w:rFonts w:ascii="Times New Roman" w:hAnsi="Times New Roman" w:cs="Times New Roman"/>
                <w:color w:val="00B0F0"/>
                <w:sz w:val="20"/>
                <w:szCs w:val="20"/>
              </w:rPr>
            </w:pPr>
            <w:r>
              <w:rPr>
                <w:rFonts w:ascii="Times New Roman" w:hAnsi="Times New Roman" w:cs="Times New Roman"/>
                <w:color w:val="00B0F0"/>
                <w:sz w:val="20"/>
                <w:szCs w:val="20"/>
              </w:rPr>
              <w:t>2. a. 13</w:t>
            </w:r>
            <w:r w:rsidR="00AA6EF9">
              <w:rPr>
                <w:rFonts w:ascii="Times New Roman" w:hAnsi="Times New Roman" w:cs="Times New Roman"/>
                <w:color w:val="00B0F0"/>
                <w:sz w:val="20"/>
                <w:szCs w:val="20"/>
              </w:rPr>
              <w:t xml:space="preserve"> </w:t>
            </w:r>
            <w:r w:rsidR="00AF6546" w:rsidRPr="00EE00D8">
              <w:rPr>
                <w:rFonts w:ascii="Times New Roman" w:hAnsi="Times New Roman" w:cs="Times New Roman"/>
                <w:color w:val="00B0F0"/>
                <w:sz w:val="20"/>
                <w:szCs w:val="20"/>
              </w:rPr>
              <w:t>Resident students are satisfied with their Resident Assistants regarding assistance in reaching their academic goals.</w:t>
            </w:r>
          </w:p>
        </w:tc>
        <w:tc>
          <w:tcPr>
            <w:tcW w:w="602" w:type="pct"/>
            <w:shd w:val="clear" w:color="auto" w:fill="FFE5FF"/>
            <w:vAlign w:val="center"/>
          </w:tcPr>
          <w:p w:rsidR="000A11A3" w:rsidRPr="00EE00D8" w:rsidRDefault="0029646F"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5.47</w:t>
            </w:r>
          </w:p>
        </w:tc>
        <w:tc>
          <w:tcPr>
            <w:tcW w:w="602" w:type="pct"/>
            <w:shd w:val="clear" w:color="auto" w:fill="FFE5FF"/>
            <w:vAlign w:val="center"/>
          </w:tcPr>
          <w:p w:rsidR="000A11A3" w:rsidRPr="00EE00D8" w:rsidRDefault="007363BB"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5.17</w:t>
            </w:r>
          </w:p>
        </w:tc>
        <w:tc>
          <w:tcPr>
            <w:tcW w:w="602" w:type="pct"/>
            <w:vAlign w:val="center"/>
          </w:tcPr>
          <w:p w:rsidR="000A11A3" w:rsidRPr="00EE00D8" w:rsidRDefault="000A11A3" w:rsidP="00EE00D8">
            <w:pPr>
              <w:jc w:val="center"/>
              <w:rPr>
                <w:rFonts w:ascii="Times New Roman" w:hAnsi="Times New Roman" w:cs="Times New Roman"/>
                <w:color w:val="00B0F0"/>
                <w:sz w:val="20"/>
                <w:szCs w:val="20"/>
              </w:rPr>
            </w:pPr>
          </w:p>
        </w:tc>
        <w:tc>
          <w:tcPr>
            <w:tcW w:w="603" w:type="pct"/>
            <w:vAlign w:val="center"/>
          </w:tcPr>
          <w:p w:rsidR="000A11A3" w:rsidRPr="00EE00D8" w:rsidRDefault="000A11A3" w:rsidP="00EE00D8">
            <w:pPr>
              <w:jc w:val="center"/>
              <w:rPr>
                <w:rFonts w:ascii="Times New Roman" w:hAnsi="Times New Roman" w:cs="Times New Roman"/>
                <w:color w:val="00B0F0"/>
                <w:sz w:val="20"/>
                <w:szCs w:val="20"/>
              </w:rPr>
            </w:pPr>
          </w:p>
        </w:tc>
        <w:tc>
          <w:tcPr>
            <w:tcW w:w="599" w:type="pct"/>
            <w:vAlign w:val="center"/>
          </w:tcPr>
          <w:p w:rsidR="000A11A3" w:rsidRPr="00EE00D8" w:rsidRDefault="000A11A3" w:rsidP="00EE00D8">
            <w:pPr>
              <w:jc w:val="center"/>
              <w:rPr>
                <w:rFonts w:ascii="Times New Roman" w:hAnsi="Times New Roman" w:cs="Times New Roman"/>
                <w:color w:val="00B0F0"/>
                <w:sz w:val="20"/>
                <w:szCs w:val="20"/>
              </w:rPr>
            </w:pPr>
          </w:p>
        </w:tc>
      </w:tr>
      <w:tr w:rsidR="00EE00D8" w:rsidRPr="00EE00D8" w:rsidTr="00A26B05">
        <w:tc>
          <w:tcPr>
            <w:tcW w:w="1991" w:type="pct"/>
            <w:shd w:val="clear" w:color="auto" w:fill="auto"/>
          </w:tcPr>
          <w:p w:rsidR="000A11A3" w:rsidRPr="00EE00D8" w:rsidRDefault="00F01384" w:rsidP="00AA6EF9">
            <w:pPr>
              <w:rPr>
                <w:rFonts w:ascii="Times New Roman" w:hAnsi="Times New Roman" w:cs="Times New Roman"/>
                <w:color w:val="00B0F0"/>
                <w:sz w:val="20"/>
                <w:szCs w:val="20"/>
              </w:rPr>
            </w:pPr>
            <w:r>
              <w:rPr>
                <w:rFonts w:ascii="Times New Roman" w:hAnsi="Times New Roman" w:cs="Times New Roman"/>
                <w:color w:val="00B0F0"/>
                <w:sz w:val="20"/>
                <w:szCs w:val="20"/>
              </w:rPr>
              <w:t>2. a. 14</w:t>
            </w:r>
            <w:r w:rsidR="00AA6EF9">
              <w:rPr>
                <w:rFonts w:ascii="Times New Roman" w:hAnsi="Times New Roman" w:cs="Times New Roman"/>
                <w:color w:val="00B0F0"/>
                <w:sz w:val="20"/>
                <w:szCs w:val="20"/>
              </w:rPr>
              <w:t xml:space="preserve"> </w:t>
            </w:r>
            <w:r w:rsidR="00AF6546" w:rsidRPr="00EE00D8">
              <w:rPr>
                <w:rFonts w:ascii="Times New Roman" w:hAnsi="Times New Roman" w:cs="Times New Roman"/>
                <w:color w:val="00B0F0"/>
                <w:sz w:val="20"/>
                <w:szCs w:val="20"/>
              </w:rPr>
              <w:t>Resident students are satisfied with their Resident Assistants regarding modeling professionalism.</w:t>
            </w:r>
          </w:p>
        </w:tc>
        <w:tc>
          <w:tcPr>
            <w:tcW w:w="602" w:type="pct"/>
            <w:vAlign w:val="center"/>
          </w:tcPr>
          <w:p w:rsidR="000A11A3" w:rsidRPr="00EE00D8" w:rsidRDefault="0029646F"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5.89</w:t>
            </w:r>
          </w:p>
        </w:tc>
        <w:tc>
          <w:tcPr>
            <w:tcW w:w="602" w:type="pct"/>
            <w:vAlign w:val="center"/>
          </w:tcPr>
          <w:p w:rsidR="000A11A3" w:rsidRPr="00EE00D8" w:rsidRDefault="007363BB"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5.61</w:t>
            </w:r>
          </w:p>
        </w:tc>
        <w:tc>
          <w:tcPr>
            <w:tcW w:w="602" w:type="pct"/>
            <w:vAlign w:val="center"/>
          </w:tcPr>
          <w:p w:rsidR="000A11A3" w:rsidRPr="00EE00D8" w:rsidRDefault="000A11A3" w:rsidP="00EE00D8">
            <w:pPr>
              <w:jc w:val="center"/>
              <w:rPr>
                <w:rFonts w:ascii="Times New Roman" w:hAnsi="Times New Roman" w:cs="Times New Roman"/>
                <w:color w:val="00B0F0"/>
                <w:sz w:val="20"/>
                <w:szCs w:val="20"/>
              </w:rPr>
            </w:pPr>
          </w:p>
        </w:tc>
        <w:tc>
          <w:tcPr>
            <w:tcW w:w="603" w:type="pct"/>
            <w:vAlign w:val="center"/>
          </w:tcPr>
          <w:p w:rsidR="000A11A3" w:rsidRPr="00EE00D8" w:rsidRDefault="000A11A3" w:rsidP="00EE00D8">
            <w:pPr>
              <w:jc w:val="center"/>
              <w:rPr>
                <w:rFonts w:ascii="Times New Roman" w:hAnsi="Times New Roman" w:cs="Times New Roman"/>
                <w:color w:val="00B0F0"/>
                <w:sz w:val="20"/>
                <w:szCs w:val="20"/>
              </w:rPr>
            </w:pPr>
          </w:p>
        </w:tc>
        <w:tc>
          <w:tcPr>
            <w:tcW w:w="599" w:type="pct"/>
            <w:vAlign w:val="center"/>
          </w:tcPr>
          <w:p w:rsidR="000A11A3" w:rsidRPr="00EE00D8" w:rsidRDefault="000A11A3" w:rsidP="00EE00D8">
            <w:pPr>
              <w:jc w:val="center"/>
              <w:rPr>
                <w:rFonts w:ascii="Times New Roman" w:hAnsi="Times New Roman" w:cs="Times New Roman"/>
                <w:color w:val="00B0F0"/>
                <w:sz w:val="20"/>
                <w:szCs w:val="20"/>
              </w:rPr>
            </w:pPr>
          </w:p>
        </w:tc>
      </w:tr>
      <w:tr w:rsidR="00EE00D8" w:rsidRPr="00EE00D8" w:rsidTr="00A26B05">
        <w:tc>
          <w:tcPr>
            <w:tcW w:w="1991" w:type="pct"/>
            <w:shd w:val="clear" w:color="auto" w:fill="F2F2F2" w:themeFill="background1" w:themeFillShade="F2"/>
          </w:tcPr>
          <w:p w:rsidR="0097242F" w:rsidRPr="00B55850" w:rsidRDefault="00AA6EF9" w:rsidP="00E62D0B">
            <w:pP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2. b</w:t>
            </w:r>
            <w:r w:rsidR="00E62D0B">
              <w:rPr>
                <w:rFonts w:ascii="Times New Roman" w:hAnsi="Times New Roman" w:cs="Times New Roman"/>
                <w:b/>
                <w:i/>
                <w:color w:val="00B0F0"/>
                <w:sz w:val="20"/>
                <w:szCs w:val="20"/>
              </w:rPr>
              <w:t xml:space="preserve">. </w:t>
            </w:r>
            <w:r w:rsidR="00D61948" w:rsidRPr="00B55850">
              <w:rPr>
                <w:rFonts w:ascii="Times New Roman" w:hAnsi="Times New Roman" w:cs="Times New Roman"/>
                <w:b/>
                <w:i/>
                <w:color w:val="00B0F0"/>
                <w:sz w:val="20"/>
                <w:szCs w:val="20"/>
              </w:rPr>
              <w:t xml:space="preserve">Mean Score: </w:t>
            </w:r>
            <w:r w:rsidR="0097242F" w:rsidRPr="00B55850">
              <w:rPr>
                <w:rFonts w:ascii="Times New Roman" w:hAnsi="Times New Roman" w:cs="Times New Roman"/>
                <w:b/>
                <w:i/>
                <w:color w:val="00B0F0"/>
                <w:sz w:val="20"/>
                <w:szCs w:val="20"/>
              </w:rPr>
              <w:t>Students are satisfied with social / educational / cultural programs and activities provided by resident life staff members.</w:t>
            </w:r>
          </w:p>
        </w:tc>
        <w:tc>
          <w:tcPr>
            <w:tcW w:w="602" w:type="pct"/>
            <w:shd w:val="clear" w:color="auto" w:fill="F2F2F2" w:themeFill="background1" w:themeFillShade="F2"/>
            <w:vAlign w:val="center"/>
          </w:tcPr>
          <w:p w:rsidR="0097242F" w:rsidRPr="00B55850" w:rsidRDefault="00EE00D8" w:rsidP="00EE00D8">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5.22</w:t>
            </w:r>
          </w:p>
          <w:p w:rsidR="00EE00D8" w:rsidRPr="00B55850" w:rsidRDefault="00EE00D8" w:rsidP="00EE00D8">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(5.08, 4.91, 5.15)</w:t>
            </w:r>
          </w:p>
        </w:tc>
        <w:tc>
          <w:tcPr>
            <w:tcW w:w="602" w:type="pct"/>
            <w:shd w:val="clear" w:color="auto" w:fill="F2F2F2" w:themeFill="background1" w:themeFillShade="F2"/>
            <w:vAlign w:val="center"/>
          </w:tcPr>
          <w:p w:rsidR="007A74BC" w:rsidRPr="00B55850" w:rsidRDefault="007363BB" w:rsidP="00A60D78">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5.48</w:t>
            </w:r>
          </w:p>
          <w:p w:rsidR="0097242F" w:rsidRPr="00B55850" w:rsidRDefault="007363BB" w:rsidP="00A60D78">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(5.03, 4.90, 5.20)</w:t>
            </w:r>
          </w:p>
        </w:tc>
        <w:tc>
          <w:tcPr>
            <w:tcW w:w="602" w:type="pct"/>
            <w:shd w:val="clear" w:color="auto" w:fill="F2F2F2" w:themeFill="background1" w:themeFillShade="F2"/>
            <w:vAlign w:val="center"/>
          </w:tcPr>
          <w:p w:rsidR="0097242F" w:rsidRPr="00EE00D8" w:rsidRDefault="0097242F" w:rsidP="00EE00D8">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97242F" w:rsidRPr="00EE00D8" w:rsidRDefault="0097242F" w:rsidP="00EE00D8">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97242F" w:rsidRPr="00EE00D8" w:rsidRDefault="0097242F" w:rsidP="00EE00D8">
            <w:pPr>
              <w:jc w:val="center"/>
              <w:rPr>
                <w:rFonts w:ascii="Times New Roman" w:hAnsi="Times New Roman" w:cs="Times New Roman"/>
                <w:color w:val="00B0F0"/>
                <w:sz w:val="20"/>
                <w:szCs w:val="20"/>
              </w:rPr>
            </w:pPr>
          </w:p>
        </w:tc>
      </w:tr>
      <w:tr w:rsidR="00EE00D8" w:rsidRPr="00EE00D8" w:rsidTr="00EE00D8">
        <w:tc>
          <w:tcPr>
            <w:tcW w:w="1991" w:type="pct"/>
          </w:tcPr>
          <w:p w:rsidR="00AF6546" w:rsidRPr="00AA6EF9" w:rsidRDefault="00AA6EF9" w:rsidP="00AA6EF9">
            <w:pPr>
              <w:pStyle w:val="NoSpacing"/>
              <w:rPr>
                <w:rFonts w:ascii="Times New Roman" w:hAnsi="Times New Roman" w:cs="Times New Roman"/>
                <w:color w:val="00B0F0"/>
                <w:sz w:val="20"/>
                <w:szCs w:val="20"/>
              </w:rPr>
            </w:pPr>
            <w:r w:rsidRPr="00AA6EF9">
              <w:rPr>
                <w:rFonts w:ascii="Times New Roman" w:hAnsi="Times New Roman" w:cs="Times New Roman"/>
                <w:color w:val="00B0F0"/>
                <w:sz w:val="20"/>
                <w:szCs w:val="20"/>
              </w:rPr>
              <w:t xml:space="preserve">2. b. 1 </w:t>
            </w:r>
            <w:r w:rsidR="00AF6546" w:rsidRPr="00AA6EF9">
              <w:rPr>
                <w:rFonts w:ascii="Times New Roman" w:hAnsi="Times New Roman" w:cs="Times New Roman"/>
                <w:color w:val="00B0F0"/>
                <w:sz w:val="20"/>
                <w:szCs w:val="20"/>
              </w:rPr>
              <w:t xml:space="preserve">Resident students are satisfied with the social/educational programs.  </w:t>
            </w:r>
          </w:p>
        </w:tc>
        <w:tc>
          <w:tcPr>
            <w:tcW w:w="602" w:type="pct"/>
            <w:vAlign w:val="center"/>
          </w:tcPr>
          <w:p w:rsidR="00AF6546" w:rsidRDefault="004A582A"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5.28</w:t>
            </w:r>
          </w:p>
          <w:p w:rsidR="004A582A" w:rsidRPr="00EE00D8" w:rsidRDefault="004A582A"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(5.08, 4.91, 5.16)</w:t>
            </w:r>
          </w:p>
        </w:tc>
        <w:tc>
          <w:tcPr>
            <w:tcW w:w="602" w:type="pct"/>
            <w:vAlign w:val="center"/>
          </w:tcPr>
          <w:p w:rsidR="007A74BC" w:rsidRDefault="007363BB"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5.50</w:t>
            </w:r>
          </w:p>
          <w:p w:rsidR="00AF6546" w:rsidRPr="00EE00D8" w:rsidRDefault="007363BB"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(5.08,</w:t>
            </w:r>
            <w:r w:rsidR="007A74BC">
              <w:rPr>
                <w:rFonts w:ascii="Times New Roman" w:hAnsi="Times New Roman" w:cs="Times New Roman"/>
                <w:color w:val="00B0F0"/>
                <w:sz w:val="20"/>
                <w:szCs w:val="20"/>
              </w:rPr>
              <w:t xml:space="preserve"> 4.90,</w:t>
            </w:r>
            <w:r>
              <w:rPr>
                <w:rFonts w:ascii="Times New Roman" w:hAnsi="Times New Roman" w:cs="Times New Roman"/>
                <w:color w:val="00B0F0"/>
                <w:sz w:val="20"/>
                <w:szCs w:val="20"/>
              </w:rPr>
              <w:t xml:space="preserve"> 5.22)</w:t>
            </w:r>
          </w:p>
        </w:tc>
        <w:tc>
          <w:tcPr>
            <w:tcW w:w="602" w:type="pct"/>
            <w:vAlign w:val="center"/>
          </w:tcPr>
          <w:p w:rsidR="00AF6546" w:rsidRPr="00EE00D8" w:rsidRDefault="00AF6546" w:rsidP="00EE00D8">
            <w:pPr>
              <w:jc w:val="center"/>
              <w:rPr>
                <w:rFonts w:ascii="Times New Roman" w:hAnsi="Times New Roman" w:cs="Times New Roman"/>
                <w:color w:val="00B0F0"/>
                <w:sz w:val="20"/>
                <w:szCs w:val="20"/>
              </w:rPr>
            </w:pPr>
          </w:p>
        </w:tc>
        <w:tc>
          <w:tcPr>
            <w:tcW w:w="603" w:type="pct"/>
            <w:vAlign w:val="center"/>
          </w:tcPr>
          <w:p w:rsidR="00AF6546" w:rsidRPr="00EE00D8" w:rsidRDefault="00AF6546" w:rsidP="00EE00D8">
            <w:pPr>
              <w:jc w:val="center"/>
              <w:rPr>
                <w:rFonts w:ascii="Times New Roman" w:hAnsi="Times New Roman" w:cs="Times New Roman"/>
                <w:color w:val="00B0F0"/>
                <w:sz w:val="20"/>
                <w:szCs w:val="20"/>
              </w:rPr>
            </w:pPr>
          </w:p>
        </w:tc>
        <w:tc>
          <w:tcPr>
            <w:tcW w:w="599" w:type="pct"/>
            <w:vAlign w:val="center"/>
          </w:tcPr>
          <w:p w:rsidR="00AF6546" w:rsidRPr="00EE00D8" w:rsidRDefault="00AF6546" w:rsidP="00EE00D8">
            <w:pPr>
              <w:jc w:val="center"/>
              <w:rPr>
                <w:rFonts w:ascii="Times New Roman" w:hAnsi="Times New Roman" w:cs="Times New Roman"/>
                <w:color w:val="00B0F0"/>
                <w:sz w:val="20"/>
                <w:szCs w:val="20"/>
              </w:rPr>
            </w:pPr>
          </w:p>
        </w:tc>
      </w:tr>
      <w:tr w:rsidR="004A582A" w:rsidRPr="00EE00D8" w:rsidTr="00EE00D8">
        <w:tc>
          <w:tcPr>
            <w:tcW w:w="1991" w:type="pct"/>
          </w:tcPr>
          <w:p w:rsidR="004A582A" w:rsidRPr="00EE00D8" w:rsidRDefault="00AA6EF9" w:rsidP="00AA6EF9">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b. 2 </w:t>
            </w:r>
            <w:r w:rsidR="004A582A" w:rsidRPr="00EE00D8">
              <w:rPr>
                <w:rFonts w:ascii="Times New Roman" w:hAnsi="Times New Roman" w:cs="Times New Roman"/>
                <w:color w:val="00B0F0"/>
                <w:sz w:val="20"/>
                <w:szCs w:val="20"/>
              </w:rPr>
              <w:t xml:space="preserve">Resident students are satisfied with the </w:t>
            </w:r>
            <w:r w:rsidR="004A582A">
              <w:rPr>
                <w:rFonts w:ascii="Times New Roman" w:hAnsi="Times New Roman" w:cs="Times New Roman"/>
                <w:color w:val="00B0F0"/>
                <w:sz w:val="20"/>
                <w:szCs w:val="20"/>
              </w:rPr>
              <w:t>athletic/recreational</w:t>
            </w:r>
            <w:r w:rsidR="004A582A" w:rsidRPr="00EE00D8">
              <w:rPr>
                <w:rFonts w:ascii="Times New Roman" w:hAnsi="Times New Roman" w:cs="Times New Roman"/>
                <w:color w:val="00B0F0"/>
                <w:sz w:val="20"/>
                <w:szCs w:val="20"/>
              </w:rPr>
              <w:t xml:space="preserve"> programs.   </w:t>
            </w:r>
          </w:p>
        </w:tc>
        <w:tc>
          <w:tcPr>
            <w:tcW w:w="602" w:type="pct"/>
            <w:vAlign w:val="center"/>
          </w:tcPr>
          <w:p w:rsidR="004A582A" w:rsidRDefault="00EA4A89"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5.12</w:t>
            </w:r>
          </w:p>
          <w:p w:rsidR="00EA4A89" w:rsidRPr="00EE00D8" w:rsidRDefault="00EA4A89"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(4.95, 4.72, 5.02)</w:t>
            </w:r>
          </w:p>
        </w:tc>
        <w:tc>
          <w:tcPr>
            <w:tcW w:w="602" w:type="pct"/>
            <w:vAlign w:val="center"/>
          </w:tcPr>
          <w:p w:rsidR="007A74BC" w:rsidRDefault="007363BB"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5.47</w:t>
            </w:r>
          </w:p>
          <w:p w:rsidR="004A582A" w:rsidRPr="00EE00D8" w:rsidRDefault="007363BB"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(4.86, 4.87, 5.06)</w:t>
            </w:r>
          </w:p>
        </w:tc>
        <w:tc>
          <w:tcPr>
            <w:tcW w:w="602" w:type="pct"/>
            <w:vAlign w:val="center"/>
          </w:tcPr>
          <w:p w:rsidR="004A582A" w:rsidRPr="00EE00D8" w:rsidRDefault="004A582A" w:rsidP="00EE00D8">
            <w:pPr>
              <w:jc w:val="center"/>
              <w:rPr>
                <w:rFonts w:ascii="Times New Roman" w:hAnsi="Times New Roman" w:cs="Times New Roman"/>
                <w:color w:val="00B0F0"/>
                <w:sz w:val="20"/>
                <w:szCs w:val="20"/>
              </w:rPr>
            </w:pPr>
          </w:p>
        </w:tc>
        <w:tc>
          <w:tcPr>
            <w:tcW w:w="603" w:type="pct"/>
            <w:vAlign w:val="center"/>
          </w:tcPr>
          <w:p w:rsidR="004A582A" w:rsidRPr="00EE00D8" w:rsidRDefault="004A582A" w:rsidP="00EE00D8">
            <w:pPr>
              <w:jc w:val="center"/>
              <w:rPr>
                <w:rFonts w:ascii="Times New Roman" w:hAnsi="Times New Roman" w:cs="Times New Roman"/>
                <w:color w:val="00B0F0"/>
                <w:sz w:val="20"/>
                <w:szCs w:val="20"/>
              </w:rPr>
            </w:pPr>
          </w:p>
        </w:tc>
        <w:tc>
          <w:tcPr>
            <w:tcW w:w="599" w:type="pct"/>
            <w:vAlign w:val="center"/>
          </w:tcPr>
          <w:p w:rsidR="004A582A" w:rsidRPr="00EE00D8" w:rsidRDefault="004A582A" w:rsidP="00EE00D8">
            <w:pPr>
              <w:jc w:val="center"/>
              <w:rPr>
                <w:rFonts w:ascii="Times New Roman" w:hAnsi="Times New Roman" w:cs="Times New Roman"/>
                <w:color w:val="00B0F0"/>
                <w:sz w:val="20"/>
                <w:szCs w:val="20"/>
              </w:rPr>
            </w:pPr>
          </w:p>
        </w:tc>
      </w:tr>
      <w:tr w:rsidR="00EE00D8" w:rsidRPr="00EE00D8" w:rsidTr="00EE00D8">
        <w:tc>
          <w:tcPr>
            <w:tcW w:w="1991" w:type="pct"/>
          </w:tcPr>
          <w:p w:rsidR="00AF6546" w:rsidRPr="00EE00D8" w:rsidRDefault="00AA6EF9" w:rsidP="00AA6EF9">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b. 3 </w:t>
            </w:r>
            <w:r w:rsidR="00AF6546" w:rsidRPr="00EE00D8">
              <w:rPr>
                <w:rFonts w:ascii="Times New Roman" w:hAnsi="Times New Roman" w:cs="Times New Roman"/>
                <w:color w:val="00B0F0"/>
                <w:sz w:val="20"/>
                <w:szCs w:val="20"/>
              </w:rPr>
              <w:t>Resident students are satisfied with the variety of programs.</w:t>
            </w:r>
          </w:p>
        </w:tc>
        <w:tc>
          <w:tcPr>
            <w:tcW w:w="602" w:type="pct"/>
            <w:vAlign w:val="center"/>
          </w:tcPr>
          <w:p w:rsidR="00AF6546" w:rsidRDefault="00EA4A89"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5.21</w:t>
            </w:r>
          </w:p>
          <w:p w:rsidR="00EA4A89" w:rsidRPr="00EE00D8" w:rsidRDefault="00EA4A89"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(5.10, 4.98, 5.19)</w:t>
            </w:r>
          </w:p>
        </w:tc>
        <w:tc>
          <w:tcPr>
            <w:tcW w:w="602" w:type="pct"/>
            <w:vAlign w:val="center"/>
          </w:tcPr>
          <w:p w:rsidR="007A74BC" w:rsidRDefault="007363BB"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5.45</w:t>
            </w:r>
          </w:p>
          <w:p w:rsidR="00AF6546" w:rsidRPr="00EE00D8" w:rsidRDefault="007363BB"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(5.06, 4.90, 5.24)</w:t>
            </w:r>
          </w:p>
        </w:tc>
        <w:tc>
          <w:tcPr>
            <w:tcW w:w="602" w:type="pct"/>
            <w:vAlign w:val="center"/>
          </w:tcPr>
          <w:p w:rsidR="00AF6546" w:rsidRPr="00EE00D8" w:rsidRDefault="00AF6546" w:rsidP="00EE00D8">
            <w:pPr>
              <w:jc w:val="center"/>
              <w:rPr>
                <w:rFonts w:ascii="Times New Roman" w:hAnsi="Times New Roman" w:cs="Times New Roman"/>
                <w:color w:val="00B0F0"/>
                <w:sz w:val="20"/>
                <w:szCs w:val="20"/>
              </w:rPr>
            </w:pPr>
          </w:p>
        </w:tc>
        <w:tc>
          <w:tcPr>
            <w:tcW w:w="603" w:type="pct"/>
            <w:vAlign w:val="center"/>
          </w:tcPr>
          <w:p w:rsidR="00AF6546" w:rsidRPr="00EE00D8" w:rsidRDefault="00AF6546" w:rsidP="00EE00D8">
            <w:pPr>
              <w:jc w:val="center"/>
              <w:rPr>
                <w:rFonts w:ascii="Times New Roman" w:hAnsi="Times New Roman" w:cs="Times New Roman"/>
                <w:color w:val="00B0F0"/>
                <w:sz w:val="20"/>
                <w:szCs w:val="20"/>
              </w:rPr>
            </w:pPr>
          </w:p>
        </w:tc>
        <w:tc>
          <w:tcPr>
            <w:tcW w:w="599" w:type="pct"/>
            <w:vAlign w:val="center"/>
          </w:tcPr>
          <w:p w:rsidR="00AF6546" w:rsidRPr="00EE00D8" w:rsidRDefault="00AF6546" w:rsidP="00EE00D8">
            <w:pPr>
              <w:jc w:val="center"/>
              <w:rPr>
                <w:rFonts w:ascii="Times New Roman" w:hAnsi="Times New Roman" w:cs="Times New Roman"/>
                <w:color w:val="00B0F0"/>
                <w:sz w:val="20"/>
                <w:szCs w:val="20"/>
              </w:rPr>
            </w:pPr>
          </w:p>
        </w:tc>
      </w:tr>
      <w:tr w:rsidR="00EE00D8" w:rsidRPr="00EE00D8" w:rsidTr="00EE00D8">
        <w:tc>
          <w:tcPr>
            <w:tcW w:w="1991" w:type="pct"/>
          </w:tcPr>
          <w:p w:rsidR="00AF6546" w:rsidRPr="00EE00D8" w:rsidRDefault="00AA6EF9" w:rsidP="00AA6EF9">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b. 4 </w:t>
            </w:r>
            <w:r w:rsidR="00AF6546" w:rsidRPr="00EE00D8">
              <w:rPr>
                <w:rFonts w:ascii="Times New Roman" w:hAnsi="Times New Roman" w:cs="Times New Roman"/>
                <w:color w:val="00B0F0"/>
                <w:sz w:val="20"/>
                <w:szCs w:val="20"/>
              </w:rPr>
              <w:t>Resident students are satisfied with the quality of programs.</w:t>
            </w:r>
          </w:p>
        </w:tc>
        <w:tc>
          <w:tcPr>
            <w:tcW w:w="602" w:type="pct"/>
            <w:vAlign w:val="center"/>
          </w:tcPr>
          <w:p w:rsidR="00AF6546" w:rsidRDefault="00EA4A89"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5.26</w:t>
            </w:r>
          </w:p>
          <w:p w:rsidR="00EA4A89" w:rsidRPr="00EE00D8" w:rsidRDefault="00EA4A89"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(5.14, 5.03, 5.21)</w:t>
            </w:r>
          </w:p>
        </w:tc>
        <w:tc>
          <w:tcPr>
            <w:tcW w:w="602" w:type="pct"/>
            <w:vAlign w:val="center"/>
          </w:tcPr>
          <w:p w:rsidR="007A74BC" w:rsidRDefault="007363BB"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5.48</w:t>
            </w:r>
          </w:p>
          <w:p w:rsidR="00AF6546" w:rsidRPr="00EE00D8" w:rsidRDefault="007363BB"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(5.11, 4.93, 5.26)</w:t>
            </w:r>
          </w:p>
        </w:tc>
        <w:tc>
          <w:tcPr>
            <w:tcW w:w="602" w:type="pct"/>
            <w:vAlign w:val="center"/>
          </w:tcPr>
          <w:p w:rsidR="00AF6546" w:rsidRPr="00EE00D8" w:rsidRDefault="00AF6546" w:rsidP="00EE00D8">
            <w:pPr>
              <w:jc w:val="center"/>
              <w:rPr>
                <w:rFonts w:ascii="Times New Roman" w:hAnsi="Times New Roman" w:cs="Times New Roman"/>
                <w:color w:val="00B0F0"/>
                <w:sz w:val="20"/>
                <w:szCs w:val="20"/>
              </w:rPr>
            </w:pPr>
          </w:p>
        </w:tc>
        <w:tc>
          <w:tcPr>
            <w:tcW w:w="603" w:type="pct"/>
            <w:vAlign w:val="center"/>
          </w:tcPr>
          <w:p w:rsidR="00AF6546" w:rsidRPr="00EE00D8" w:rsidRDefault="00AF6546" w:rsidP="00EE00D8">
            <w:pPr>
              <w:jc w:val="center"/>
              <w:rPr>
                <w:rFonts w:ascii="Times New Roman" w:hAnsi="Times New Roman" w:cs="Times New Roman"/>
                <w:color w:val="00B0F0"/>
                <w:sz w:val="20"/>
                <w:szCs w:val="20"/>
              </w:rPr>
            </w:pPr>
          </w:p>
        </w:tc>
        <w:tc>
          <w:tcPr>
            <w:tcW w:w="599" w:type="pct"/>
            <w:vAlign w:val="center"/>
          </w:tcPr>
          <w:p w:rsidR="00AF6546" w:rsidRPr="00EE00D8" w:rsidRDefault="00AF6546" w:rsidP="00EE00D8">
            <w:pPr>
              <w:jc w:val="center"/>
              <w:rPr>
                <w:rFonts w:ascii="Times New Roman" w:hAnsi="Times New Roman" w:cs="Times New Roman"/>
                <w:color w:val="00B0F0"/>
                <w:sz w:val="20"/>
                <w:szCs w:val="20"/>
              </w:rPr>
            </w:pPr>
          </w:p>
        </w:tc>
      </w:tr>
      <w:tr w:rsidR="00EE00D8" w:rsidRPr="00EE00D8" w:rsidTr="00A26B05">
        <w:tc>
          <w:tcPr>
            <w:tcW w:w="1991" w:type="pct"/>
            <w:shd w:val="clear" w:color="auto" w:fill="F2F2F2" w:themeFill="background1" w:themeFillShade="F2"/>
          </w:tcPr>
          <w:p w:rsidR="0097242F" w:rsidRPr="00B55850" w:rsidRDefault="00AA6EF9" w:rsidP="00AA6EF9">
            <w:pPr>
              <w:pStyle w:val="NoSpacing"/>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 xml:space="preserve">2. c </w:t>
            </w:r>
            <w:r w:rsidR="00D61948" w:rsidRPr="00B55850">
              <w:rPr>
                <w:rFonts w:ascii="Times New Roman" w:hAnsi="Times New Roman" w:cs="Times New Roman"/>
                <w:b/>
                <w:i/>
                <w:color w:val="00B0F0"/>
                <w:sz w:val="20"/>
                <w:szCs w:val="20"/>
              </w:rPr>
              <w:t xml:space="preserve">Mean Score: </w:t>
            </w:r>
            <w:r w:rsidR="0097242F" w:rsidRPr="00B55850">
              <w:rPr>
                <w:rFonts w:ascii="Times New Roman" w:hAnsi="Times New Roman" w:cs="Times New Roman"/>
                <w:b/>
                <w:i/>
                <w:color w:val="00B0F0"/>
                <w:sz w:val="20"/>
                <w:szCs w:val="20"/>
              </w:rPr>
              <w:t>Students are satisfied with their room / hall / floor environment.</w:t>
            </w:r>
          </w:p>
        </w:tc>
        <w:tc>
          <w:tcPr>
            <w:tcW w:w="602" w:type="pct"/>
            <w:shd w:val="clear" w:color="auto" w:fill="F2F2F2" w:themeFill="background1" w:themeFillShade="F2"/>
            <w:vAlign w:val="center"/>
          </w:tcPr>
          <w:p w:rsidR="0097242F" w:rsidRPr="00B55850" w:rsidRDefault="00EE00D8" w:rsidP="00EE00D8">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5.58</w:t>
            </w:r>
          </w:p>
          <w:p w:rsidR="00EE00D8" w:rsidRPr="00B55850" w:rsidRDefault="00EE00D8" w:rsidP="00EE00D8">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(5.39, 5.22, 5.40)</w:t>
            </w:r>
          </w:p>
        </w:tc>
        <w:tc>
          <w:tcPr>
            <w:tcW w:w="602" w:type="pct"/>
            <w:shd w:val="clear" w:color="auto" w:fill="F2F2F2" w:themeFill="background1" w:themeFillShade="F2"/>
            <w:vAlign w:val="center"/>
          </w:tcPr>
          <w:p w:rsidR="007A74BC" w:rsidRPr="00B55850" w:rsidRDefault="007363BB" w:rsidP="00A60D78">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5.77</w:t>
            </w:r>
          </w:p>
          <w:p w:rsidR="0097242F" w:rsidRPr="00B55850" w:rsidRDefault="007363BB" w:rsidP="00A60D78">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(5.26, 5.33, 5.42)</w:t>
            </w:r>
          </w:p>
        </w:tc>
        <w:tc>
          <w:tcPr>
            <w:tcW w:w="602" w:type="pct"/>
            <w:shd w:val="clear" w:color="auto" w:fill="F2F2F2" w:themeFill="background1" w:themeFillShade="F2"/>
            <w:vAlign w:val="center"/>
          </w:tcPr>
          <w:p w:rsidR="0097242F" w:rsidRPr="00B55850" w:rsidRDefault="0097242F" w:rsidP="00EE00D8">
            <w:pPr>
              <w:jc w:val="center"/>
              <w:rPr>
                <w:rFonts w:ascii="Times New Roman" w:hAnsi="Times New Roman" w:cs="Times New Roman"/>
                <w:b/>
                <w:color w:val="00B0F0"/>
                <w:sz w:val="20"/>
                <w:szCs w:val="20"/>
              </w:rPr>
            </w:pPr>
          </w:p>
        </w:tc>
        <w:tc>
          <w:tcPr>
            <w:tcW w:w="603" w:type="pct"/>
            <w:shd w:val="clear" w:color="auto" w:fill="F2F2F2" w:themeFill="background1" w:themeFillShade="F2"/>
            <w:vAlign w:val="center"/>
          </w:tcPr>
          <w:p w:rsidR="0097242F" w:rsidRPr="00EE00D8" w:rsidRDefault="0097242F" w:rsidP="00EE00D8">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97242F" w:rsidRPr="00EE00D8" w:rsidRDefault="0097242F" w:rsidP="00EE00D8">
            <w:pPr>
              <w:jc w:val="center"/>
              <w:rPr>
                <w:rFonts w:ascii="Times New Roman" w:hAnsi="Times New Roman" w:cs="Times New Roman"/>
                <w:color w:val="00B0F0"/>
                <w:sz w:val="20"/>
                <w:szCs w:val="20"/>
              </w:rPr>
            </w:pPr>
          </w:p>
        </w:tc>
      </w:tr>
      <w:tr w:rsidR="00EE00D8" w:rsidRPr="00EE00D8" w:rsidTr="00EE00D8">
        <w:tc>
          <w:tcPr>
            <w:tcW w:w="1991" w:type="pct"/>
          </w:tcPr>
          <w:p w:rsidR="00AF6546" w:rsidRPr="00EE00D8" w:rsidRDefault="00AA6EF9" w:rsidP="00AA6EF9">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c. 1 </w:t>
            </w:r>
            <w:r w:rsidR="00AF6546" w:rsidRPr="00EE00D8">
              <w:rPr>
                <w:rFonts w:ascii="Times New Roman" w:hAnsi="Times New Roman" w:cs="Times New Roman"/>
                <w:color w:val="00B0F0"/>
                <w:sz w:val="20"/>
                <w:szCs w:val="20"/>
              </w:rPr>
              <w:t>Resident students are satisfied with their ability to study in their room.</w:t>
            </w:r>
          </w:p>
        </w:tc>
        <w:tc>
          <w:tcPr>
            <w:tcW w:w="602" w:type="pct"/>
            <w:vAlign w:val="center"/>
          </w:tcPr>
          <w:p w:rsidR="00AF6546" w:rsidRDefault="0067646B"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5.70</w:t>
            </w:r>
          </w:p>
          <w:p w:rsidR="0067646B" w:rsidRPr="00EE00D8" w:rsidRDefault="0067646B"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(5.42, 5.31, 5.39)</w:t>
            </w:r>
          </w:p>
        </w:tc>
        <w:tc>
          <w:tcPr>
            <w:tcW w:w="602" w:type="pct"/>
            <w:vAlign w:val="center"/>
          </w:tcPr>
          <w:p w:rsidR="007A74BC" w:rsidRDefault="007363BB"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5.90</w:t>
            </w:r>
          </w:p>
          <w:p w:rsidR="00AF6546" w:rsidRPr="00EE00D8" w:rsidRDefault="007363BB"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(5.31, 5.31, 5.43)</w:t>
            </w:r>
          </w:p>
        </w:tc>
        <w:tc>
          <w:tcPr>
            <w:tcW w:w="602" w:type="pct"/>
            <w:vAlign w:val="center"/>
          </w:tcPr>
          <w:p w:rsidR="00AF6546" w:rsidRPr="00EE00D8" w:rsidRDefault="00AF6546" w:rsidP="00EE00D8">
            <w:pPr>
              <w:jc w:val="center"/>
              <w:rPr>
                <w:rFonts w:ascii="Times New Roman" w:hAnsi="Times New Roman" w:cs="Times New Roman"/>
                <w:color w:val="00B0F0"/>
                <w:sz w:val="20"/>
                <w:szCs w:val="20"/>
              </w:rPr>
            </w:pPr>
          </w:p>
        </w:tc>
        <w:tc>
          <w:tcPr>
            <w:tcW w:w="603" w:type="pct"/>
            <w:vAlign w:val="center"/>
          </w:tcPr>
          <w:p w:rsidR="00AF6546" w:rsidRPr="00EE00D8" w:rsidRDefault="00AF6546" w:rsidP="00EE00D8">
            <w:pPr>
              <w:jc w:val="center"/>
              <w:rPr>
                <w:rFonts w:ascii="Times New Roman" w:hAnsi="Times New Roman" w:cs="Times New Roman"/>
                <w:color w:val="00B0F0"/>
                <w:sz w:val="20"/>
                <w:szCs w:val="20"/>
              </w:rPr>
            </w:pPr>
          </w:p>
        </w:tc>
        <w:tc>
          <w:tcPr>
            <w:tcW w:w="599" w:type="pct"/>
            <w:vAlign w:val="center"/>
          </w:tcPr>
          <w:p w:rsidR="00AF6546" w:rsidRPr="00EE00D8" w:rsidRDefault="00AF6546" w:rsidP="00EE00D8">
            <w:pPr>
              <w:jc w:val="center"/>
              <w:rPr>
                <w:rFonts w:ascii="Times New Roman" w:hAnsi="Times New Roman" w:cs="Times New Roman"/>
                <w:color w:val="00B0F0"/>
                <w:sz w:val="20"/>
                <w:szCs w:val="20"/>
              </w:rPr>
            </w:pPr>
          </w:p>
        </w:tc>
      </w:tr>
      <w:tr w:rsidR="00EE00D8" w:rsidRPr="00EE00D8" w:rsidTr="00EE00D8">
        <w:tc>
          <w:tcPr>
            <w:tcW w:w="1991" w:type="pct"/>
          </w:tcPr>
          <w:p w:rsidR="00AF6546" w:rsidRPr="00EE00D8" w:rsidRDefault="00AA6EF9" w:rsidP="00AA6EF9">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c. 2 </w:t>
            </w:r>
            <w:r w:rsidR="00AF6546" w:rsidRPr="00EE00D8">
              <w:rPr>
                <w:rFonts w:ascii="Times New Roman" w:hAnsi="Times New Roman" w:cs="Times New Roman"/>
                <w:color w:val="00B0F0"/>
                <w:sz w:val="20"/>
                <w:szCs w:val="20"/>
              </w:rPr>
              <w:t>Resident students are satisfied with their ability to sleep in their room.</w:t>
            </w:r>
          </w:p>
        </w:tc>
        <w:tc>
          <w:tcPr>
            <w:tcW w:w="602" w:type="pct"/>
            <w:vAlign w:val="center"/>
          </w:tcPr>
          <w:p w:rsidR="00AF6546" w:rsidRDefault="0067646B"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5.91</w:t>
            </w:r>
          </w:p>
          <w:p w:rsidR="0067646B" w:rsidRPr="00EE00D8" w:rsidRDefault="0067646B"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(5.76, 5.47, 5.68)</w:t>
            </w:r>
          </w:p>
        </w:tc>
        <w:tc>
          <w:tcPr>
            <w:tcW w:w="602" w:type="pct"/>
            <w:vAlign w:val="center"/>
          </w:tcPr>
          <w:p w:rsidR="007A74BC" w:rsidRDefault="00EA47BA"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6.04</w:t>
            </w:r>
          </w:p>
          <w:p w:rsidR="00AF6546" w:rsidRPr="00EE00D8" w:rsidRDefault="00EA47BA"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(5.61, 5.65, 5.70)</w:t>
            </w:r>
          </w:p>
        </w:tc>
        <w:tc>
          <w:tcPr>
            <w:tcW w:w="602" w:type="pct"/>
            <w:vAlign w:val="center"/>
          </w:tcPr>
          <w:p w:rsidR="00AF6546" w:rsidRPr="00EE00D8" w:rsidRDefault="00AF6546" w:rsidP="00EE00D8">
            <w:pPr>
              <w:jc w:val="center"/>
              <w:rPr>
                <w:rFonts w:ascii="Times New Roman" w:hAnsi="Times New Roman" w:cs="Times New Roman"/>
                <w:color w:val="00B0F0"/>
                <w:sz w:val="20"/>
                <w:szCs w:val="20"/>
              </w:rPr>
            </w:pPr>
          </w:p>
        </w:tc>
        <w:tc>
          <w:tcPr>
            <w:tcW w:w="603" w:type="pct"/>
            <w:vAlign w:val="center"/>
          </w:tcPr>
          <w:p w:rsidR="00AF6546" w:rsidRPr="00EE00D8" w:rsidRDefault="00AF6546" w:rsidP="00EE00D8">
            <w:pPr>
              <w:jc w:val="center"/>
              <w:rPr>
                <w:rFonts w:ascii="Times New Roman" w:hAnsi="Times New Roman" w:cs="Times New Roman"/>
                <w:color w:val="00B0F0"/>
                <w:sz w:val="20"/>
                <w:szCs w:val="20"/>
              </w:rPr>
            </w:pPr>
          </w:p>
        </w:tc>
        <w:tc>
          <w:tcPr>
            <w:tcW w:w="599" w:type="pct"/>
            <w:vAlign w:val="center"/>
          </w:tcPr>
          <w:p w:rsidR="00AF6546" w:rsidRPr="00EE00D8" w:rsidRDefault="00AF6546" w:rsidP="00EE00D8">
            <w:pPr>
              <w:jc w:val="center"/>
              <w:rPr>
                <w:rFonts w:ascii="Times New Roman" w:hAnsi="Times New Roman" w:cs="Times New Roman"/>
                <w:color w:val="00B0F0"/>
                <w:sz w:val="20"/>
                <w:szCs w:val="20"/>
              </w:rPr>
            </w:pPr>
          </w:p>
        </w:tc>
      </w:tr>
      <w:tr w:rsidR="00EE00D8" w:rsidRPr="00EE00D8" w:rsidTr="00EE00D8">
        <w:tc>
          <w:tcPr>
            <w:tcW w:w="1991" w:type="pct"/>
          </w:tcPr>
          <w:p w:rsidR="00AF6546" w:rsidRPr="00EE00D8" w:rsidRDefault="00AA6EF9" w:rsidP="00AA6EF9">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c. 3 </w:t>
            </w:r>
            <w:r w:rsidR="00AF6546" w:rsidRPr="00EE00D8">
              <w:rPr>
                <w:rFonts w:ascii="Times New Roman" w:hAnsi="Times New Roman" w:cs="Times New Roman"/>
                <w:color w:val="00B0F0"/>
                <w:sz w:val="20"/>
                <w:szCs w:val="20"/>
              </w:rPr>
              <w:t>Resident students are satisfied with their degree of privacy.</w:t>
            </w:r>
          </w:p>
        </w:tc>
        <w:tc>
          <w:tcPr>
            <w:tcW w:w="602" w:type="pct"/>
            <w:vAlign w:val="center"/>
          </w:tcPr>
          <w:p w:rsidR="00AF6546" w:rsidRDefault="0067646B"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5.75</w:t>
            </w:r>
          </w:p>
          <w:p w:rsidR="0067646B" w:rsidRPr="00EE00D8" w:rsidRDefault="0067646B"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(5.64, 5.55, 5.58)</w:t>
            </w:r>
          </w:p>
        </w:tc>
        <w:tc>
          <w:tcPr>
            <w:tcW w:w="602" w:type="pct"/>
            <w:vAlign w:val="center"/>
          </w:tcPr>
          <w:p w:rsidR="007A74BC" w:rsidRDefault="00EA47BA"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5.98</w:t>
            </w:r>
          </w:p>
          <w:p w:rsidR="00AF6546" w:rsidRPr="00EE00D8" w:rsidRDefault="00EA47BA"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(5.47, 5.55, 5.59)</w:t>
            </w:r>
          </w:p>
        </w:tc>
        <w:tc>
          <w:tcPr>
            <w:tcW w:w="602" w:type="pct"/>
            <w:vAlign w:val="center"/>
          </w:tcPr>
          <w:p w:rsidR="00AF6546" w:rsidRPr="00EE00D8" w:rsidRDefault="00AF6546" w:rsidP="00EE00D8">
            <w:pPr>
              <w:jc w:val="center"/>
              <w:rPr>
                <w:rFonts w:ascii="Times New Roman" w:hAnsi="Times New Roman" w:cs="Times New Roman"/>
                <w:color w:val="00B0F0"/>
                <w:sz w:val="20"/>
                <w:szCs w:val="20"/>
              </w:rPr>
            </w:pPr>
          </w:p>
        </w:tc>
        <w:tc>
          <w:tcPr>
            <w:tcW w:w="603" w:type="pct"/>
            <w:vAlign w:val="center"/>
          </w:tcPr>
          <w:p w:rsidR="00AF6546" w:rsidRPr="00EE00D8" w:rsidRDefault="00AF6546" w:rsidP="00EE00D8">
            <w:pPr>
              <w:jc w:val="center"/>
              <w:rPr>
                <w:rFonts w:ascii="Times New Roman" w:hAnsi="Times New Roman" w:cs="Times New Roman"/>
                <w:color w:val="00B0F0"/>
                <w:sz w:val="20"/>
                <w:szCs w:val="20"/>
              </w:rPr>
            </w:pPr>
          </w:p>
        </w:tc>
        <w:tc>
          <w:tcPr>
            <w:tcW w:w="599" w:type="pct"/>
            <w:vAlign w:val="center"/>
          </w:tcPr>
          <w:p w:rsidR="00AF6546" w:rsidRPr="00EE00D8" w:rsidRDefault="00AF6546" w:rsidP="00EE00D8">
            <w:pPr>
              <w:jc w:val="center"/>
              <w:rPr>
                <w:rFonts w:ascii="Times New Roman" w:hAnsi="Times New Roman" w:cs="Times New Roman"/>
                <w:color w:val="00B0F0"/>
                <w:sz w:val="20"/>
                <w:szCs w:val="20"/>
              </w:rPr>
            </w:pPr>
          </w:p>
        </w:tc>
      </w:tr>
      <w:tr w:rsidR="00EE00D8" w:rsidRPr="00EE00D8" w:rsidTr="00EE00D8">
        <w:tc>
          <w:tcPr>
            <w:tcW w:w="1991" w:type="pct"/>
          </w:tcPr>
          <w:p w:rsidR="00AF6546" w:rsidRPr="00EE00D8" w:rsidRDefault="00AA6EF9" w:rsidP="00AA6EF9">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c. 4 </w:t>
            </w:r>
            <w:r w:rsidR="00AF6546" w:rsidRPr="00EE00D8">
              <w:rPr>
                <w:rFonts w:ascii="Times New Roman" w:hAnsi="Times New Roman" w:cs="Times New Roman"/>
                <w:color w:val="00B0F0"/>
                <w:sz w:val="20"/>
                <w:szCs w:val="20"/>
              </w:rPr>
              <w:t>Resident students are satisfied with the noise level of their floor/hall/community.</w:t>
            </w:r>
            <w:r w:rsidR="00AF6546" w:rsidRPr="00EE00D8">
              <w:rPr>
                <w:rFonts w:ascii="Times New Roman" w:hAnsi="Times New Roman" w:cs="Times New Roman"/>
                <w:b/>
                <w:color w:val="00B0F0"/>
                <w:sz w:val="18"/>
                <w:szCs w:val="18"/>
              </w:rPr>
              <w:t xml:space="preserve">   </w:t>
            </w:r>
          </w:p>
        </w:tc>
        <w:tc>
          <w:tcPr>
            <w:tcW w:w="602" w:type="pct"/>
            <w:vAlign w:val="center"/>
          </w:tcPr>
          <w:p w:rsidR="00AF6546" w:rsidRDefault="0067646B"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4.98</w:t>
            </w:r>
          </w:p>
          <w:p w:rsidR="0067646B" w:rsidRPr="00EE00D8" w:rsidRDefault="0067646B"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(4.73, 4.56, 4.94)</w:t>
            </w:r>
          </w:p>
        </w:tc>
        <w:tc>
          <w:tcPr>
            <w:tcW w:w="602" w:type="pct"/>
            <w:vAlign w:val="center"/>
          </w:tcPr>
          <w:p w:rsidR="00A60D78" w:rsidRDefault="00EA47BA"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5.16</w:t>
            </w:r>
          </w:p>
          <w:p w:rsidR="00AF6546" w:rsidRPr="00EE00D8" w:rsidRDefault="00EA47BA"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(4.68, 4.85, 4.98)</w:t>
            </w:r>
          </w:p>
        </w:tc>
        <w:tc>
          <w:tcPr>
            <w:tcW w:w="602" w:type="pct"/>
            <w:vAlign w:val="center"/>
          </w:tcPr>
          <w:p w:rsidR="00AF6546" w:rsidRPr="00EE00D8" w:rsidRDefault="00AF6546" w:rsidP="00EE00D8">
            <w:pPr>
              <w:jc w:val="center"/>
              <w:rPr>
                <w:rFonts w:ascii="Times New Roman" w:hAnsi="Times New Roman" w:cs="Times New Roman"/>
                <w:color w:val="00B0F0"/>
                <w:sz w:val="20"/>
                <w:szCs w:val="20"/>
              </w:rPr>
            </w:pPr>
          </w:p>
        </w:tc>
        <w:tc>
          <w:tcPr>
            <w:tcW w:w="603" w:type="pct"/>
            <w:vAlign w:val="center"/>
          </w:tcPr>
          <w:p w:rsidR="00AF6546" w:rsidRPr="00EE00D8" w:rsidRDefault="00AF6546" w:rsidP="00EE00D8">
            <w:pPr>
              <w:jc w:val="center"/>
              <w:rPr>
                <w:rFonts w:ascii="Times New Roman" w:hAnsi="Times New Roman" w:cs="Times New Roman"/>
                <w:color w:val="00B0F0"/>
                <w:sz w:val="20"/>
                <w:szCs w:val="20"/>
              </w:rPr>
            </w:pPr>
          </w:p>
        </w:tc>
        <w:tc>
          <w:tcPr>
            <w:tcW w:w="599" w:type="pct"/>
            <w:vAlign w:val="center"/>
          </w:tcPr>
          <w:p w:rsidR="00AF6546" w:rsidRPr="00EE00D8" w:rsidRDefault="00AF6546" w:rsidP="00EE00D8">
            <w:pPr>
              <w:jc w:val="center"/>
              <w:rPr>
                <w:rFonts w:ascii="Times New Roman" w:hAnsi="Times New Roman" w:cs="Times New Roman"/>
                <w:color w:val="00B0F0"/>
                <w:sz w:val="20"/>
                <w:szCs w:val="20"/>
              </w:rPr>
            </w:pPr>
          </w:p>
        </w:tc>
      </w:tr>
      <w:tr w:rsidR="00EE00D8" w:rsidRPr="00EE00D8" w:rsidTr="00A26B05">
        <w:tc>
          <w:tcPr>
            <w:tcW w:w="1991" w:type="pct"/>
            <w:shd w:val="clear" w:color="auto" w:fill="F2F2F2" w:themeFill="background1" w:themeFillShade="F2"/>
          </w:tcPr>
          <w:p w:rsidR="0097242F" w:rsidRPr="00B55850" w:rsidRDefault="00AA6EF9" w:rsidP="00E62D0B">
            <w:pPr>
              <w:pStyle w:val="NoSpacing"/>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2. d</w:t>
            </w:r>
            <w:r w:rsidR="00E62D0B">
              <w:rPr>
                <w:rFonts w:ascii="Times New Roman" w:hAnsi="Times New Roman" w:cs="Times New Roman"/>
                <w:b/>
                <w:i/>
                <w:color w:val="00B0F0"/>
                <w:sz w:val="20"/>
                <w:szCs w:val="20"/>
              </w:rPr>
              <w:t xml:space="preserve">. </w:t>
            </w:r>
            <w:r w:rsidR="00D61948" w:rsidRPr="00B55850">
              <w:rPr>
                <w:rFonts w:ascii="Times New Roman" w:hAnsi="Times New Roman" w:cs="Times New Roman"/>
                <w:b/>
                <w:i/>
                <w:color w:val="00B0F0"/>
                <w:sz w:val="20"/>
                <w:szCs w:val="20"/>
              </w:rPr>
              <w:t xml:space="preserve">Mean Score: </w:t>
            </w:r>
            <w:r w:rsidR="0097242F" w:rsidRPr="00B55850">
              <w:rPr>
                <w:rFonts w:ascii="Times New Roman" w:hAnsi="Times New Roman" w:cs="Times New Roman"/>
                <w:b/>
                <w:i/>
                <w:color w:val="00B0F0"/>
                <w:sz w:val="20"/>
                <w:szCs w:val="20"/>
              </w:rPr>
              <w:t>Students are satisfied with the services provided for their residence hall rooms and / or facilities.</w:t>
            </w:r>
          </w:p>
        </w:tc>
        <w:tc>
          <w:tcPr>
            <w:tcW w:w="602" w:type="pct"/>
            <w:shd w:val="clear" w:color="auto" w:fill="F2F2F2" w:themeFill="background1" w:themeFillShade="F2"/>
            <w:vAlign w:val="center"/>
          </w:tcPr>
          <w:p w:rsidR="0097242F" w:rsidRPr="00B55850" w:rsidRDefault="00EE00D8" w:rsidP="00EE00D8">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5.30</w:t>
            </w:r>
          </w:p>
          <w:p w:rsidR="00EE00D8" w:rsidRPr="00B55850" w:rsidRDefault="00EE00D8" w:rsidP="00EE00D8">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(5.17, 4.82, 5.14)</w:t>
            </w:r>
          </w:p>
        </w:tc>
        <w:tc>
          <w:tcPr>
            <w:tcW w:w="602" w:type="pct"/>
            <w:shd w:val="clear" w:color="auto" w:fill="F2F2F2" w:themeFill="background1" w:themeFillShade="F2"/>
            <w:vAlign w:val="center"/>
          </w:tcPr>
          <w:p w:rsidR="00A60D78" w:rsidRPr="00B55850" w:rsidRDefault="00EA47BA" w:rsidP="00A60D78">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 xml:space="preserve">5.60 </w:t>
            </w:r>
          </w:p>
          <w:p w:rsidR="0097242F" w:rsidRPr="00B55850" w:rsidRDefault="00EA47BA" w:rsidP="00A60D78">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(5.04, 4.93, 5.19)</w:t>
            </w:r>
          </w:p>
        </w:tc>
        <w:tc>
          <w:tcPr>
            <w:tcW w:w="602" w:type="pct"/>
            <w:shd w:val="clear" w:color="auto" w:fill="F2F2F2" w:themeFill="background1" w:themeFillShade="F2"/>
            <w:vAlign w:val="center"/>
          </w:tcPr>
          <w:p w:rsidR="0097242F" w:rsidRPr="00EE00D8" w:rsidRDefault="0097242F" w:rsidP="00EE00D8">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97242F" w:rsidRPr="00EE00D8" w:rsidRDefault="0097242F" w:rsidP="00EE00D8">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97242F" w:rsidRPr="00EE00D8" w:rsidRDefault="0097242F" w:rsidP="00EE00D8">
            <w:pPr>
              <w:jc w:val="center"/>
              <w:rPr>
                <w:rFonts w:ascii="Times New Roman" w:hAnsi="Times New Roman" w:cs="Times New Roman"/>
                <w:color w:val="00B0F0"/>
                <w:sz w:val="20"/>
                <w:szCs w:val="20"/>
              </w:rPr>
            </w:pPr>
          </w:p>
        </w:tc>
      </w:tr>
      <w:tr w:rsidR="00EE00D8" w:rsidRPr="00EE00D8" w:rsidTr="00EE00D8">
        <w:tc>
          <w:tcPr>
            <w:tcW w:w="1991" w:type="pct"/>
          </w:tcPr>
          <w:p w:rsidR="00AF6546" w:rsidRPr="00EE00D8" w:rsidRDefault="00AA6EF9" w:rsidP="00AA6EF9">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d. 1 </w:t>
            </w:r>
            <w:r w:rsidR="00AF6546" w:rsidRPr="00EE00D8">
              <w:rPr>
                <w:rFonts w:ascii="Times New Roman" w:hAnsi="Times New Roman" w:cs="Times New Roman"/>
                <w:color w:val="00B0F0"/>
                <w:sz w:val="20"/>
                <w:szCs w:val="20"/>
              </w:rPr>
              <w:t>Resident students are satisfied with the internet connectivity in their room.</w:t>
            </w:r>
          </w:p>
        </w:tc>
        <w:tc>
          <w:tcPr>
            <w:tcW w:w="602" w:type="pct"/>
            <w:vAlign w:val="center"/>
          </w:tcPr>
          <w:p w:rsidR="009C086C" w:rsidRDefault="009C086C"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4.62</w:t>
            </w:r>
          </w:p>
          <w:p w:rsidR="009C086C" w:rsidRPr="00EE00D8" w:rsidRDefault="009C086C"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(4.40, 3.95, 4.53)</w:t>
            </w:r>
          </w:p>
        </w:tc>
        <w:tc>
          <w:tcPr>
            <w:tcW w:w="602" w:type="pct"/>
            <w:vAlign w:val="center"/>
          </w:tcPr>
          <w:p w:rsidR="00A60D78" w:rsidRDefault="00EA47BA"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4.96</w:t>
            </w:r>
          </w:p>
          <w:p w:rsidR="00AF6546" w:rsidRPr="00EE00D8" w:rsidRDefault="00EA47BA"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(3.94, 4.38, 4.40)</w:t>
            </w:r>
          </w:p>
        </w:tc>
        <w:tc>
          <w:tcPr>
            <w:tcW w:w="602" w:type="pct"/>
            <w:vAlign w:val="center"/>
          </w:tcPr>
          <w:p w:rsidR="00AF6546" w:rsidRPr="00EE00D8" w:rsidRDefault="00AF6546" w:rsidP="00EE00D8">
            <w:pPr>
              <w:jc w:val="center"/>
              <w:rPr>
                <w:rFonts w:ascii="Times New Roman" w:hAnsi="Times New Roman" w:cs="Times New Roman"/>
                <w:color w:val="00B0F0"/>
                <w:sz w:val="20"/>
                <w:szCs w:val="20"/>
              </w:rPr>
            </w:pPr>
          </w:p>
        </w:tc>
        <w:tc>
          <w:tcPr>
            <w:tcW w:w="603" w:type="pct"/>
            <w:vAlign w:val="center"/>
          </w:tcPr>
          <w:p w:rsidR="00AF6546" w:rsidRPr="00EE00D8" w:rsidRDefault="00AF6546" w:rsidP="00EE00D8">
            <w:pPr>
              <w:jc w:val="center"/>
              <w:rPr>
                <w:rFonts w:ascii="Times New Roman" w:hAnsi="Times New Roman" w:cs="Times New Roman"/>
                <w:color w:val="00B0F0"/>
                <w:sz w:val="20"/>
                <w:szCs w:val="20"/>
              </w:rPr>
            </w:pPr>
          </w:p>
        </w:tc>
        <w:tc>
          <w:tcPr>
            <w:tcW w:w="599" w:type="pct"/>
            <w:vAlign w:val="center"/>
          </w:tcPr>
          <w:p w:rsidR="00AF6546" w:rsidRPr="00EE00D8" w:rsidRDefault="00AF6546" w:rsidP="00EE00D8">
            <w:pPr>
              <w:jc w:val="center"/>
              <w:rPr>
                <w:rFonts w:ascii="Times New Roman" w:hAnsi="Times New Roman" w:cs="Times New Roman"/>
                <w:color w:val="00B0F0"/>
                <w:sz w:val="20"/>
                <w:szCs w:val="20"/>
              </w:rPr>
            </w:pPr>
          </w:p>
        </w:tc>
      </w:tr>
      <w:tr w:rsidR="00EE00D8" w:rsidRPr="00EE00D8" w:rsidTr="00EE00D8">
        <w:tc>
          <w:tcPr>
            <w:tcW w:w="1991" w:type="pct"/>
          </w:tcPr>
          <w:p w:rsidR="00AF6546" w:rsidRPr="00EE00D8" w:rsidRDefault="00AA6EF9" w:rsidP="00034C2A">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d. 2. </w:t>
            </w:r>
            <w:r w:rsidR="00034C2A">
              <w:rPr>
                <w:rFonts w:ascii="Times New Roman" w:hAnsi="Times New Roman" w:cs="Times New Roman"/>
                <w:color w:val="00B0F0"/>
                <w:sz w:val="20"/>
                <w:szCs w:val="20"/>
              </w:rPr>
              <w:t>R</w:t>
            </w:r>
            <w:r w:rsidR="00AF6546" w:rsidRPr="00EE00D8">
              <w:rPr>
                <w:rFonts w:ascii="Times New Roman" w:hAnsi="Times New Roman" w:cs="Times New Roman"/>
                <w:color w:val="00B0F0"/>
                <w:sz w:val="20"/>
                <w:szCs w:val="20"/>
              </w:rPr>
              <w:t>esident students are satisfied laundry room facilities.</w:t>
            </w:r>
          </w:p>
        </w:tc>
        <w:tc>
          <w:tcPr>
            <w:tcW w:w="602" w:type="pct"/>
            <w:vAlign w:val="center"/>
          </w:tcPr>
          <w:p w:rsidR="00AF6546" w:rsidRDefault="009C086C"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5.33</w:t>
            </w:r>
          </w:p>
          <w:p w:rsidR="009C086C" w:rsidRPr="00EE00D8" w:rsidRDefault="009C086C"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(4.96, $.65, 4.89)</w:t>
            </w:r>
          </w:p>
        </w:tc>
        <w:tc>
          <w:tcPr>
            <w:tcW w:w="602" w:type="pct"/>
            <w:vAlign w:val="center"/>
          </w:tcPr>
          <w:p w:rsidR="00A60D78" w:rsidRDefault="00EA47BA"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5.63</w:t>
            </w:r>
          </w:p>
          <w:p w:rsidR="00AF6546" w:rsidRPr="00EE00D8" w:rsidRDefault="00EA47BA"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(4.68, 4.56, 4.90)</w:t>
            </w:r>
          </w:p>
        </w:tc>
        <w:tc>
          <w:tcPr>
            <w:tcW w:w="602" w:type="pct"/>
            <w:vAlign w:val="center"/>
          </w:tcPr>
          <w:p w:rsidR="00AF6546" w:rsidRPr="00EE00D8" w:rsidRDefault="00AF6546" w:rsidP="00EE00D8">
            <w:pPr>
              <w:jc w:val="center"/>
              <w:rPr>
                <w:rFonts w:ascii="Times New Roman" w:hAnsi="Times New Roman" w:cs="Times New Roman"/>
                <w:color w:val="00B0F0"/>
                <w:sz w:val="20"/>
                <w:szCs w:val="20"/>
              </w:rPr>
            </w:pPr>
          </w:p>
        </w:tc>
        <w:tc>
          <w:tcPr>
            <w:tcW w:w="603" w:type="pct"/>
            <w:vAlign w:val="center"/>
          </w:tcPr>
          <w:p w:rsidR="00AF6546" w:rsidRPr="00EE00D8" w:rsidRDefault="00AF6546" w:rsidP="00EE00D8">
            <w:pPr>
              <w:jc w:val="center"/>
              <w:rPr>
                <w:rFonts w:ascii="Times New Roman" w:hAnsi="Times New Roman" w:cs="Times New Roman"/>
                <w:color w:val="00B0F0"/>
                <w:sz w:val="20"/>
                <w:szCs w:val="20"/>
              </w:rPr>
            </w:pPr>
          </w:p>
        </w:tc>
        <w:tc>
          <w:tcPr>
            <w:tcW w:w="599" w:type="pct"/>
            <w:vAlign w:val="center"/>
          </w:tcPr>
          <w:p w:rsidR="00AF6546" w:rsidRPr="00EE00D8" w:rsidRDefault="00AF6546" w:rsidP="00EE00D8">
            <w:pPr>
              <w:jc w:val="center"/>
              <w:rPr>
                <w:rFonts w:ascii="Times New Roman" w:hAnsi="Times New Roman" w:cs="Times New Roman"/>
                <w:color w:val="00B0F0"/>
                <w:sz w:val="20"/>
                <w:szCs w:val="20"/>
              </w:rPr>
            </w:pPr>
          </w:p>
        </w:tc>
      </w:tr>
      <w:tr w:rsidR="00EE00D8" w:rsidRPr="00EE00D8" w:rsidTr="00EE00D8">
        <w:tc>
          <w:tcPr>
            <w:tcW w:w="1991" w:type="pct"/>
          </w:tcPr>
          <w:p w:rsidR="00AF6546" w:rsidRPr="00EE00D8" w:rsidRDefault="00AA6EF9" w:rsidP="00AA6EF9">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d. 3 </w:t>
            </w:r>
            <w:r w:rsidR="00AF6546" w:rsidRPr="00EE00D8">
              <w:rPr>
                <w:rFonts w:ascii="Times New Roman" w:hAnsi="Times New Roman" w:cs="Times New Roman"/>
                <w:color w:val="00B0F0"/>
                <w:sz w:val="20"/>
                <w:szCs w:val="20"/>
              </w:rPr>
              <w:t>Resident students are satisfied with the common areas provided (i.e. study rooms, meeting rooms, lobbies, etc.).</w:t>
            </w:r>
          </w:p>
        </w:tc>
        <w:tc>
          <w:tcPr>
            <w:tcW w:w="602" w:type="pct"/>
            <w:vAlign w:val="center"/>
          </w:tcPr>
          <w:p w:rsidR="00AF6546" w:rsidRDefault="009C086C"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5.68</w:t>
            </w:r>
          </w:p>
          <w:p w:rsidR="009C086C" w:rsidRPr="00EE00D8" w:rsidRDefault="009C086C"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(5.40, 5.18, 5.44)</w:t>
            </w:r>
          </w:p>
        </w:tc>
        <w:tc>
          <w:tcPr>
            <w:tcW w:w="602" w:type="pct"/>
            <w:vAlign w:val="center"/>
          </w:tcPr>
          <w:p w:rsidR="00A60D78" w:rsidRDefault="00EA47BA"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5.85</w:t>
            </w:r>
          </w:p>
          <w:p w:rsidR="00AF6546" w:rsidRPr="00EE00D8" w:rsidRDefault="00EA47BA"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(5.34, 5.27, 5.50)</w:t>
            </w:r>
          </w:p>
        </w:tc>
        <w:tc>
          <w:tcPr>
            <w:tcW w:w="602" w:type="pct"/>
            <w:vAlign w:val="center"/>
          </w:tcPr>
          <w:p w:rsidR="00AF6546" w:rsidRPr="00EE00D8" w:rsidRDefault="00AF6546" w:rsidP="00EE00D8">
            <w:pPr>
              <w:jc w:val="center"/>
              <w:rPr>
                <w:rFonts w:ascii="Times New Roman" w:hAnsi="Times New Roman" w:cs="Times New Roman"/>
                <w:color w:val="00B0F0"/>
                <w:sz w:val="20"/>
                <w:szCs w:val="20"/>
              </w:rPr>
            </w:pPr>
          </w:p>
        </w:tc>
        <w:tc>
          <w:tcPr>
            <w:tcW w:w="603" w:type="pct"/>
            <w:vAlign w:val="center"/>
          </w:tcPr>
          <w:p w:rsidR="00AF6546" w:rsidRPr="00EE00D8" w:rsidRDefault="00AF6546" w:rsidP="00EE00D8">
            <w:pPr>
              <w:jc w:val="center"/>
              <w:rPr>
                <w:rFonts w:ascii="Times New Roman" w:hAnsi="Times New Roman" w:cs="Times New Roman"/>
                <w:color w:val="00B0F0"/>
                <w:sz w:val="20"/>
                <w:szCs w:val="20"/>
              </w:rPr>
            </w:pPr>
          </w:p>
        </w:tc>
        <w:tc>
          <w:tcPr>
            <w:tcW w:w="599" w:type="pct"/>
            <w:vAlign w:val="center"/>
          </w:tcPr>
          <w:p w:rsidR="00AF6546" w:rsidRPr="00EE00D8" w:rsidRDefault="00AF6546" w:rsidP="00EE00D8">
            <w:pPr>
              <w:jc w:val="center"/>
              <w:rPr>
                <w:rFonts w:ascii="Times New Roman" w:hAnsi="Times New Roman" w:cs="Times New Roman"/>
                <w:color w:val="00B0F0"/>
                <w:sz w:val="20"/>
                <w:szCs w:val="20"/>
              </w:rPr>
            </w:pPr>
          </w:p>
        </w:tc>
      </w:tr>
      <w:tr w:rsidR="00EE00D8" w:rsidRPr="00EE00D8" w:rsidTr="00EE00D8">
        <w:tc>
          <w:tcPr>
            <w:tcW w:w="1991" w:type="pct"/>
          </w:tcPr>
          <w:p w:rsidR="00AF6546" w:rsidRPr="00EE00D8" w:rsidRDefault="00AA6EF9" w:rsidP="00AA6EF9">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d. 4 </w:t>
            </w:r>
            <w:r w:rsidR="00AF6546" w:rsidRPr="00EE00D8">
              <w:rPr>
                <w:rFonts w:ascii="Times New Roman" w:hAnsi="Times New Roman" w:cs="Times New Roman"/>
                <w:color w:val="00B0F0"/>
                <w:sz w:val="20"/>
                <w:szCs w:val="20"/>
              </w:rPr>
              <w:t>Resident students are satisfied with the computing facilities in their hall/floor/building.</w:t>
            </w:r>
          </w:p>
        </w:tc>
        <w:tc>
          <w:tcPr>
            <w:tcW w:w="602" w:type="pct"/>
            <w:vAlign w:val="center"/>
          </w:tcPr>
          <w:p w:rsidR="00AF6546" w:rsidRDefault="009C086C"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5.40</w:t>
            </w:r>
          </w:p>
          <w:p w:rsidR="009C086C" w:rsidRPr="00EE00D8" w:rsidRDefault="009C086C"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(5.01, 4.59, 5.06)</w:t>
            </w:r>
          </w:p>
        </w:tc>
        <w:tc>
          <w:tcPr>
            <w:tcW w:w="602" w:type="pct"/>
            <w:vAlign w:val="center"/>
          </w:tcPr>
          <w:p w:rsidR="00AF6546" w:rsidRPr="00EE00D8" w:rsidRDefault="00F01384"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AF6546" w:rsidRPr="00EE00D8" w:rsidRDefault="00AF6546" w:rsidP="00EE00D8">
            <w:pPr>
              <w:jc w:val="center"/>
              <w:rPr>
                <w:rFonts w:ascii="Times New Roman" w:hAnsi="Times New Roman" w:cs="Times New Roman"/>
                <w:color w:val="00B0F0"/>
                <w:sz w:val="20"/>
                <w:szCs w:val="20"/>
              </w:rPr>
            </w:pPr>
          </w:p>
        </w:tc>
        <w:tc>
          <w:tcPr>
            <w:tcW w:w="603" w:type="pct"/>
            <w:vAlign w:val="center"/>
          </w:tcPr>
          <w:p w:rsidR="00AF6546" w:rsidRPr="00EE00D8" w:rsidRDefault="00AF6546" w:rsidP="00EE00D8">
            <w:pPr>
              <w:jc w:val="center"/>
              <w:rPr>
                <w:rFonts w:ascii="Times New Roman" w:hAnsi="Times New Roman" w:cs="Times New Roman"/>
                <w:color w:val="00B0F0"/>
                <w:sz w:val="20"/>
                <w:szCs w:val="20"/>
              </w:rPr>
            </w:pPr>
          </w:p>
        </w:tc>
        <w:tc>
          <w:tcPr>
            <w:tcW w:w="599" w:type="pct"/>
            <w:vAlign w:val="center"/>
          </w:tcPr>
          <w:p w:rsidR="00AF6546" w:rsidRPr="00EE00D8" w:rsidRDefault="00AF6546" w:rsidP="00EE00D8">
            <w:pPr>
              <w:jc w:val="center"/>
              <w:rPr>
                <w:rFonts w:ascii="Times New Roman" w:hAnsi="Times New Roman" w:cs="Times New Roman"/>
                <w:color w:val="00B0F0"/>
                <w:sz w:val="20"/>
                <w:szCs w:val="20"/>
              </w:rPr>
            </w:pPr>
          </w:p>
        </w:tc>
      </w:tr>
      <w:tr w:rsidR="00EE00D8" w:rsidRPr="00EE00D8" w:rsidTr="00EE00D8">
        <w:tc>
          <w:tcPr>
            <w:tcW w:w="1991" w:type="pct"/>
          </w:tcPr>
          <w:p w:rsidR="00AF6546" w:rsidRPr="00EE00D8" w:rsidRDefault="00AA6EF9" w:rsidP="00AA6EF9">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d. 5 </w:t>
            </w:r>
            <w:r w:rsidR="00AF6546" w:rsidRPr="00EE00D8">
              <w:rPr>
                <w:rFonts w:ascii="Times New Roman" w:hAnsi="Times New Roman" w:cs="Times New Roman"/>
                <w:color w:val="00B0F0"/>
                <w:sz w:val="20"/>
                <w:szCs w:val="20"/>
              </w:rPr>
              <w:t>Resident students are satisfied with Cable TV services.</w:t>
            </w:r>
          </w:p>
        </w:tc>
        <w:tc>
          <w:tcPr>
            <w:tcW w:w="602" w:type="pct"/>
            <w:vAlign w:val="center"/>
          </w:tcPr>
          <w:p w:rsidR="00AF6546" w:rsidRDefault="009C086C"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5.21</w:t>
            </w:r>
          </w:p>
          <w:p w:rsidR="009C086C" w:rsidRPr="00EE00D8" w:rsidRDefault="009C086C"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(5.47, 5.25, 5.27)</w:t>
            </w:r>
          </w:p>
        </w:tc>
        <w:tc>
          <w:tcPr>
            <w:tcW w:w="602" w:type="pct"/>
            <w:vAlign w:val="center"/>
          </w:tcPr>
          <w:p w:rsidR="00A60D78" w:rsidRDefault="00EA47BA"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5.44 </w:t>
            </w:r>
          </w:p>
          <w:p w:rsidR="00AF6546" w:rsidRPr="00EE00D8" w:rsidRDefault="00EA47BA"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(5.27, 4.86, 5.31)</w:t>
            </w:r>
          </w:p>
        </w:tc>
        <w:tc>
          <w:tcPr>
            <w:tcW w:w="602" w:type="pct"/>
            <w:vAlign w:val="center"/>
          </w:tcPr>
          <w:p w:rsidR="00AF6546" w:rsidRPr="00EE00D8" w:rsidRDefault="00AF6546" w:rsidP="00EE00D8">
            <w:pPr>
              <w:jc w:val="center"/>
              <w:rPr>
                <w:rFonts w:ascii="Times New Roman" w:hAnsi="Times New Roman" w:cs="Times New Roman"/>
                <w:color w:val="00B0F0"/>
                <w:sz w:val="20"/>
                <w:szCs w:val="20"/>
              </w:rPr>
            </w:pPr>
          </w:p>
        </w:tc>
        <w:tc>
          <w:tcPr>
            <w:tcW w:w="603" w:type="pct"/>
            <w:vAlign w:val="center"/>
          </w:tcPr>
          <w:p w:rsidR="00AF6546" w:rsidRPr="00EE00D8" w:rsidRDefault="00AF6546" w:rsidP="00EE00D8">
            <w:pPr>
              <w:jc w:val="center"/>
              <w:rPr>
                <w:rFonts w:ascii="Times New Roman" w:hAnsi="Times New Roman" w:cs="Times New Roman"/>
                <w:color w:val="00B0F0"/>
                <w:sz w:val="20"/>
                <w:szCs w:val="20"/>
              </w:rPr>
            </w:pPr>
          </w:p>
        </w:tc>
        <w:tc>
          <w:tcPr>
            <w:tcW w:w="599" w:type="pct"/>
            <w:vAlign w:val="center"/>
          </w:tcPr>
          <w:p w:rsidR="00AF6546" w:rsidRPr="00EE00D8" w:rsidRDefault="00AF6546" w:rsidP="00EE00D8">
            <w:pPr>
              <w:jc w:val="center"/>
              <w:rPr>
                <w:rFonts w:ascii="Times New Roman" w:hAnsi="Times New Roman" w:cs="Times New Roman"/>
                <w:color w:val="00B0F0"/>
                <w:sz w:val="20"/>
                <w:szCs w:val="20"/>
              </w:rPr>
            </w:pPr>
          </w:p>
        </w:tc>
      </w:tr>
      <w:tr w:rsidR="00EE00D8" w:rsidRPr="00EE00D8" w:rsidTr="00EE00D8">
        <w:tc>
          <w:tcPr>
            <w:tcW w:w="1991" w:type="pct"/>
          </w:tcPr>
          <w:p w:rsidR="00AF6546" w:rsidRPr="00EE00D8" w:rsidRDefault="005D4DB7" w:rsidP="00AA6EF9">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d 6 </w:t>
            </w:r>
            <w:r w:rsidR="00AF6546" w:rsidRPr="00EE00D8">
              <w:rPr>
                <w:rFonts w:ascii="Times New Roman" w:hAnsi="Times New Roman" w:cs="Times New Roman"/>
                <w:color w:val="00B0F0"/>
                <w:sz w:val="20"/>
                <w:szCs w:val="20"/>
              </w:rPr>
              <w:t>Resident students are satisfied with vending services.</w:t>
            </w:r>
          </w:p>
        </w:tc>
        <w:tc>
          <w:tcPr>
            <w:tcW w:w="602" w:type="pct"/>
            <w:vAlign w:val="center"/>
          </w:tcPr>
          <w:p w:rsidR="00AF6546" w:rsidRDefault="009C086C"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5.15</w:t>
            </w:r>
          </w:p>
          <w:p w:rsidR="009C086C" w:rsidRPr="00EE00D8" w:rsidRDefault="009C086C" w:rsidP="00EE00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(5.07, 4.71, 5.09)</w:t>
            </w:r>
          </w:p>
        </w:tc>
        <w:tc>
          <w:tcPr>
            <w:tcW w:w="602" w:type="pct"/>
            <w:vAlign w:val="center"/>
          </w:tcPr>
          <w:p w:rsidR="00AF6546" w:rsidRPr="00EE00D8" w:rsidRDefault="00F01384"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AF6546" w:rsidRPr="00EE00D8" w:rsidRDefault="00AF6546" w:rsidP="00EE00D8">
            <w:pPr>
              <w:jc w:val="center"/>
              <w:rPr>
                <w:rFonts w:ascii="Times New Roman" w:hAnsi="Times New Roman" w:cs="Times New Roman"/>
                <w:color w:val="00B0F0"/>
                <w:sz w:val="20"/>
                <w:szCs w:val="20"/>
              </w:rPr>
            </w:pPr>
          </w:p>
        </w:tc>
        <w:tc>
          <w:tcPr>
            <w:tcW w:w="603" w:type="pct"/>
            <w:vAlign w:val="center"/>
          </w:tcPr>
          <w:p w:rsidR="00AF6546" w:rsidRPr="00EE00D8" w:rsidRDefault="00AF6546" w:rsidP="00EE00D8">
            <w:pPr>
              <w:jc w:val="center"/>
              <w:rPr>
                <w:rFonts w:ascii="Times New Roman" w:hAnsi="Times New Roman" w:cs="Times New Roman"/>
                <w:color w:val="00B0F0"/>
                <w:sz w:val="20"/>
                <w:szCs w:val="20"/>
              </w:rPr>
            </w:pPr>
          </w:p>
        </w:tc>
        <w:tc>
          <w:tcPr>
            <w:tcW w:w="599" w:type="pct"/>
            <w:vAlign w:val="center"/>
          </w:tcPr>
          <w:p w:rsidR="00AF6546" w:rsidRPr="00EE00D8" w:rsidRDefault="00AF6546" w:rsidP="00EE00D8">
            <w:pPr>
              <w:jc w:val="center"/>
              <w:rPr>
                <w:rFonts w:ascii="Times New Roman" w:hAnsi="Times New Roman" w:cs="Times New Roman"/>
                <w:color w:val="00B0F0"/>
                <w:sz w:val="20"/>
                <w:szCs w:val="20"/>
              </w:rPr>
            </w:pPr>
          </w:p>
        </w:tc>
      </w:tr>
      <w:tr w:rsidR="00F01384" w:rsidRPr="00EE00D8" w:rsidTr="00EE00D8">
        <w:tc>
          <w:tcPr>
            <w:tcW w:w="1991" w:type="pct"/>
          </w:tcPr>
          <w:p w:rsidR="00F01384" w:rsidRDefault="00F01384" w:rsidP="00F01384">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d. 7 </w:t>
            </w:r>
            <w:r w:rsidRPr="00EE00D8">
              <w:rPr>
                <w:rFonts w:ascii="Times New Roman" w:hAnsi="Times New Roman" w:cs="Times New Roman"/>
                <w:color w:val="00B0F0"/>
                <w:sz w:val="20"/>
                <w:szCs w:val="20"/>
              </w:rPr>
              <w:t xml:space="preserve">Resident students are satisfied with </w:t>
            </w:r>
            <w:r>
              <w:rPr>
                <w:rFonts w:ascii="Times New Roman" w:hAnsi="Times New Roman" w:cs="Times New Roman"/>
                <w:color w:val="00B0F0"/>
                <w:sz w:val="20"/>
                <w:szCs w:val="20"/>
              </w:rPr>
              <w:t>postal services</w:t>
            </w:r>
          </w:p>
        </w:tc>
        <w:tc>
          <w:tcPr>
            <w:tcW w:w="602" w:type="pct"/>
            <w:vAlign w:val="center"/>
          </w:tcPr>
          <w:p w:rsidR="00F01384" w:rsidRDefault="00F01384" w:rsidP="00F01384">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A60D78" w:rsidRDefault="00F01384"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5.93 </w:t>
            </w:r>
          </w:p>
          <w:p w:rsidR="00F01384" w:rsidRDefault="00F01384"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(5.74, 5.33, 5.56)</w:t>
            </w:r>
          </w:p>
        </w:tc>
        <w:tc>
          <w:tcPr>
            <w:tcW w:w="602" w:type="pct"/>
            <w:vAlign w:val="center"/>
          </w:tcPr>
          <w:p w:rsidR="00F01384" w:rsidRPr="00EE00D8" w:rsidRDefault="00F01384" w:rsidP="00F01384">
            <w:pPr>
              <w:jc w:val="center"/>
              <w:rPr>
                <w:rFonts w:ascii="Times New Roman" w:hAnsi="Times New Roman" w:cs="Times New Roman"/>
                <w:color w:val="00B0F0"/>
                <w:sz w:val="20"/>
                <w:szCs w:val="20"/>
              </w:rPr>
            </w:pPr>
          </w:p>
        </w:tc>
        <w:tc>
          <w:tcPr>
            <w:tcW w:w="603" w:type="pct"/>
            <w:vAlign w:val="center"/>
          </w:tcPr>
          <w:p w:rsidR="00F01384" w:rsidRPr="00EE00D8" w:rsidRDefault="00F01384" w:rsidP="00F01384">
            <w:pPr>
              <w:jc w:val="center"/>
              <w:rPr>
                <w:rFonts w:ascii="Times New Roman" w:hAnsi="Times New Roman" w:cs="Times New Roman"/>
                <w:color w:val="00B0F0"/>
                <w:sz w:val="20"/>
                <w:szCs w:val="20"/>
              </w:rPr>
            </w:pPr>
          </w:p>
        </w:tc>
        <w:tc>
          <w:tcPr>
            <w:tcW w:w="599" w:type="pct"/>
            <w:vAlign w:val="center"/>
          </w:tcPr>
          <w:p w:rsidR="00F01384" w:rsidRPr="00EE00D8" w:rsidRDefault="00F01384" w:rsidP="00F01384">
            <w:pPr>
              <w:jc w:val="center"/>
              <w:rPr>
                <w:rFonts w:ascii="Times New Roman" w:hAnsi="Times New Roman" w:cs="Times New Roman"/>
                <w:color w:val="00B0F0"/>
                <w:sz w:val="20"/>
                <w:szCs w:val="20"/>
              </w:rPr>
            </w:pPr>
          </w:p>
        </w:tc>
      </w:tr>
      <w:tr w:rsidR="00F01384" w:rsidRPr="00EE00D8" w:rsidTr="00EE00D8">
        <w:tc>
          <w:tcPr>
            <w:tcW w:w="1991" w:type="pct"/>
          </w:tcPr>
          <w:p w:rsidR="00F01384" w:rsidRPr="00EE00D8" w:rsidRDefault="00F01384" w:rsidP="00F01384">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d. 8 </w:t>
            </w:r>
            <w:r w:rsidRPr="00EE00D8">
              <w:rPr>
                <w:rFonts w:ascii="Times New Roman" w:hAnsi="Times New Roman" w:cs="Times New Roman"/>
                <w:color w:val="00B0F0"/>
                <w:sz w:val="20"/>
                <w:szCs w:val="20"/>
              </w:rPr>
              <w:t>Resident students are satisfied with information desk services.</w:t>
            </w:r>
          </w:p>
        </w:tc>
        <w:tc>
          <w:tcPr>
            <w:tcW w:w="602" w:type="pct"/>
            <w:vAlign w:val="center"/>
          </w:tcPr>
          <w:p w:rsidR="00F01384" w:rsidRDefault="00F01384" w:rsidP="00F01384">
            <w:pPr>
              <w:jc w:val="center"/>
              <w:rPr>
                <w:rFonts w:ascii="Times New Roman" w:hAnsi="Times New Roman" w:cs="Times New Roman"/>
                <w:color w:val="00B0F0"/>
                <w:sz w:val="20"/>
                <w:szCs w:val="20"/>
              </w:rPr>
            </w:pPr>
            <w:r>
              <w:rPr>
                <w:rFonts w:ascii="Times New Roman" w:hAnsi="Times New Roman" w:cs="Times New Roman"/>
                <w:color w:val="00B0F0"/>
                <w:sz w:val="20"/>
                <w:szCs w:val="20"/>
              </w:rPr>
              <w:t>5.56</w:t>
            </w:r>
          </w:p>
          <w:p w:rsidR="00F01384" w:rsidRPr="00EE00D8" w:rsidRDefault="00F01384" w:rsidP="00F01384">
            <w:pPr>
              <w:jc w:val="center"/>
              <w:rPr>
                <w:rFonts w:ascii="Times New Roman" w:hAnsi="Times New Roman" w:cs="Times New Roman"/>
                <w:color w:val="00B0F0"/>
                <w:sz w:val="20"/>
                <w:szCs w:val="20"/>
              </w:rPr>
            </w:pPr>
            <w:r>
              <w:rPr>
                <w:rFonts w:ascii="Times New Roman" w:hAnsi="Times New Roman" w:cs="Times New Roman"/>
                <w:color w:val="00B0F0"/>
                <w:sz w:val="20"/>
                <w:szCs w:val="20"/>
              </w:rPr>
              <w:t>(5.52, 5.13, 5.52)</w:t>
            </w:r>
          </w:p>
        </w:tc>
        <w:tc>
          <w:tcPr>
            <w:tcW w:w="602" w:type="pct"/>
            <w:vAlign w:val="center"/>
          </w:tcPr>
          <w:p w:rsidR="00A60D78" w:rsidRDefault="00F01384"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5.88</w:t>
            </w:r>
          </w:p>
          <w:p w:rsidR="00F01384" w:rsidRPr="00EE00D8" w:rsidRDefault="00F01384"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(5.52, 5.19, 5.64)</w:t>
            </w:r>
          </w:p>
        </w:tc>
        <w:tc>
          <w:tcPr>
            <w:tcW w:w="602" w:type="pct"/>
            <w:vAlign w:val="center"/>
          </w:tcPr>
          <w:p w:rsidR="00F01384" w:rsidRPr="00EE00D8" w:rsidRDefault="00F01384" w:rsidP="00F01384">
            <w:pPr>
              <w:jc w:val="center"/>
              <w:rPr>
                <w:rFonts w:ascii="Times New Roman" w:hAnsi="Times New Roman" w:cs="Times New Roman"/>
                <w:color w:val="00B0F0"/>
                <w:sz w:val="20"/>
                <w:szCs w:val="20"/>
              </w:rPr>
            </w:pPr>
          </w:p>
        </w:tc>
        <w:tc>
          <w:tcPr>
            <w:tcW w:w="603" w:type="pct"/>
            <w:vAlign w:val="center"/>
          </w:tcPr>
          <w:p w:rsidR="00F01384" w:rsidRPr="00EE00D8" w:rsidRDefault="00F01384" w:rsidP="00F01384">
            <w:pPr>
              <w:jc w:val="center"/>
              <w:rPr>
                <w:rFonts w:ascii="Times New Roman" w:hAnsi="Times New Roman" w:cs="Times New Roman"/>
                <w:color w:val="00B0F0"/>
                <w:sz w:val="20"/>
                <w:szCs w:val="20"/>
              </w:rPr>
            </w:pPr>
          </w:p>
        </w:tc>
        <w:tc>
          <w:tcPr>
            <w:tcW w:w="599" w:type="pct"/>
            <w:vAlign w:val="center"/>
          </w:tcPr>
          <w:p w:rsidR="00F01384" w:rsidRPr="00EE00D8" w:rsidRDefault="00F01384" w:rsidP="00F01384">
            <w:pPr>
              <w:jc w:val="center"/>
              <w:rPr>
                <w:rFonts w:ascii="Times New Roman" w:hAnsi="Times New Roman" w:cs="Times New Roman"/>
                <w:color w:val="00B0F0"/>
                <w:sz w:val="20"/>
                <w:szCs w:val="20"/>
              </w:rPr>
            </w:pPr>
          </w:p>
        </w:tc>
      </w:tr>
      <w:tr w:rsidR="00F01384" w:rsidRPr="00EE00D8" w:rsidTr="00A26B05">
        <w:tc>
          <w:tcPr>
            <w:tcW w:w="1991" w:type="pct"/>
            <w:shd w:val="clear" w:color="auto" w:fill="F2F2F2" w:themeFill="background1" w:themeFillShade="F2"/>
          </w:tcPr>
          <w:p w:rsidR="00F01384" w:rsidRPr="00B55850" w:rsidRDefault="00F01384" w:rsidP="00F01384">
            <w:pP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2. e</w:t>
            </w:r>
            <w:r w:rsidR="00E62D0B">
              <w:rPr>
                <w:rFonts w:ascii="Times New Roman" w:hAnsi="Times New Roman" w:cs="Times New Roman"/>
                <w:b/>
                <w:i/>
                <w:color w:val="00B0F0"/>
                <w:sz w:val="20"/>
                <w:szCs w:val="20"/>
              </w:rPr>
              <w:t xml:space="preserve">. </w:t>
            </w:r>
            <w:r w:rsidRPr="00B55850">
              <w:rPr>
                <w:rFonts w:ascii="Times New Roman" w:hAnsi="Times New Roman" w:cs="Times New Roman"/>
                <w:b/>
                <w:i/>
                <w:color w:val="00B0F0"/>
                <w:sz w:val="20"/>
                <w:szCs w:val="20"/>
              </w:rPr>
              <w:t xml:space="preserve"> Mean Score: Students are satisfied with the room assignment and/or room change process.</w:t>
            </w:r>
          </w:p>
        </w:tc>
        <w:tc>
          <w:tcPr>
            <w:tcW w:w="602" w:type="pct"/>
            <w:shd w:val="clear" w:color="auto" w:fill="F2F2F2" w:themeFill="background1" w:themeFillShade="F2"/>
            <w:vAlign w:val="center"/>
          </w:tcPr>
          <w:p w:rsidR="00F01384" w:rsidRPr="00B55850" w:rsidRDefault="00F01384" w:rsidP="00F01384">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5.59</w:t>
            </w:r>
          </w:p>
          <w:p w:rsidR="00F01384" w:rsidRPr="00B55850" w:rsidRDefault="00F01384" w:rsidP="00F01384">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(5.38, 5.11, 5.35)</w:t>
            </w:r>
          </w:p>
        </w:tc>
        <w:tc>
          <w:tcPr>
            <w:tcW w:w="602" w:type="pct"/>
            <w:shd w:val="clear" w:color="auto" w:fill="F2F2F2" w:themeFill="background1" w:themeFillShade="F2"/>
            <w:vAlign w:val="center"/>
          </w:tcPr>
          <w:p w:rsidR="00A60D78" w:rsidRPr="00B55850" w:rsidRDefault="00F01384" w:rsidP="00A60D78">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5.76</w:t>
            </w:r>
          </w:p>
          <w:p w:rsidR="00F01384" w:rsidRPr="00B55850" w:rsidRDefault="00F01384" w:rsidP="00A60D78">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(5.03, 4.81, 5.14)</w:t>
            </w:r>
          </w:p>
        </w:tc>
        <w:tc>
          <w:tcPr>
            <w:tcW w:w="602" w:type="pct"/>
            <w:shd w:val="clear" w:color="auto" w:fill="F2F2F2" w:themeFill="background1" w:themeFillShade="F2"/>
            <w:vAlign w:val="center"/>
          </w:tcPr>
          <w:p w:rsidR="00F01384" w:rsidRPr="00EE00D8" w:rsidRDefault="00F01384" w:rsidP="00F01384">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F01384" w:rsidRPr="00EE00D8" w:rsidRDefault="00F01384" w:rsidP="00F01384">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F01384" w:rsidRPr="00EE00D8" w:rsidRDefault="00F01384" w:rsidP="00F01384">
            <w:pPr>
              <w:jc w:val="center"/>
              <w:rPr>
                <w:rFonts w:ascii="Times New Roman" w:hAnsi="Times New Roman" w:cs="Times New Roman"/>
                <w:color w:val="00B0F0"/>
                <w:sz w:val="20"/>
                <w:szCs w:val="20"/>
              </w:rPr>
            </w:pPr>
          </w:p>
        </w:tc>
      </w:tr>
      <w:tr w:rsidR="00F01384" w:rsidRPr="00EE00D8" w:rsidTr="00EE00D8">
        <w:tc>
          <w:tcPr>
            <w:tcW w:w="1991" w:type="pct"/>
          </w:tcPr>
          <w:p w:rsidR="00F01384" w:rsidRPr="00EE00D8" w:rsidRDefault="00F01384" w:rsidP="00F01384">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e. 1 </w:t>
            </w:r>
            <w:r w:rsidRPr="00EE00D8">
              <w:rPr>
                <w:rFonts w:ascii="Times New Roman" w:hAnsi="Times New Roman" w:cs="Times New Roman"/>
                <w:color w:val="00B0F0"/>
                <w:sz w:val="20"/>
                <w:szCs w:val="20"/>
              </w:rPr>
              <w:t>Resident students are satisfied with the flexibility of the room change policy.</w:t>
            </w:r>
          </w:p>
        </w:tc>
        <w:tc>
          <w:tcPr>
            <w:tcW w:w="602" w:type="pct"/>
            <w:vAlign w:val="center"/>
          </w:tcPr>
          <w:p w:rsidR="00F01384" w:rsidRDefault="00F01384" w:rsidP="00F01384">
            <w:pPr>
              <w:jc w:val="center"/>
              <w:rPr>
                <w:rFonts w:ascii="Times New Roman" w:hAnsi="Times New Roman" w:cs="Times New Roman"/>
                <w:color w:val="00B0F0"/>
                <w:sz w:val="20"/>
                <w:szCs w:val="20"/>
              </w:rPr>
            </w:pPr>
            <w:r>
              <w:rPr>
                <w:rFonts w:ascii="Times New Roman" w:hAnsi="Times New Roman" w:cs="Times New Roman"/>
                <w:color w:val="00B0F0"/>
                <w:sz w:val="20"/>
                <w:szCs w:val="20"/>
              </w:rPr>
              <w:t>5.51</w:t>
            </w:r>
          </w:p>
          <w:p w:rsidR="00F01384" w:rsidRPr="00EE00D8" w:rsidRDefault="00F01384" w:rsidP="00F01384">
            <w:pPr>
              <w:jc w:val="center"/>
              <w:rPr>
                <w:rFonts w:ascii="Times New Roman" w:hAnsi="Times New Roman" w:cs="Times New Roman"/>
                <w:color w:val="00B0F0"/>
                <w:sz w:val="20"/>
                <w:szCs w:val="20"/>
              </w:rPr>
            </w:pPr>
            <w:r>
              <w:rPr>
                <w:rFonts w:ascii="Times New Roman" w:hAnsi="Times New Roman" w:cs="Times New Roman"/>
                <w:color w:val="00B0F0"/>
                <w:sz w:val="20"/>
                <w:szCs w:val="20"/>
              </w:rPr>
              <w:t>(5.12, 4.79, 5.04)</w:t>
            </w:r>
          </w:p>
        </w:tc>
        <w:tc>
          <w:tcPr>
            <w:tcW w:w="602" w:type="pct"/>
            <w:vAlign w:val="center"/>
          </w:tcPr>
          <w:p w:rsidR="00A60D78" w:rsidRDefault="00F01384"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5.84</w:t>
            </w:r>
          </w:p>
          <w:p w:rsidR="00F01384" w:rsidRPr="00EE00D8" w:rsidRDefault="00F01384"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(4.98, 4.92, 5.11)</w:t>
            </w:r>
          </w:p>
        </w:tc>
        <w:tc>
          <w:tcPr>
            <w:tcW w:w="602" w:type="pct"/>
            <w:vAlign w:val="center"/>
          </w:tcPr>
          <w:p w:rsidR="00F01384" w:rsidRPr="00EE00D8" w:rsidRDefault="00F01384" w:rsidP="00F01384">
            <w:pPr>
              <w:jc w:val="center"/>
              <w:rPr>
                <w:rFonts w:ascii="Times New Roman" w:hAnsi="Times New Roman" w:cs="Times New Roman"/>
                <w:color w:val="00B0F0"/>
                <w:sz w:val="20"/>
                <w:szCs w:val="20"/>
              </w:rPr>
            </w:pPr>
          </w:p>
        </w:tc>
        <w:tc>
          <w:tcPr>
            <w:tcW w:w="603" w:type="pct"/>
            <w:vAlign w:val="center"/>
          </w:tcPr>
          <w:p w:rsidR="00F01384" w:rsidRPr="00EE00D8" w:rsidRDefault="00F01384" w:rsidP="00F01384">
            <w:pPr>
              <w:jc w:val="center"/>
              <w:rPr>
                <w:rFonts w:ascii="Times New Roman" w:hAnsi="Times New Roman" w:cs="Times New Roman"/>
                <w:color w:val="00B0F0"/>
                <w:sz w:val="20"/>
                <w:szCs w:val="20"/>
              </w:rPr>
            </w:pPr>
          </w:p>
        </w:tc>
        <w:tc>
          <w:tcPr>
            <w:tcW w:w="599" w:type="pct"/>
            <w:vAlign w:val="center"/>
          </w:tcPr>
          <w:p w:rsidR="00F01384" w:rsidRPr="00EE00D8" w:rsidRDefault="00F01384" w:rsidP="00F01384">
            <w:pPr>
              <w:jc w:val="center"/>
              <w:rPr>
                <w:rFonts w:ascii="Times New Roman" w:hAnsi="Times New Roman" w:cs="Times New Roman"/>
                <w:color w:val="00B0F0"/>
                <w:sz w:val="20"/>
                <w:szCs w:val="20"/>
              </w:rPr>
            </w:pPr>
          </w:p>
        </w:tc>
      </w:tr>
      <w:tr w:rsidR="00F01384" w:rsidRPr="00EE00D8" w:rsidTr="00EE00D8">
        <w:tc>
          <w:tcPr>
            <w:tcW w:w="1991" w:type="pct"/>
          </w:tcPr>
          <w:p w:rsidR="00F01384" w:rsidRPr="00EE00D8" w:rsidRDefault="00F01384" w:rsidP="00F01384">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e. 2 </w:t>
            </w:r>
            <w:r w:rsidRPr="00EE00D8">
              <w:rPr>
                <w:rFonts w:ascii="Times New Roman" w:hAnsi="Times New Roman" w:cs="Times New Roman"/>
                <w:color w:val="00B0F0"/>
                <w:sz w:val="20"/>
                <w:szCs w:val="20"/>
              </w:rPr>
              <w:t>Resident students are satisfied with the room assignment process.</w:t>
            </w:r>
          </w:p>
        </w:tc>
        <w:tc>
          <w:tcPr>
            <w:tcW w:w="602" w:type="pct"/>
            <w:vAlign w:val="center"/>
          </w:tcPr>
          <w:p w:rsidR="00F01384" w:rsidRDefault="00F01384" w:rsidP="00F01384">
            <w:pPr>
              <w:jc w:val="center"/>
              <w:rPr>
                <w:rFonts w:ascii="Times New Roman" w:hAnsi="Times New Roman" w:cs="Times New Roman"/>
                <w:color w:val="00B0F0"/>
                <w:sz w:val="20"/>
                <w:szCs w:val="20"/>
              </w:rPr>
            </w:pPr>
            <w:r>
              <w:rPr>
                <w:rFonts w:ascii="Times New Roman" w:hAnsi="Times New Roman" w:cs="Times New Roman"/>
                <w:color w:val="00B0F0"/>
                <w:sz w:val="20"/>
                <w:szCs w:val="20"/>
              </w:rPr>
              <w:t>5.54</w:t>
            </w:r>
          </w:p>
          <w:p w:rsidR="00F01384" w:rsidRPr="00EE00D8" w:rsidRDefault="00F01384" w:rsidP="00F01384">
            <w:pPr>
              <w:jc w:val="center"/>
              <w:rPr>
                <w:rFonts w:ascii="Times New Roman" w:hAnsi="Times New Roman" w:cs="Times New Roman"/>
                <w:color w:val="00B0F0"/>
                <w:sz w:val="20"/>
                <w:szCs w:val="20"/>
              </w:rPr>
            </w:pPr>
            <w:r>
              <w:rPr>
                <w:rFonts w:ascii="Times New Roman" w:hAnsi="Times New Roman" w:cs="Times New Roman"/>
                <w:color w:val="00B0F0"/>
                <w:sz w:val="20"/>
                <w:szCs w:val="20"/>
              </w:rPr>
              <w:t>(5.14, 4.78, 5.13)</w:t>
            </w:r>
          </w:p>
        </w:tc>
        <w:tc>
          <w:tcPr>
            <w:tcW w:w="602" w:type="pct"/>
            <w:vAlign w:val="center"/>
          </w:tcPr>
          <w:p w:rsidR="00A60D78" w:rsidRDefault="00F01384"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5.71 </w:t>
            </w:r>
          </w:p>
          <w:p w:rsidR="00F01384" w:rsidRPr="00EE00D8" w:rsidRDefault="00F01384"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(5.02, 4.71, 5.12)</w:t>
            </w:r>
          </w:p>
        </w:tc>
        <w:tc>
          <w:tcPr>
            <w:tcW w:w="602" w:type="pct"/>
            <w:vAlign w:val="center"/>
          </w:tcPr>
          <w:p w:rsidR="00F01384" w:rsidRPr="00EE00D8" w:rsidRDefault="00F01384" w:rsidP="00F01384">
            <w:pPr>
              <w:jc w:val="center"/>
              <w:rPr>
                <w:rFonts w:ascii="Times New Roman" w:hAnsi="Times New Roman" w:cs="Times New Roman"/>
                <w:color w:val="00B0F0"/>
                <w:sz w:val="20"/>
                <w:szCs w:val="20"/>
              </w:rPr>
            </w:pPr>
          </w:p>
        </w:tc>
        <w:tc>
          <w:tcPr>
            <w:tcW w:w="603" w:type="pct"/>
            <w:vAlign w:val="center"/>
          </w:tcPr>
          <w:p w:rsidR="00F01384" w:rsidRPr="00EE00D8" w:rsidRDefault="00F01384" w:rsidP="00F01384">
            <w:pPr>
              <w:jc w:val="center"/>
              <w:rPr>
                <w:rFonts w:ascii="Times New Roman" w:hAnsi="Times New Roman" w:cs="Times New Roman"/>
                <w:color w:val="00B0F0"/>
                <w:sz w:val="20"/>
                <w:szCs w:val="20"/>
              </w:rPr>
            </w:pPr>
          </w:p>
        </w:tc>
        <w:tc>
          <w:tcPr>
            <w:tcW w:w="599" w:type="pct"/>
            <w:vAlign w:val="center"/>
          </w:tcPr>
          <w:p w:rsidR="00F01384" w:rsidRPr="00EE00D8" w:rsidRDefault="00F01384" w:rsidP="00F01384">
            <w:pPr>
              <w:jc w:val="center"/>
              <w:rPr>
                <w:rFonts w:ascii="Times New Roman" w:hAnsi="Times New Roman" w:cs="Times New Roman"/>
                <w:color w:val="00B0F0"/>
                <w:sz w:val="20"/>
                <w:szCs w:val="20"/>
              </w:rPr>
            </w:pPr>
          </w:p>
        </w:tc>
      </w:tr>
      <w:tr w:rsidR="00F01384" w:rsidRPr="00EE00D8" w:rsidTr="00EE00D8">
        <w:tc>
          <w:tcPr>
            <w:tcW w:w="1991" w:type="pct"/>
          </w:tcPr>
          <w:p w:rsidR="00F01384" w:rsidRPr="00EE00D8" w:rsidRDefault="00F01384" w:rsidP="00F01384">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e. 3 </w:t>
            </w:r>
            <w:r w:rsidRPr="00EE00D8">
              <w:rPr>
                <w:rFonts w:ascii="Times New Roman" w:hAnsi="Times New Roman" w:cs="Times New Roman"/>
                <w:color w:val="00B0F0"/>
                <w:sz w:val="20"/>
                <w:szCs w:val="20"/>
              </w:rPr>
              <w:t xml:space="preserve">Resident students are satisfied with their room assignment.       </w:t>
            </w:r>
          </w:p>
        </w:tc>
        <w:tc>
          <w:tcPr>
            <w:tcW w:w="602" w:type="pct"/>
            <w:vAlign w:val="center"/>
          </w:tcPr>
          <w:p w:rsidR="00F01384" w:rsidRDefault="00F01384" w:rsidP="00F01384">
            <w:pPr>
              <w:jc w:val="center"/>
              <w:rPr>
                <w:rFonts w:ascii="Times New Roman" w:hAnsi="Times New Roman" w:cs="Times New Roman"/>
                <w:color w:val="00B0F0"/>
                <w:sz w:val="20"/>
                <w:szCs w:val="20"/>
              </w:rPr>
            </w:pPr>
            <w:r>
              <w:rPr>
                <w:rFonts w:ascii="Times New Roman" w:hAnsi="Times New Roman" w:cs="Times New Roman"/>
                <w:color w:val="00B0F0"/>
                <w:sz w:val="20"/>
                <w:szCs w:val="20"/>
              </w:rPr>
              <w:t>5.70</w:t>
            </w:r>
          </w:p>
          <w:p w:rsidR="00F01384" w:rsidRPr="00EE00D8" w:rsidRDefault="00F01384" w:rsidP="00F01384">
            <w:pPr>
              <w:jc w:val="center"/>
              <w:rPr>
                <w:rFonts w:ascii="Times New Roman" w:hAnsi="Times New Roman" w:cs="Times New Roman"/>
                <w:color w:val="00B0F0"/>
                <w:sz w:val="20"/>
                <w:szCs w:val="20"/>
              </w:rPr>
            </w:pPr>
            <w:r>
              <w:rPr>
                <w:rFonts w:ascii="Times New Roman" w:hAnsi="Times New Roman" w:cs="Times New Roman"/>
                <w:color w:val="00B0F0"/>
                <w:sz w:val="20"/>
                <w:szCs w:val="20"/>
              </w:rPr>
              <w:t>(5.74, 5.58, 5.69)</w:t>
            </w:r>
          </w:p>
        </w:tc>
        <w:tc>
          <w:tcPr>
            <w:tcW w:w="602" w:type="pct"/>
            <w:vAlign w:val="center"/>
          </w:tcPr>
          <w:p w:rsidR="00F01384" w:rsidRPr="00EE00D8" w:rsidRDefault="00F01384"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F01384" w:rsidRPr="00EE00D8" w:rsidRDefault="00F01384" w:rsidP="00F01384">
            <w:pPr>
              <w:jc w:val="center"/>
              <w:rPr>
                <w:rFonts w:ascii="Times New Roman" w:hAnsi="Times New Roman" w:cs="Times New Roman"/>
                <w:color w:val="00B0F0"/>
                <w:sz w:val="20"/>
                <w:szCs w:val="20"/>
              </w:rPr>
            </w:pPr>
          </w:p>
        </w:tc>
        <w:tc>
          <w:tcPr>
            <w:tcW w:w="603" w:type="pct"/>
            <w:vAlign w:val="center"/>
          </w:tcPr>
          <w:p w:rsidR="00F01384" w:rsidRPr="00EE00D8" w:rsidRDefault="00F01384" w:rsidP="00F01384">
            <w:pPr>
              <w:jc w:val="center"/>
              <w:rPr>
                <w:rFonts w:ascii="Times New Roman" w:hAnsi="Times New Roman" w:cs="Times New Roman"/>
                <w:color w:val="00B0F0"/>
                <w:sz w:val="20"/>
                <w:szCs w:val="20"/>
              </w:rPr>
            </w:pPr>
          </w:p>
        </w:tc>
        <w:tc>
          <w:tcPr>
            <w:tcW w:w="599" w:type="pct"/>
            <w:vAlign w:val="center"/>
          </w:tcPr>
          <w:p w:rsidR="00F01384" w:rsidRPr="00EE00D8" w:rsidRDefault="00F01384" w:rsidP="00F01384">
            <w:pPr>
              <w:jc w:val="center"/>
              <w:rPr>
                <w:rFonts w:ascii="Times New Roman" w:hAnsi="Times New Roman" w:cs="Times New Roman"/>
                <w:color w:val="00B0F0"/>
                <w:sz w:val="20"/>
                <w:szCs w:val="20"/>
              </w:rPr>
            </w:pPr>
          </w:p>
        </w:tc>
      </w:tr>
      <w:tr w:rsidR="00F01384" w:rsidRPr="00EE00D8" w:rsidTr="00A26B05">
        <w:tc>
          <w:tcPr>
            <w:tcW w:w="1991" w:type="pct"/>
            <w:shd w:val="clear" w:color="auto" w:fill="F2F2F2" w:themeFill="background1" w:themeFillShade="F2"/>
          </w:tcPr>
          <w:p w:rsidR="00F01384" w:rsidRPr="00B55850" w:rsidRDefault="00F01384" w:rsidP="00F01384">
            <w:pP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2. f</w:t>
            </w:r>
            <w:r w:rsidR="00E62D0B">
              <w:rPr>
                <w:rFonts w:ascii="Times New Roman" w:hAnsi="Times New Roman" w:cs="Times New Roman"/>
                <w:b/>
                <w:i/>
                <w:color w:val="00B0F0"/>
                <w:sz w:val="20"/>
                <w:szCs w:val="20"/>
              </w:rPr>
              <w:t xml:space="preserve">. </w:t>
            </w:r>
            <w:r w:rsidRPr="00B55850">
              <w:rPr>
                <w:rFonts w:ascii="Times New Roman" w:hAnsi="Times New Roman" w:cs="Times New Roman"/>
                <w:b/>
                <w:i/>
                <w:color w:val="00B0F0"/>
                <w:sz w:val="20"/>
                <w:szCs w:val="20"/>
              </w:rPr>
              <w:t xml:space="preserve"> Mean Score: Overall, students living on-campus are satisfied with their on-campus housing experience.</w:t>
            </w:r>
          </w:p>
        </w:tc>
        <w:tc>
          <w:tcPr>
            <w:tcW w:w="602" w:type="pct"/>
            <w:shd w:val="clear" w:color="auto" w:fill="F2F2F2" w:themeFill="background1" w:themeFillShade="F2"/>
            <w:vAlign w:val="center"/>
          </w:tcPr>
          <w:p w:rsidR="00F01384" w:rsidRPr="00B55850" w:rsidRDefault="00F01384" w:rsidP="00F01384">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5.56</w:t>
            </w:r>
          </w:p>
          <w:p w:rsidR="00F01384" w:rsidRPr="00B55850" w:rsidRDefault="00F01384" w:rsidP="00F01384">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(5.47, 5.24, 5.47)</w:t>
            </w:r>
          </w:p>
        </w:tc>
        <w:tc>
          <w:tcPr>
            <w:tcW w:w="602" w:type="pct"/>
            <w:shd w:val="clear" w:color="auto" w:fill="F2F2F2" w:themeFill="background1" w:themeFillShade="F2"/>
            <w:vAlign w:val="center"/>
          </w:tcPr>
          <w:p w:rsidR="00A60D78" w:rsidRPr="00B55850" w:rsidRDefault="00F01384" w:rsidP="00A60D78">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5.63</w:t>
            </w:r>
          </w:p>
          <w:p w:rsidR="00F01384" w:rsidRPr="00B55850" w:rsidRDefault="00F01384" w:rsidP="00A60D78">
            <w:pPr>
              <w:jc w:val="center"/>
              <w:rPr>
                <w:rFonts w:ascii="Times New Roman" w:hAnsi="Times New Roman" w:cs="Times New Roman"/>
                <w:b/>
                <w:i/>
                <w:color w:val="00B0F0"/>
                <w:sz w:val="20"/>
                <w:szCs w:val="20"/>
              </w:rPr>
            </w:pPr>
            <w:r w:rsidRPr="00B55850">
              <w:rPr>
                <w:rFonts w:ascii="Times New Roman" w:hAnsi="Times New Roman" w:cs="Times New Roman"/>
                <w:b/>
                <w:i/>
                <w:color w:val="00B0F0"/>
                <w:sz w:val="20"/>
                <w:szCs w:val="20"/>
              </w:rPr>
              <w:t>(5.30, 5.07, 5.38)</w:t>
            </w:r>
          </w:p>
        </w:tc>
        <w:tc>
          <w:tcPr>
            <w:tcW w:w="602" w:type="pct"/>
            <w:shd w:val="clear" w:color="auto" w:fill="F2F2F2" w:themeFill="background1" w:themeFillShade="F2"/>
            <w:vAlign w:val="center"/>
          </w:tcPr>
          <w:p w:rsidR="00F01384" w:rsidRPr="00B55850" w:rsidRDefault="00F01384" w:rsidP="00F01384">
            <w:pPr>
              <w:jc w:val="center"/>
              <w:rPr>
                <w:rFonts w:ascii="Times New Roman" w:hAnsi="Times New Roman" w:cs="Times New Roman"/>
                <w:b/>
                <w:color w:val="00B0F0"/>
                <w:sz w:val="20"/>
                <w:szCs w:val="20"/>
              </w:rPr>
            </w:pPr>
          </w:p>
        </w:tc>
        <w:tc>
          <w:tcPr>
            <w:tcW w:w="603" w:type="pct"/>
            <w:shd w:val="clear" w:color="auto" w:fill="F2F2F2" w:themeFill="background1" w:themeFillShade="F2"/>
            <w:vAlign w:val="center"/>
          </w:tcPr>
          <w:p w:rsidR="00F01384" w:rsidRPr="00EE00D8" w:rsidRDefault="00F01384" w:rsidP="00F01384">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F01384" w:rsidRPr="00EE00D8" w:rsidRDefault="00F01384" w:rsidP="00F01384">
            <w:pPr>
              <w:jc w:val="center"/>
              <w:rPr>
                <w:rFonts w:ascii="Times New Roman" w:hAnsi="Times New Roman" w:cs="Times New Roman"/>
                <w:color w:val="00B0F0"/>
                <w:sz w:val="20"/>
                <w:szCs w:val="20"/>
              </w:rPr>
            </w:pPr>
          </w:p>
        </w:tc>
      </w:tr>
      <w:tr w:rsidR="00F01384" w:rsidRPr="00EE00D8" w:rsidTr="00EE00D8">
        <w:tc>
          <w:tcPr>
            <w:tcW w:w="1991" w:type="pct"/>
          </w:tcPr>
          <w:p w:rsidR="00F01384" w:rsidRPr="000C26CB" w:rsidRDefault="00F01384" w:rsidP="00F01384">
            <w:pPr>
              <w:rPr>
                <w:rFonts w:ascii="Times New Roman" w:hAnsi="Times New Roman" w:cs="Times New Roman"/>
                <w:color w:val="00B0F0"/>
                <w:sz w:val="20"/>
                <w:szCs w:val="20"/>
              </w:rPr>
            </w:pPr>
            <w:r>
              <w:rPr>
                <w:rFonts w:ascii="Times New Roman" w:hAnsi="Times New Roman" w:cs="Times New Roman"/>
                <w:color w:val="00B0F0"/>
                <w:sz w:val="20"/>
                <w:szCs w:val="20"/>
              </w:rPr>
              <w:t>2. f. 1 Living on campus contributed to resident student’s sense of belonging to this institution</w:t>
            </w:r>
          </w:p>
        </w:tc>
        <w:tc>
          <w:tcPr>
            <w:tcW w:w="602" w:type="pct"/>
            <w:vAlign w:val="center"/>
          </w:tcPr>
          <w:p w:rsidR="00F01384" w:rsidRDefault="00F01384" w:rsidP="00F01384">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A60D78" w:rsidRDefault="00F01384"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5.53</w:t>
            </w:r>
          </w:p>
          <w:p w:rsidR="00F01384" w:rsidRDefault="00F01384"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(5.31, 5.05, 5.30)</w:t>
            </w:r>
          </w:p>
        </w:tc>
        <w:tc>
          <w:tcPr>
            <w:tcW w:w="602" w:type="pct"/>
            <w:vAlign w:val="center"/>
          </w:tcPr>
          <w:p w:rsidR="00F01384" w:rsidRPr="00EE00D8" w:rsidRDefault="00F01384" w:rsidP="00F01384">
            <w:pPr>
              <w:jc w:val="center"/>
              <w:rPr>
                <w:rFonts w:ascii="Times New Roman" w:hAnsi="Times New Roman" w:cs="Times New Roman"/>
                <w:color w:val="00B0F0"/>
                <w:sz w:val="20"/>
                <w:szCs w:val="20"/>
              </w:rPr>
            </w:pPr>
          </w:p>
        </w:tc>
        <w:tc>
          <w:tcPr>
            <w:tcW w:w="603" w:type="pct"/>
            <w:vAlign w:val="center"/>
          </w:tcPr>
          <w:p w:rsidR="00F01384" w:rsidRPr="00EE00D8" w:rsidRDefault="00F01384" w:rsidP="00F01384">
            <w:pPr>
              <w:jc w:val="center"/>
              <w:rPr>
                <w:rFonts w:ascii="Times New Roman" w:hAnsi="Times New Roman" w:cs="Times New Roman"/>
                <w:color w:val="00B0F0"/>
                <w:sz w:val="20"/>
                <w:szCs w:val="20"/>
              </w:rPr>
            </w:pPr>
          </w:p>
        </w:tc>
        <w:tc>
          <w:tcPr>
            <w:tcW w:w="599" w:type="pct"/>
            <w:vAlign w:val="center"/>
          </w:tcPr>
          <w:p w:rsidR="00F01384" w:rsidRPr="00EE00D8" w:rsidRDefault="00F01384" w:rsidP="00F01384">
            <w:pPr>
              <w:jc w:val="center"/>
              <w:rPr>
                <w:rFonts w:ascii="Times New Roman" w:hAnsi="Times New Roman" w:cs="Times New Roman"/>
                <w:color w:val="00B0F0"/>
                <w:sz w:val="20"/>
                <w:szCs w:val="20"/>
              </w:rPr>
            </w:pPr>
          </w:p>
        </w:tc>
      </w:tr>
      <w:tr w:rsidR="00F01384" w:rsidRPr="00EE00D8" w:rsidTr="00EE00D8">
        <w:tc>
          <w:tcPr>
            <w:tcW w:w="1991" w:type="pct"/>
          </w:tcPr>
          <w:p w:rsidR="00F01384" w:rsidRPr="00EE00D8" w:rsidRDefault="00F01384" w:rsidP="00F01384">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f. 2 </w:t>
            </w:r>
            <w:r w:rsidRPr="00EE00D8">
              <w:rPr>
                <w:rFonts w:ascii="Times New Roman" w:hAnsi="Times New Roman" w:cs="Times New Roman"/>
                <w:color w:val="00B0F0"/>
                <w:sz w:val="20"/>
                <w:szCs w:val="20"/>
              </w:rPr>
              <w:t>Resident students are satisfied with their on-campus housing experience this year.</w:t>
            </w:r>
          </w:p>
        </w:tc>
        <w:tc>
          <w:tcPr>
            <w:tcW w:w="602" w:type="pct"/>
            <w:vAlign w:val="center"/>
          </w:tcPr>
          <w:p w:rsidR="00F01384" w:rsidRDefault="00F01384" w:rsidP="00F01384">
            <w:pPr>
              <w:jc w:val="center"/>
              <w:rPr>
                <w:rFonts w:ascii="Times New Roman" w:hAnsi="Times New Roman" w:cs="Times New Roman"/>
                <w:color w:val="00B0F0"/>
                <w:sz w:val="20"/>
                <w:szCs w:val="20"/>
              </w:rPr>
            </w:pPr>
            <w:r>
              <w:rPr>
                <w:rFonts w:ascii="Times New Roman" w:hAnsi="Times New Roman" w:cs="Times New Roman"/>
                <w:color w:val="00B0F0"/>
                <w:sz w:val="20"/>
                <w:szCs w:val="20"/>
              </w:rPr>
              <w:t>5.48</w:t>
            </w:r>
          </w:p>
          <w:p w:rsidR="00F01384" w:rsidRDefault="00F01384" w:rsidP="00F01384">
            <w:pPr>
              <w:jc w:val="center"/>
              <w:rPr>
                <w:rFonts w:ascii="Times New Roman" w:hAnsi="Times New Roman" w:cs="Times New Roman"/>
                <w:color w:val="00B0F0"/>
                <w:sz w:val="20"/>
                <w:szCs w:val="20"/>
              </w:rPr>
            </w:pPr>
            <w:r>
              <w:rPr>
                <w:rFonts w:ascii="Times New Roman" w:hAnsi="Times New Roman" w:cs="Times New Roman"/>
                <w:color w:val="00B0F0"/>
                <w:sz w:val="20"/>
                <w:szCs w:val="20"/>
              </w:rPr>
              <w:t>(5.31,5.07,</w:t>
            </w:r>
          </w:p>
          <w:p w:rsidR="00F01384" w:rsidRPr="00EE00D8" w:rsidRDefault="00F01384" w:rsidP="00F01384">
            <w:pPr>
              <w:jc w:val="center"/>
              <w:rPr>
                <w:rFonts w:ascii="Times New Roman" w:hAnsi="Times New Roman" w:cs="Times New Roman"/>
                <w:color w:val="00B0F0"/>
                <w:sz w:val="20"/>
                <w:szCs w:val="20"/>
              </w:rPr>
            </w:pPr>
            <w:r>
              <w:rPr>
                <w:rFonts w:ascii="Times New Roman" w:hAnsi="Times New Roman" w:cs="Times New Roman"/>
                <w:color w:val="00B0F0"/>
                <w:sz w:val="20"/>
                <w:szCs w:val="20"/>
              </w:rPr>
              <w:t>5.34)</w:t>
            </w:r>
          </w:p>
        </w:tc>
        <w:tc>
          <w:tcPr>
            <w:tcW w:w="602" w:type="pct"/>
            <w:vAlign w:val="center"/>
          </w:tcPr>
          <w:p w:rsidR="00A60D78" w:rsidRDefault="00F01384"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5.59 </w:t>
            </w:r>
          </w:p>
          <w:p w:rsidR="00F01384" w:rsidRPr="00EE00D8" w:rsidRDefault="00F01384"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(5.11, 4.95, 5.27)</w:t>
            </w:r>
          </w:p>
        </w:tc>
        <w:tc>
          <w:tcPr>
            <w:tcW w:w="602" w:type="pct"/>
            <w:vAlign w:val="center"/>
          </w:tcPr>
          <w:p w:rsidR="00F01384" w:rsidRPr="00EE00D8" w:rsidRDefault="00F01384" w:rsidP="00F01384">
            <w:pPr>
              <w:jc w:val="center"/>
              <w:rPr>
                <w:rFonts w:ascii="Times New Roman" w:hAnsi="Times New Roman" w:cs="Times New Roman"/>
                <w:color w:val="00B0F0"/>
                <w:sz w:val="20"/>
                <w:szCs w:val="20"/>
              </w:rPr>
            </w:pPr>
          </w:p>
        </w:tc>
        <w:tc>
          <w:tcPr>
            <w:tcW w:w="603" w:type="pct"/>
            <w:vAlign w:val="center"/>
          </w:tcPr>
          <w:p w:rsidR="00F01384" w:rsidRPr="00EE00D8" w:rsidRDefault="00F01384" w:rsidP="00F01384">
            <w:pPr>
              <w:jc w:val="center"/>
              <w:rPr>
                <w:rFonts w:ascii="Times New Roman" w:hAnsi="Times New Roman" w:cs="Times New Roman"/>
                <w:color w:val="00B0F0"/>
                <w:sz w:val="20"/>
                <w:szCs w:val="20"/>
              </w:rPr>
            </w:pPr>
          </w:p>
        </w:tc>
        <w:tc>
          <w:tcPr>
            <w:tcW w:w="599" w:type="pct"/>
            <w:vAlign w:val="center"/>
          </w:tcPr>
          <w:p w:rsidR="00F01384" w:rsidRPr="00EE00D8" w:rsidRDefault="00F01384" w:rsidP="00F01384">
            <w:pPr>
              <w:jc w:val="center"/>
              <w:rPr>
                <w:rFonts w:ascii="Times New Roman" w:hAnsi="Times New Roman" w:cs="Times New Roman"/>
                <w:color w:val="00B0F0"/>
                <w:sz w:val="20"/>
                <w:szCs w:val="20"/>
              </w:rPr>
            </w:pPr>
          </w:p>
        </w:tc>
      </w:tr>
      <w:tr w:rsidR="00F01384" w:rsidRPr="00EE00D8" w:rsidTr="00EE00D8">
        <w:tc>
          <w:tcPr>
            <w:tcW w:w="1991" w:type="pct"/>
          </w:tcPr>
          <w:p w:rsidR="00F01384" w:rsidRPr="00EE00D8" w:rsidRDefault="00F01384" w:rsidP="00F01384">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f. 3 </w:t>
            </w:r>
            <w:r w:rsidRPr="00EE00D8">
              <w:rPr>
                <w:rFonts w:ascii="Times New Roman" w:hAnsi="Times New Roman" w:cs="Times New Roman"/>
                <w:color w:val="00B0F0"/>
                <w:sz w:val="20"/>
                <w:szCs w:val="20"/>
              </w:rPr>
              <w:t>On-campus housing was an accepting environment.</w:t>
            </w:r>
          </w:p>
        </w:tc>
        <w:tc>
          <w:tcPr>
            <w:tcW w:w="602" w:type="pct"/>
            <w:vAlign w:val="center"/>
          </w:tcPr>
          <w:p w:rsidR="00F01384" w:rsidRDefault="00F01384" w:rsidP="00F01384">
            <w:pPr>
              <w:jc w:val="center"/>
              <w:rPr>
                <w:rFonts w:ascii="Times New Roman" w:hAnsi="Times New Roman" w:cs="Times New Roman"/>
                <w:color w:val="00B0F0"/>
                <w:sz w:val="20"/>
                <w:szCs w:val="20"/>
              </w:rPr>
            </w:pPr>
            <w:r>
              <w:rPr>
                <w:rFonts w:ascii="Times New Roman" w:hAnsi="Times New Roman" w:cs="Times New Roman"/>
                <w:color w:val="00B0F0"/>
                <w:sz w:val="20"/>
                <w:szCs w:val="20"/>
              </w:rPr>
              <w:t>5.63</w:t>
            </w:r>
          </w:p>
          <w:p w:rsidR="00F01384" w:rsidRPr="00EE00D8" w:rsidRDefault="00F01384" w:rsidP="00F01384">
            <w:pPr>
              <w:jc w:val="center"/>
              <w:rPr>
                <w:rFonts w:ascii="Times New Roman" w:hAnsi="Times New Roman" w:cs="Times New Roman"/>
                <w:color w:val="00B0F0"/>
                <w:sz w:val="20"/>
                <w:szCs w:val="20"/>
              </w:rPr>
            </w:pPr>
            <w:r>
              <w:rPr>
                <w:rFonts w:ascii="Times New Roman" w:hAnsi="Times New Roman" w:cs="Times New Roman"/>
                <w:color w:val="00B0F0"/>
                <w:sz w:val="20"/>
                <w:szCs w:val="20"/>
              </w:rPr>
              <w:t>(5.62, 5.41, 5.60)</w:t>
            </w:r>
          </w:p>
        </w:tc>
        <w:tc>
          <w:tcPr>
            <w:tcW w:w="602" w:type="pct"/>
            <w:vAlign w:val="center"/>
          </w:tcPr>
          <w:p w:rsidR="00F01384" w:rsidRPr="00EE00D8" w:rsidRDefault="00F01384"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F01384" w:rsidRPr="00EE00D8" w:rsidRDefault="00F01384" w:rsidP="00F01384">
            <w:pPr>
              <w:jc w:val="center"/>
              <w:rPr>
                <w:rFonts w:ascii="Times New Roman" w:hAnsi="Times New Roman" w:cs="Times New Roman"/>
                <w:color w:val="00B0F0"/>
                <w:sz w:val="20"/>
                <w:szCs w:val="20"/>
              </w:rPr>
            </w:pPr>
          </w:p>
        </w:tc>
        <w:tc>
          <w:tcPr>
            <w:tcW w:w="603" w:type="pct"/>
            <w:vAlign w:val="center"/>
          </w:tcPr>
          <w:p w:rsidR="00F01384" w:rsidRPr="00EE00D8" w:rsidRDefault="00F01384" w:rsidP="00F01384">
            <w:pPr>
              <w:jc w:val="center"/>
              <w:rPr>
                <w:rFonts w:ascii="Times New Roman" w:hAnsi="Times New Roman" w:cs="Times New Roman"/>
                <w:color w:val="00B0F0"/>
                <w:sz w:val="20"/>
                <w:szCs w:val="20"/>
              </w:rPr>
            </w:pPr>
          </w:p>
        </w:tc>
        <w:tc>
          <w:tcPr>
            <w:tcW w:w="599" w:type="pct"/>
            <w:vAlign w:val="center"/>
          </w:tcPr>
          <w:p w:rsidR="00F01384" w:rsidRPr="00EE00D8" w:rsidRDefault="00F01384" w:rsidP="00F01384">
            <w:pPr>
              <w:jc w:val="center"/>
              <w:rPr>
                <w:rFonts w:ascii="Times New Roman" w:hAnsi="Times New Roman" w:cs="Times New Roman"/>
                <w:color w:val="00B0F0"/>
                <w:sz w:val="20"/>
                <w:szCs w:val="20"/>
              </w:rPr>
            </w:pPr>
          </w:p>
        </w:tc>
      </w:tr>
      <w:tr w:rsidR="00F01384" w:rsidRPr="00EE00D8" w:rsidTr="00EE00D8">
        <w:tc>
          <w:tcPr>
            <w:tcW w:w="1991" w:type="pct"/>
          </w:tcPr>
          <w:p w:rsidR="00F01384" w:rsidRPr="00EE00D8" w:rsidRDefault="00F01384" w:rsidP="00F01384">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f. 4 </w:t>
            </w:r>
            <w:r w:rsidRPr="00EE00D8">
              <w:rPr>
                <w:rFonts w:ascii="Times New Roman" w:hAnsi="Times New Roman" w:cs="Times New Roman"/>
                <w:color w:val="00B0F0"/>
                <w:sz w:val="20"/>
                <w:szCs w:val="20"/>
              </w:rPr>
              <w:t>Living on-campus fulfilled the resident student’s expectations.</w:t>
            </w:r>
          </w:p>
        </w:tc>
        <w:tc>
          <w:tcPr>
            <w:tcW w:w="602" w:type="pct"/>
            <w:vAlign w:val="center"/>
          </w:tcPr>
          <w:p w:rsidR="00F01384" w:rsidRDefault="00F01384" w:rsidP="00F01384">
            <w:pPr>
              <w:jc w:val="center"/>
              <w:rPr>
                <w:rFonts w:ascii="Times New Roman" w:hAnsi="Times New Roman" w:cs="Times New Roman"/>
                <w:color w:val="00B0F0"/>
                <w:sz w:val="20"/>
                <w:szCs w:val="20"/>
              </w:rPr>
            </w:pPr>
            <w:r>
              <w:rPr>
                <w:rFonts w:ascii="Times New Roman" w:hAnsi="Times New Roman" w:cs="Times New Roman"/>
                <w:color w:val="00B0F0"/>
                <w:sz w:val="20"/>
                <w:szCs w:val="20"/>
              </w:rPr>
              <w:t>5.23</w:t>
            </w:r>
          </w:p>
          <w:p w:rsidR="00F01384" w:rsidRPr="00EE00D8" w:rsidRDefault="00F01384" w:rsidP="00F01384">
            <w:pPr>
              <w:jc w:val="center"/>
              <w:rPr>
                <w:rFonts w:ascii="Times New Roman" w:hAnsi="Times New Roman" w:cs="Times New Roman"/>
                <w:color w:val="00B0F0"/>
                <w:sz w:val="20"/>
                <w:szCs w:val="20"/>
              </w:rPr>
            </w:pPr>
            <w:r>
              <w:rPr>
                <w:rFonts w:ascii="Times New Roman" w:hAnsi="Times New Roman" w:cs="Times New Roman"/>
                <w:color w:val="00B0F0"/>
                <w:sz w:val="20"/>
                <w:szCs w:val="20"/>
              </w:rPr>
              <w:t>(4.94, 4.69, 5.06)</w:t>
            </w:r>
          </w:p>
        </w:tc>
        <w:tc>
          <w:tcPr>
            <w:tcW w:w="602" w:type="pct"/>
            <w:vAlign w:val="center"/>
          </w:tcPr>
          <w:p w:rsidR="00F01384" w:rsidRPr="00EE00D8" w:rsidRDefault="00F01384"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F01384" w:rsidRPr="00EE00D8" w:rsidRDefault="00F01384" w:rsidP="00F01384">
            <w:pPr>
              <w:jc w:val="center"/>
              <w:rPr>
                <w:rFonts w:ascii="Times New Roman" w:hAnsi="Times New Roman" w:cs="Times New Roman"/>
                <w:color w:val="00B0F0"/>
                <w:sz w:val="20"/>
                <w:szCs w:val="20"/>
              </w:rPr>
            </w:pPr>
          </w:p>
        </w:tc>
        <w:tc>
          <w:tcPr>
            <w:tcW w:w="603" w:type="pct"/>
            <w:vAlign w:val="center"/>
          </w:tcPr>
          <w:p w:rsidR="00F01384" w:rsidRPr="00EE00D8" w:rsidRDefault="00F01384" w:rsidP="00F01384">
            <w:pPr>
              <w:jc w:val="center"/>
              <w:rPr>
                <w:rFonts w:ascii="Times New Roman" w:hAnsi="Times New Roman" w:cs="Times New Roman"/>
                <w:color w:val="00B0F0"/>
                <w:sz w:val="20"/>
                <w:szCs w:val="20"/>
              </w:rPr>
            </w:pPr>
          </w:p>
        </w:tc>
        <w:tc>
          <w:tcPr>
            <w:tcW w:w="599" w:type="pct"/>
            <w:vAlign w:val="center"/>
          </w:tcPr>
          <w:p w:rsidR="00F01384" w:rsidRPr="00EE00D8" w:rsidRDefault="00F01384" w:rsidP="00F01384">
            <w:pPr>
              <w:jc w:val="center"/>
              <w:rPr>
                <w:rFonts w:ascii="Times New Roman" w:hAnsi="Times New Roman" w:cs="Times New Roman"/>
                <w:color w:val="00B0F0"/>
                <w:sz w:val="20"/>
                <w:szCs w:val="20"/>
              </w:rPr>
            </w:pPr>
          </w:p>
        </w:tc>
      </w:tr>
      <w:tr w:rsidR="00F01384" w:rsidRPr="00EE00D8" w:rsidTr="00EE00D8">
        <w:tc>
          <w:tcPr>
            <w:tcW w:w="1991" w:type="pct"/>
          </w:tcPr>
          <w:p w:rsidR="00F01384" w:rsidRPr="00EE00D8" w:rsidRDefault="00F01384" w:rsidP="00F01384">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f. 5 </w:t>
            </w:r>
            <w:r w:rsidRPr="00EE00D8">
              <w:rPr>
                <w:rFonts w:ascii="Times New Roman" w:hAnsi="Times New Roman" w:cs="Times New Roman"/>
                <w:color w:val="00B0F0"/>
                <w:sz w:val="20"/>
                <w:szCs w:val="20"/>
              </w:rPr>
              <w:t>Resident students would recommend living on-campus to new students.</w:t>
            </w:r>
          </w:p>
        </w:tc>
        <w:tc>
          <w:tcPr>
            <w:tcW w:w="602" w:type="pct"/>
            <w:vAlign w:val="center"/>
          </w:tcPr>
          <w:p w:rsidR="00F01384" w:rsidRDefault="00F01384" w:rsidP="00F01384">
            <w:pPr>
              <w:jc w:val="center"/>
              <w:rPr>
                <w:rFonts w:ascii="Times New Roman" w:hAnsi="Times New Roman" w:cs="Times New Roman"/>
                <w:color w:val="00B0F0"/>
                <w:sz w:val="20"/>
                <w:szCs w:val="20"/>
              </w:rPr>
            </w:pPr>
            <w:r>
              <w:rPr>
                <w:rFonts w:ascii="Times New Roman" w:hAnsi="Times New Roman" w:cs="Times New Roman"/>
                <w:color w:val="00B0F0"/>
                <w:sz w:val="20"/>
                <w:szCs w:val="20"/>
              </w:rPr>
              <w:t>5.55</w:t>
            </w:r>
          </w:p>
          <w:p w:rsidR="00F01384" w:rsidRPr="00EE00D8" w:rsidRDefault="00F01384" w:rsidP="00F01384">
            <w:pPr>
              <w:jc w:val="center"/>
              <w:rPr>
                <w:rFonts w:ascii="Times New Roman" w:hAnsi="Times New Roman" w:cs="Times New Roman"/>
                <w:color w:val="00B0F0"/>
                <w:sz w:val="20"/>
                <w:szCs w:val="20"/>
              </w:rPr>
            </w:pPr>
            <w:r>
              <w:rPr>
                <w:rFonts w:ascii="Times New Roman" w:hAnsi="Times New Roman" w:cs="Times New Roman"/>
                <w:color w:val="00B0F0"/>
                <w:sz w:val="20"/>
                <w:szCs w:val="20"/>
              </w:rPr>
              <w:t>(5.55, 5.33, 5.55)</w:t>
            </w:r>
          </w:p>
        </w:tc>
        <w:tc>
          <w:tcPr>
            <w:tcW w:w="602" w:type="pct"/>
            <w:vAlign w:val="center"/>
          </w:tcPr>
          <w:p w:rsidR="00A60D78" w:rsidRDefault="00F01384"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5.79</w:t>
            </w:r>
          </w:p>
          <w:p w:rsidR="00F01384" w:rsidRPr="00EE00D8" w:rsidRDefault="00F01384" w:rsidP="00A60D78">
            <w:pPr>
              <w:jc w:val="center"/>
              <w:rPr>
                <w:rFonts w:ascii="Times New Roman" w:hAnsi="Times New Roman" w:cs="Times New Roman"/>
                <w:color w:val="00B0F0"/>
                <w:sz w:val="20"/>
                <w:szCs w:val="20"/>
              </w:rPr>
            </w:pPr>
            <w:r>
              <w:rPr>
                <w:rFonts w:ascii="Times New Roman" w:hAnsi="Times New Roman" w:cs="Times New Roman"/>
                <w:color w:val="00B0F0"/>
                <w:sz w:val="20"/>
                <w:szCs w:val="20"/>
              </w:rPr>
              <w:t>(5.50, 5.22, 5.59)</w:t>
            </w:r>
          </w:p>
        </w:tc>
        <w:tc>
          <w:tcPr>
            <w:tcW w:w="602" w:type="pct"/>
            <w:vAlign w:val="center"/>
          </w:tcPr>
          <w:p w:rsidR="00F01384" w:rsidRPr="00EE00D8" w:rsidRDefault="00F01384" w:rsidP="00F01384">
            <w:pPr>
              <w:jc w:val="center"/>
              <w:rPr>
                <w:rFonts w:ascii="Times New Roman" w:hAnsi="Times New Roman" w:cs="Times New Roman"/>
                <w:color w:val="00B0F0"/>
                <w:sz w:val="20"/>
                <w:szCs w:val="20"/>
              </w:rPr>
            </w:pPr>
          </w:p>
        </w:tc>
        <w:tc>
          <w:tcPr>
            <w:tcW w:w="603" w:type="pct"/>
            <w:vAlign w:val="center"/>
          </w:tcPr>
          <w:p w:rsidR="00F01384" w:rsidRPr="00EE00D8" w:rsidRDefault="00F01384" w:rsidP="00F01384">
            <w:pPr>
              <w:jc w:val="center"/>
              <w:rPr>
                <w:rFonts w:ascii="Times New Roman" w:hAnsi="Times New Roman" w:cs="Times New Roman"/>
                <w:color w:val="00B0F0"/>
                <w:sz w:val="20"/>
                <w:szCs w:val="20"/>
              </w:rPr>
            </w:pPr>
          </w:p>
        </w:tc>
        <w:tc>
          <w:tcPr>
            <w:tcW w:w="599" w:type="pct"/>
            <w:vAlign w:val="center"/>
          </w:tcPr>
          <w:p w:rsidR="00F01384" w:rsidRPr="00EE00D8" w:rsidRDefault="00F01384" w:rsidP="00F01384">
            <w:pPr>
              <w:jc w:val="center"/>
              <w:rPr>
                <w:rFonts w:ascii="Times New Roman" w:hAnsi="Times New Roman" w:cs="Times New Roman"/>
                <w:color w:val="00B0F0"/>
                <w:sz w:val="20"/>
                <w:szCs w:val="20"/>
              </w:rPr>
            </w:pPr>
          </w:p>
        </w:tc>
      </w:tr>
    </w:tbl>
    <w:p w:rsidR="0097242F" w:rsidRPr="00227511" w:rsidRDefault="0097242F" w:rsidP="0097242F">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Assessment Instruments and Frequency of Assessment:</w:t>
      </w:r>
    </w:p>
    <w:tbl>
      <w:tblPr>
        <w:tblStyle w:val="TableGrid"/>
        <w:tblW w:w="4504" w:type="pct"/>
        <w:tblInd w:w="1075" w:type="dxa"/>
        <w:tblLook w:val="04A0" w:firstRow="1" w:lastRow="0" w:firstColumn="1" w:lastColumn="0" w:noHBand="0" w:noVBand="1"/>
      </w:tblPr>
      <w:tblGrid>
        <w:gridCol w:w="3948"/>
        <w:gridCol w:w="2943"/>
        <w:gridCol w:w="3032"/>
      </w:tblGrid>
      <w:tr w:rsidR="0097242F" w:rsidRPr="00227511" w:rsidTr="00EE00D8">
        <w:tc>
          <w:tcPr>
            <w:tcW w:w="1989" w:type="pct"/>
          </w:tcPr>
          <w:p w:rsidR="0097242F" w:rsidRPr="00227511" w:rsidRDefault="0097242F" w:rsidP="00EE00D8">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1483" w:type="pct"/>
          </w:tcPr>
          <w:p w:rsidR="0097242F" w:rsidRPr="00227511" w:rsidRDefault="0097242F" w:rsidP="00EE00D8">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Instrument</w:t>
            </w:r>
          </w:p>
        </w:tc>
        <w:tc>
          <w:tcPr>
            <w:tcW w:w="1528" w:type="pct"/>
          </w:tcPr>
          <w:p w:rsidR="0097242F" w:rsidRPr="00227511" w:rsidRDefault="0097242F" w:rsidP="00EE00D8">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Frequency</w:t>
            </w:r>
          </w:p>
        </w:tc>
      </w:tr>
      <w:tr w:rsidR="0097242F" w:rsidRPr="00227511" w:rsidTr="00EE00D8">
        <w:tc>
          <w:tcPr>
            <w:tcW w:w="1989" w:type="pct"/>
          </w:tcPr>
          <w:p w:rsidR="0097242F" w:rsidRDefault="00D61948" w:rsidP="00EE00D8">
            <w:pPr>
              <w:rPr>
                <w:rFonts w:ascii="Times New Roman" w:hAnsi="Times New Roman" w:cs="Times New Roman"/>
                <w:color w:val="00B0F0"/>
                <w:sz w:val="20"/>
                <w:szCs w:val="20"/>
              </w:rPr>
            </w:pPr>
            <w:r>
              <w:rPr>
                <w:rFonts w:ascii="Times New Roman" w:hAnsi="Times New Roman" w:cs="Times New Roman"/>
                <w:color w:val="00B0F0"/>
                <w:sz w:val="20"/>
                <w:szCs w:val="20"/>
              </w:rPr>
              <w:t>All Indicators of Success (and sub-Indicators of Success)</w:t>
            </w:r>
          </w:p>
          <w:p w:rsidR="00F55252" w:rsidRDefault="00F55252" w:rsidP="00EE00D8">
            <w:pPr>
              <w:rPr>
                <w:rFonts w:ascii="Times New Roman" w:hAnsi="Times New Roman" w:cs="Times New Roman"/>
                <w:color w:val="00B0F0"/>
                <w:sz w:val="20"/>
                <w:szCs w:val="20"/>
              </w:rPr>
            </w:pPr>
          </w:p>
          <w:p w:rsidR="00F55252" w:rsidRPr="00227511" w:rsidRDefault="00F55252" w:rsidP="00EE00D8">
            <w:pPr>
              <w:rPr>
                <w:rFonts w:ascii="Times New Roman" w:hAnsi="Times New Roman" w:cs="Times New Roman"/>
                <w:color w:val="00B0F0"/>
                <w:sz w:val="20"/>
                <w:szCs w:val="20"/>
              </w:rPr>
            </w:pPr>
          </w:p>
        </w:tc>
        <w:tc>
          <w:tcPr>
            <w:tcW w:w="1483" w:type="pct"/>
          </w:tcPr>
          <w:p w:rsidR="00F55252" w:rsidRPr="00227511" w:rsidRDefault="00D61948" w:rsidP="008E1FB0">
            <w:pPr>
              <w:rPr>
                <w:rFonts w:ascii="Times New Roman" w:hAnsi="Times New Roman" w:cs="Times New Roman"/>
                <w:color w:val="00B0F0"/>
                <w:sz w:val="20"/>
                <w:szCs w:val="20"/>
              </w:rPr>
            </w:pPr>
            <w:r w:rsidRPr="00D61948">
              <w:rPr>
                <w:rFonts w:ascii="Times New Roman" w:hAnsi="Times New Roman" w:cs="Times New Roman"/>
                <w:color w:val="00B0F0"/>
                <w:sz w:val="20"/>
                <w:szCs w:val="20"/>
              </w:rPr>
              <w:t>Educational Benchmarking, Inc. (EBI) Resident Assessment Survey</w:t>
            </w:r>
            <w:r w:rsidR="008E1FB0">
              <w:rPr>
                <w:rFonts w:ascii="Times New Roman" w:hAnsi="Times New Roman" w:cs="Times New Roman"/>
                <w:color w:val="00B0F0"/>
                <w:sz w:val="20"/>
                <w:szCs w:val="20"/>
              </w:rPr>
              <w:t xml:space="preserve"> and </w:t>
            </w:r>
            <w:r w:rsidR="008E1FB0" w:rsidRPr="00D61948">
              <w:rPr>
                <w:rFonts w:ascii="Times New Roman" w:hAnsi="Times New Roman" w:cs="Times New Roman"/>
                <w:color w:val="00B0F0"/>
                <w:sz w:val="20"/>
                <w:szCs w:val="20"/>
              </w:rPr>
              <w:t>Survey</w:t>
            </w:r>
            <w:r w:rsidR="008E1FB0">
              <w:rPr>
                <w:rFonts w:ascii="Times New Roman" w:hAnsi="Times New Roman" w:cs="Times New Roman"/>
                <w:color w:val="00B0F0"/>
                <w:sz w:val="20"/>
                <w:szCs w:val="20"/>
              </w:rPr>
              <w:t xml:space="preserve"> Institutional Specific Questions (OQ1, OQ2, OQ3, OQ4)</w:t>
            </w:r>
          </w:p>
        </w:tc>
        <w:tc>
          <w:tcPr>
            <w:tcW w:w="1528" w:type="pct"/>
          </w:tcPr>
          <w:p w:rsidR="0097242F" w:rsidRDefault="00D61948" w:rsidP="00EE00D8">
            <w:pPr>
              <w:rPr>
                <w:rFonts w:ascii="Times New Roman" w:hAnsi="Times New Roman" w:cs="Times New Roman"/>
                <w:color w:val="00B0F0"/>
                <w:sz w:val="20"/>
                <w:szCs w:val="20"/>
              </w:rPr>
            </w:pPr>
            <w:r>
              <w:rPr>
                <w:rFonts w:ascii="Times New Roman" w:hAnsi="Times New Roman" w:cs="Times New Roman"/>
                <w:color w:val="00B0F0"/>
                <w:sz w:val="20"/>
                <w:szCs w:val="20"/>
              </w:rPr>
              <w:t>Annually</w:t>
            </w:r>
          </w:p>
          <w:p w:rsidR="00F55252" w:rsidRDefault="00F55252" w:rsidP="00EE00D8">
            <w:pPr>
              <w:rPr>
                <w:rFonts w:ascii="Times New Roman" w:hAnsi="Times New Roman" w:cs="Times New Roman"/>
                <w:color w:val="00B0F0"/>
                <w:sz w:val="20"/>
                <w:szCs w:val="20"/>
              </w:rPr>
            </w:pPr>
          </w:p>
          <w:p w:rsidR="00F55252" w:rsidRDefault="00F55252" w:rsidP="00EE00D8">
            <w:pPr>
              <w:rPr>
                <w:rFonts w:ascii="Times New Roman" w:hAnsi="Times New Roman" w:cs="Times New Roman"/>
                <w:color w:val="00B0F0"/>
                <w:sz w:val="20"/>
                <w:szCs w:val="20"/>
              </w:rPr>
            </w:pPr>
          </w:p>
          <w:p w:rsidR="00F55252" w:rsidRPr="00227511" w:rsidRDefault="00F55252" w:rsidP="008E1FB0">
            <w:pPr>
              <w:rPr>
                <w:rFonts w:ascii="Times New Roman" w:hAnsi="Times New Roman" w:cs="Times New Roman"/>
                <w:color w:val="00B0F0"/>
                <w:sz w:val="20"/>
                <w:szCs w:val="20"/>
              </w:rPr>
            </w:pPr>
          </w:p>
        </w:tc>
      </w:tr>
    </w:tbl>
    <w:p w:rsidR="0097242F" w:rsidRPr="00227511" w:rsidRDefault="0097242F" w:rsidP="0097242F">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Expected Outcomes:</w:t>
      </w:r>
    </w:p>
    <w:tbl>
      <w:tblPr>
        <w:tblStyle w:val="TableGrid"/>
        <w:tblW w:w="4504" w:type="pct"/>
        <w:tblInd w:w="1075" w:type="dxa"/>
        <w:tblLook w:val="04A0" w:firstRow="1" w:lastRow="0" w:firstColumn="1" w:lastColumn="0" w:noHBand="0" w:noVBand="1"/>
      </w:tblPr>
      <w:tblGrid>
        <w:gridCol w:w="3949"/>
        <w:gridCol w:w="1840"/>
        <w:gridCol w:w="1838"/>
        <w:gridCol w:w="2296"/>
      </w:tblGrid>
      <w:tr w:rsidR="0097242F" w:rsidRPr="00227511" w:rsidTr="00EE00D8">
        <w:tc>
          <w:tcPr>
            <w:tcW w:w="1990" w:type="pct"/>
          </w:tcPr>
          <w:p w:rsidR="0097242F" w:rsidRPr="00227511" w:rsidRDefault="0097242F" w:rsidP="00EE00D8">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927" w:type="pct"/>
          </w:tcPr>
          <w:p w:rsidR="0097242F" w:rsidRPr="00227511" w:rsidRDefault="0097242F" w:rsidP="00EE00D8">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Met</w:t>
            </w:r>
          </w:p>
        </w:tc>
        <w:tc>
          <w:tcPr>
            <w:tcW w:w="926" w:type="pct"/>
          </w:tcPr>
          <w:p w:rsidR="0097242F" w:rsidRPr="00227511" w:rsidRDefault="0097242F" w:rsidP="00EE00D8">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Partially Met</w:t>
            </w:r>
          </w:p>
        </w:tc>
        <w:tc>
          <w:tcPr>
            <w:tcW w:w="1157" w:type="pct"/>
          </w:tcPr>
          <w:p w:rsidR="0097242F" w:rsidRPr="00227511" w:rsidRDefault="0097242F" w:rsidP="00EE00D8">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Not Met</w:t>
            </w:r>
          </w:p>
        </w:tc>
      </w:tr>
      <w:tr w:rsidR="0097242F" w:rsidRPr="00227511" w:rsidTr="00EE00D8">
        <w:tc>
          <w:tcPr>
            <w:tcW w:w="1990" w:type="pct"/>
          </w:tcPr>
          <w:p w:rsidR="0097242F" w:rsidRPr="00227511" w:rsidRDefault="00D61948" w:rsidP="00EE00D8">
            <w:pPr>
              <w:rPr>
                <w:rFonts w:ascii="Times New Roman" w:hAnsi="Times New Roman" w:cs="Times New Roman"/>
                <w:color w:val="00B0F0"/>
                <w:sz w:val="20"/>
                <w:szCs w:val="20"/>
              </w:rPr>
            </w:pPr>
            <w:r w:rsidRPr="00D61948">
              <w:rPr>
                <w:rFonts w:ascii="Times New Roman" w:hAnsi="Times New Roman" w:cs="Times New Roman"/>
                <w:color w:val="00B0F0"/>
                <w:sz w:val="20"/>
                <w:szCs w:val="20"/>
              </w:rPr>
              <w:t>All Indicators of Success (and sub-Indicators of Success)</w:t>
            </w:r>
          </w:p>
        </w:tc>
        <w:tc>
          <w:tcPr>
            <w:tcW w:w="927" w:type="pct"/>
          </w:tcPr>
          <w:p w:rsidR="0097242F" w:rsidRPr="00227511" w:rsidRDefault="00E5585A" w:rsidP="00EE00D8">
            <w:pPr>
              <w:rPr>
                <w:rFonts w:ascii="Times New Roman" w:hAnsi="Times New Roman" w:cs="Times New Roman"/>
                <w:color w:val="00B0F0"/>
                <w:sz w:val="20"/>
                <w:szCs w:val="20"/>
              </w:rPr>
            </w:pPr>
            <w:r>
              <w:rPr>
                <w:rFonts w:ascii="Times New Roman" w:hAnsi="Times New Roman" w:cs="Times New Roman"/>
                <w:color w:val="00B0F0"/>
                <w:sz w:val="20"/>
                <w:szCs w:val="20"/>
              </w:rPr>
              <w:t>Lander</w:t>
            </w:r>
            <w:r w:rsidRPr="00E5585A">
              <w:rPr>
                <w:rFonts w:ascii="Times New Roman" w:hAnsi="Times New Roman" w:cs="Times New Roman"/>
                <w:color w:val="00B0F0"/>
                <w:sz w:val="20"/>
                <w:szCs w:val="20"/>
              </w:rPr>
              <w:t xml:space="preserve"> EBI mean comparison is above all of the EBI means for the following: Select 6 Peers, Carnegie Peers, and all EBI</w:t>
            </w:r>
            <w:r>
              <w:rPr>
                <w:rFonts w:ascii="Times New Roman" w:hAnsi="Times New Roman" w:cs="Times New Roman"/>
                <w:color w:val="00B0F0"/>
                <w:sz w:val="20"/>
                <w:szCs w:val="20"/>
              </w:rPr>
              <w:t xml:space="preserve"> participants for the </w:t>
            </w:r>
            <w:r w:rsidRPr="00E5585A">
              <w:rPr>
                <w:rFonts w:ascii="Times New Roman" w:hAnsi="Times New Roman" w:cs="Times New Roman"/>
                <w:color w:val="00B0F0"/>
                <w:sz w:val="20"/>
                <w:szCs w:val="20"/>
              </w:rPr>
              <w:t>year</w:t>
            </w:r>
            <w:r w:rsidR="00F55252">
              <w:rPr>
                <w:rFonts w:ascii="Times New Roman" w:hAnsi="Times New Roman" w:cs="Times New Roman"/>
                <w:color w:val="00B0F0"/>
                <w:sz w:val="20"/>
                <w:szCs w:val="20"/>
              </w:rPr>
              <w:t xml:space="preserve"> or mean of 5.50 for Institutional Specific Questions</w:t>
            </w:r>
            <w:r w:rsidRPr="00E5585A">
              <w:rPr>
                <w:rFonts w:ascii="Times New Roman" w:hAnsi="Times New Roman" w:cs="Times New Roman"/>
                <w:color w:val="00B0F0"/>
                <w:sz w:val="20"/>
                <w:szCs w:val="20"/>
              </w:rPr>
              <w:t>.</w:t>
            </w:r>
          </w:p>
        </w:tc>
        <w:tc>
          <w:tcPr>
            <w:tcW w:w="926" w:type="pct"/>
          </w:tcPr>
          <w:p w:rsidR="0097242F" w:rsidRPr="00227511" w:rsidRDefault="00E5585A" w:rsidP="00EE00D8">
            <w:pPr>
              <w:rPr>
                <w:rFonts w:ascii="Times New Roman" w:hAnsi="Times New Roman" w:cs="Times New Roman"/>
                <w:color w:val="00B0F0"/>
                <w:sz w:val="20"/>
                <w:szCs w:val="20"/>
              </w:rPr>
            </w:pPr>
            <w:r>
              <w:rPr>
                <w:rFonts w:ascii="Times New Roman" w:hAnsi="Times New Roman" w:cs="Times New Roman"/>
                <w:color w:val="00B0F0"/>
                <w:sz w:val="20"/>
                <w:szCs w:val="20"/>
              </w:rPr>
              <w:t xml:space="preserve">Lander </w:t>
            </w:r>
            <w:r w:rsidRPr="00E5585A">
              <w:rPr>
                <w:rFonts w:ascii="Times New Roman" w:hAnsi="Times New Roman" w:cs="Times New Roman"/>
                <w:color w:val="00B0F0"/>
                <w:sz w:val="20"/>
                <w:szCs w:val="20"/>
              </w:rPr>
              <w:t>EBI mean comparison is above one or two of the EBI means for the following: Select 6 Peers, Carnegie Peers, and all EB</w:t>
            </w:r>
            <w:r>
              <w:rPr>
                <w:rFonts w:ascii="Times New Roman" w:hAnsi="Times New Roman" w:cs="Times New Roman"/>
                <w:color w:val="00B0F0"/>
                <w:sz w:val="20"/>
                <w:szCs w:val="20"/>
              </w:rPr>
              <w:t>I participants for the</w:t>
            </w:r>
            <w:r w:rsidR="00F55252">
              <w:rPr>
                <w:rFonts w:ascii="Times New Roman" w:hAnsi="Times New Roman" w:cs="Times New Roman"/>
                <w:color w:val="00B0F0"/>
                <w:sz w:val="20"/>
                <w:szCs w:val="20"/>
              </w:rPr>
              <w:t xml:space="preserve"> year or mean of 4.5 -5.49 for Institutional Specific Questions</w:t>
            </w:r>
            <w:r w:rsidR="00F55252" w:rsidRPr="00E5585A">
              <w:rPr>
                <w:rFonts w:ascii="Times New Roman" w:hAnsi="Times New Roman" w:cs="Times New Roman"/>
                <w:color w:val="00B0F0"/>
                <w:sz w:val="20"/>
                <w:szCs w:val="20"/>
              </w:rPr>
              <w:t>.</w:t>
            </w:r>
          </w:p>
        </w:tc>
        <w:tc>
          <w:tcPr>
            <w:tcW w:w="1157" w:type="pct"/>
          </w:tcPr>
          <w:p w:rsidR="0097242F" w:rsidRPr="00227511" w:rsidRDefault="00E5585A" w:rsidP="00F5525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Lander </w:t>
            </w:r>
            <w:r w:rsidRPr="00E5585A">
              <w:rPr>
                <w:rFonts w:ascii="Times New Roman" w:hAnsi="Times New Roman" w:cs="Times New Roman"/>
                <w:color w:val="00B0F0"/>
                <w:sz w:val="20"/>
                <w:szCs w:val="20"/>
              </w:rPr>
              <w:t>EBI mean comparison is above none of the EBI means for the following: Select 6 Peers, Carnegie Peers, and all EBI</w:t>
            </w:r>
            <w:r>
              <w:rPr>
                <w:rFonts w:ascii="Times New Roman" w:hAnsi="Times New Roman" w:cs="Times New Roman"/>
                <w:color w:val="00B0F0"/>
                <w:sz w:val="20"/>
                <w:szCs w:val="20"/>
              </w:rPr>
              <w:t xml:space="preserve"> participants for the </w:t>
            </w:r>
            <w:r w:rsidR="00F55252">
              <w:rPr>
                <w:rFonts w:ascii="Times New Roman" w:hAnsi="Times New Roman" w:cs="Times New Roman"/>
                <w:color w:val="00B0F0"/>
                <w:sz w:val="20"/>
                <w:szCs w:val="20"/>
              </w:rPr>
              <w:t xml:space="preserve">year or below mean of </w:t>
            </w:r>
            <w:r w:rsidR="008E1FB0">
              <w:rPr>
                <w:rFonts w:ascii="Times New Roman" w:hAnsi="Times New Roman" w:cs="Times New Roman"/>
                <w:color w:val="00B0F0"/>
                <w:sz w:val="20"/>
                <w:szCs w:val="20"/>
              </w:rPr>
              <w:t>4.5 for</w:t>
            </w:r>
            <w:r w:rsidR="00F55252">
              <w:rPr>
                <w:rFonts w:ascii="Times New Roman" w:hAnsi="Times New Roman" w:cs="Times New Roman"/>
                <w:color w:val="00B0F0"/>
                <w:sz w:val="20"/>
                <w:szCs w:val="20"/>
              </w:rPr>
              <w:t xml:space="preserve"> Institutional Specific Questions</w:t>
            </w:r>
            <w:r w:rsidR="00F55252" w:rsidRPr="00E5585A">
              <w:rPr>
                <w:rFonts w:ascii="Times New Roman" w:hAnsi="Times New Roman" w:cs="Times New Roman"/>
                <w:color w:val="00B0F0"/>
                <w:sz w:val="20"/>
                <w:szCs w:val="20"/>
              </w:rPr>
              <w:t>.</w:t>
            </w:r>
          </w:p>
        </w:tc>
      </w:tr>
    </w:tbl>
    <w:p w:rsidR="0097242F" w:rsidRDefault="0097242F" w:rsidP="0097242F">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Review of Results and Actions Taken:</w:t>
      </w:r>
    </w:p>
    <w:tbl>
      <w:tblPr>
        <w:tblStyle w:val="TableGrid"/>
        <w:tblW w:w="4502" w:type="pct"/>
        <w:tblInd w:w="1075" w:type="dxa"/>
        <w:tblLook w:val="04A0" w:firstRow="1" w:lastRow="0" w:firstColumn="1" w:lastColumn="0" w:noHBand="0" w:noVBand="1"/>
      </w:tblPr>
      <w:tblGrid>
        <w:gridCol w:w="3950"/>
        <w:gridCol w:w="5969"/>
      </w:tblGrid>
      <w:tr w:rsidR="00D61948" w:rsidRPr="00EE00D8" w:rsidTr="00D61948">
        <w:tc>
          <w:tcPr>
            <w:tcW w:w="5000" w:type="pct"/>
            <w:gridSpan w:val="2"/>
          </w:tcPr>
          <w:p w:rsidR="00D61948" w:rsidRPr="00EE00D8" w:rsidRDefault="00D61948"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r>
      <w:tr w:rsidR="00034C2A" w:rsidRPr="00EE00D8" w:rsidTr="00A26B05">
        <w:tc>
          <w:tcPr>
            <w:tcW w:w="1991" w:type="pct"/>
            <w:shd w:val="clear" w:color="auto" w:fill="F2F2F2" w:themeFill="background1" w:themeFillShade="F2"/>
          </w:tcPr>
          <w:p w:rsidR="00034C2A" w:rsidRPr="00EE00D8" w:rsidRDefault="00034C2A" w:rsidP="00034C2A">
            <w:pP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 2. a Mean Score: </w:t>
            </w:r>
            <w:r w:rsidRPr="00EE00D8">
              <w:rPr>
                <w:rFonts w:ascii="Times New Roman" w:hAnsi="Times New Roman" w:cs="Times New Roman"/>
                <w:i/>
                <w:color w:val="00B0F0"/>
                <w:sz w:val="20"/>
                <w:szCs w:val="20"/>
              </w:rPr>
              <w:t>Students are satisfied with their experience with housing and residence life staff.</w:t>
            </w:r>
          </w:p>
        </w:tc>
        <w:tc>
          <w:tcPr>
            <w:tcW w:w="3009" w:type="pct"/>
            <w:shd w:val="clear" w:color="auto" w:fill="F2F2F2" w:themeFill="background1" w:themeFillShade="F2"/>
            <w:vAlign w:val="center"/>
          </w:tcPr>
          <w:p w:rsidR="00034C2A" w:rsidRPr="00C00BB5" w:rsidRDefault="00034C2A" w:rsidP="00034C2A">
            <w:pPr>
              <w:rPr>
                <w:b/>
                <w:i/>
                <w:color w:val="C00000"/>
              </w:rPr>
            </w:pPr>
            <w:r w:rsidRPr="00C00BB5">
              <w:rPr>
                <w:rFonts w:ascii="Times New Roman" w:hAnsi="Times New Roman" w:cs="Times New Roman"/>
                <w:b/>
                <w:i/>
                <w:color w:val="C00000"/>
                <w:sz w:val="20"/>
                <w:szCs w:val="20"/>
              </w:rPr>
              <w:t>The threshold for this indicator was met. Lander University’s mean was above all of the EBI mean comparison groups. In breaking down the survey responses to specific questions measuring the satisfaction of students with their housing and residence life</w:t>
            </w:r>
            <w:r w:rsidR="005101E4">
              <w:rPr>
                <w:rFonts w:ascii="Times New Roman" w:hAnsi="Times New Roman" w:cs="Times New Roman"/>
                <w:b/>
                <w:i/>
                <w:color w:val="C00000"/>
                <w:sz w:val="20"/>
                <w:szCs w:val="20"/>
              </w:rPr>
              <w:t xml:space="preserve"> staff</w:t>
            </w:r>
            <w:r w:rsidRPr="00C00BB5">
              <w:rPr>
                <w:rFonts w:ascii="Times New Roman" w:hAnsi="Times New Roman" w:cs="Times New Roman"/>
                <w:b/>
                <w:i/>
                <w:color w:val="C00000"/>
                <w:sz w:val="20"/>
                <w:szCs w:val="20"/>
              </w:rPr>
              <w:t>, each question’s mean was above all of the benchmark</w:t>
            </w:r>
            <w:r w:rsidR="00CC2D22" w:rsidRPr="00C00BB5">
              <w:rPr>
                <w:rFonts w:ascii="Times New Roman" w:hAnsi="Times New Roman" w:cs="Times New Roman"/>
                <w:b/>
                <w:i/>
                <w:color w:val="C00000"/>
                <w:sz w:val="20"/>
                <w:szCs w:val="20"/>
              </w:rPr>
              <w:t>/set</w:t>
            </w:r>
            <w:r w:rsidRPr="00C00BB5">
              <w:rPr>
                <w:rFonts w:ascii="Times New Roman" w:hAnsi="Times New Roman" w:cs="Times New Roman"/>
                <w:b/>
                <w:i/>
                <w:color w:val="C00000"/>
                <w:sz w:val="20"/>
                <w:szCs w:val="20"/>
              </w:rPr>
              <w:t xml:space="preserve"> means except for three questions in this area: </w:t>
            </w:r>
            <w:r w:rsidRPr="00C00BB5">
              <w:rPr>
                <w:rFonts w:ascii="Times New Roman" w:hAnsi="Times New Roman" w:cs="Times New Roman"/>
                <w:b/>
                <w:i/>
                <w:color w:val="C00000"/>
                <w:sz w:val="20"/>
                <w:szCs w:val="20"/>
                <w:u w:val="single"/>
              </w:rPr>
              <w:t>My resident assistant assisted me in connecting to campus resources</w:t>
            </w:r>
            <w:r w:rsidRPr="00C00BB5">
              <w:rPr>
                <w:rFonts w:ascii="Times New Roman" w:hAnsi="Times New Roman" w:cs="Times New Roman"/>
                <w:b/>
                <w:i/>
                <w:color w:val="C00000"/>
                <w:sz w:val="20"/>
                <w:szCs w:val="20"/>
              </w:rPr>
              <w:t xml:space="preserve">; </w:t>
            </w:r>
            <w:r w:rsidRPr="00C00BB5">
              <w:rPr>
                <w:rFonts w:ascii="Times New Roman" w:hAnsi="Times New Roman" w:cs="Times New Roman"/>
                <w:b/>
                <w:i/>
                <w:color w:val="C00000"/>
                <w:sz w:val="20"/>
                <w:szCs w:val="20"/>
                <w:u w:val="single"/>
              </w:rPr>
              <w:t>My resident assistant assisted me in reaching my personal goals</w:t>
            </w:r>
            <w:r w:rsidRPr="00C00BB5">
              <w:rPr>
                <w:rFonts w:ascii="Times New Roman" w:hAnsi="Times New Roman" w:cs="Times New Roman"/>
                <w:b/>
                <w:i/>
                <w:color w:val="C00000"/>
                <w:sz w:val="20"/>
                <w:szCs w:val="20"/>
              </w:rPr>
              <w:t xml:space="preserve">, and </w:t>
            </w:r>
            <w:r w:rsidR="00CC2D22" w:rsidRPr="00C00BB5">
              <w:rPr>
                <w:rFonts w:ascii="Times New Roman" w:hAnsi="Times New Roman" w:cs="Times New Roman"/>
                <w:b/>
                <w:i/>
                <w:color w:val="C00000"/>
                <w:sz w:val="20"/>
                <w:szCs w:val="20"/>
              </w:rPr>
              <w:t>M</w:t>
            </w:r>
            <w:r w:rsidRPr="00C00BB5">
              <w:rPr>
                <w:rFonts w:ascii="Times New Roman" w:hAnsi="Times New Roman" w:cs="Times New Roman"/>
                <w:b/>
                <w:i/>
                <w:color w:val="C00000"/>
                <w:sz w:val="20"/>
                <w:szCs w:val="20"/>
              </w:rPr>
              <w:t>y resident assistant</w:t>
            </w:r>
            <w:r w:rsidR="00CC2D22" w:rsidRPr="00C00BB5">
              <w:rPr>
                <w:rFonts w:ascii="Times New Roman" w:hAnsi="Times New Roman" w:cs="Times New Roman"/>
                <w:b/>
                <w:i/>
                <w:color w:val="C00000"/>
                <w:sz w:val="20"/>
                <w:szCs w:val="20"/>
              </w:rPr>
              <w:t xml:space="preserve"> assisted me in reaching my academic goals.</w:t>
            </w:r>
            <w:r w:rsidRPr="00C00BB5">
              <w:rPr>
                <w:rFonts w:ascii="Times New Roman" w:hAnsi="Times New Roman" w:cs="Times New Roman"/>
                <w:b/>
                <w:i/>
                <w:color w:val="C00000"/>
                <w:sz w:val="20"/>
                <w:szCs w:val="20"/>
              </w:rPr>
              <w:t xml:space="preserve"> </w:t>
            </w:r>
            <w:r w:rsidR="00CC2D22" w:rsidRPr="00C00BB5">
              <w:rPr>
                <w:rFonts w:ascii="Times New Roman" w:hAnsi="Times New Roman" w:cs="Times New Roman"/>
                <w:b/>
                <w:i/>
                <w:color w:val="C00000"/>
                <w:sz w:val="20"/>
                <w:szCs w:val="20"/>
              </w:rPr>
              <w:t xml:space="preserve"> </w:t>
            </w:r>
            <w:r w:rsidR="00CC2D22" w:rsidRPr="00207EA4">
              <w:rPr>
                <w:rFonts w:ascii="Times New Roman" w:hAnsi="Times New Roman" w:cs="Times New Roman"/>
                <w:b/>
                <w:i/>
                <w:color w:val="C00000"/>
                <w:sz w:val="20"/>
                <w:szCs w:val="20"/>
                <w:u w:val="single"/>
              </w:rPr>
              <w:t>These questions were some of the institutional specific questions asked and the two underlined were partially met for the last two years.</w:t>
            </w:r>
            <w:r w:rsidRPr="00C00BB5">
              <w:rPr>
                <w:rFonts w:ascii="Times New Roman" w:hAnsi="Times New Roman" w:cs="Times New Roman"/>
                <w:b/>
                <w:i/>
                <w:color w:val="C00000"/>
                <w:sz w:val="20"/>
                <w:szCs w:val="20"/>
              </w:rPr>
              <w:t xml:space="preserve"> </w:t>
            </w:r>
          </w:p>
          <w:p w:rsidR="00034C2A" w:rsidRPr="00C00BB5" w:rsidRDefault="00034C2A" w:rsidP="00034C2A">
            <w:pPr>
              <w:rPr>
                <w:rFonts w:ascii="Times New Roman" w:hAnsi="Times New Roman" w:cs="Times New Roman"/>
                <w:i/>
                <w:color w:val="00B0F0"/>
                <w:sz w:val="20"/>
                <w:szCs w:val="20"/>
              </w:rPr>
            </w:pPr>
          </w:p>
        </w:tc>
      </w:tr>
      <w:tr w:rsidR="00034C2A" w:rsidRPr="00EE00D8" w:rsidTr="00752968">
        <w:tc>
          <w:tcPr>
            <w:tcW w:w="1991" w:type="pct"/>
          </w:tcPr>
          <w:p w:rsidR="00034C2A" w:rsidRPr="00EE00D8" w:rsidRDefault="00034C2A" w:rsidP="00034C2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1 </w:t>
            </w:r>
            <w:r w:rsidRPr="00EE00D8">
              <w:rPr>
                <w:rFonts w:ascii="Times New Roman" w:hAnsi="Times New Roman" w:cs="Times New Roman"/>
                <w:color w:val="00B0F0"/>
                <w:sz w:val="20"/>
                <w:szCs w:val="20"/>
              </w:rPr>
              <w:t xml:space="preserve">Resident students are satisfied with the availability of their Resident Assistant. </w:t>
            </w:r>
          </w:p>
        </w:tc>
        <w:tc>
          <w:tcPr>
            <w:tcW w:w="3009" w:type="pct"/>
            <w:vAlign w:val="center"/>
          </w:tcPr>
          <w:p w:rsidR="00034C2A" w:rsidRPr="00EE00D8" w:rsidRDefault="00034C2A" w:rsidP="00034C2A">
            <w:pPr>
              <w:jc w:val="center"/>
              <w:rPr>
                <w:rFonts w:ascii="Times New Roman" w:hAnsi="Times New Roman" w:cs="Times New Roman"/>
                <w:color w:val="00B0F0"/>
                <w:sz w:val="20"/>
                <w:szCs w:val="20"/>
              </w:rPr>
            </w:pPr>
            <w:r w:rsidRPr="0090562C">
              <w:rPr>
                <w:rFonts w:ascii="Times New Roman" w:hAnsi="Times New Roman" w:cs="Times New Roman"/>
                <w:b/>
                <w:color w:val="C00000"/>
                <w:sz w:val="20"/>
                <w:szCs w:val="20"/>
              </w:rPr>
              <w:t>The threshold for this indicator was met. Lander University’s mean was above all of the EBI mean comparison groups.</w:t>
            </w:r>
            <w:r>
              <w:rPr>
                <w:rFonts w:ascii="Times New Roman" w:hAnsi="Times New Roman" w:cs="Times New Roman"/>
                <w:b/>
                <w:color w:val="C00000"/>
                <w:sz w:val="20"/>
                <w:szCs w:val="20"/>
              </w:rPr>
              <w:t xml:space="preserve"> No action will be taken.</w:t>
            </w:r>
          </w:p>
        </w:tc>
      </w:tr>
      <w:tr w:rsidR="007559E0" w:rsidRPr="00EE00D8" w:rsidTr="007559E0">
        <w:tc>
          <w:tcPr>
            <w:tcW w:w="1991" w:type="pct"/>
          </w:tcPr>
          <w:p w:rsidR="007559E0" w:rsidRPr="00EE00D8" w:rsidRDefault="007559E0" w:rsidP="007559E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2 </w:t>
            </w:r>
            <w:r w:rsidRPr="00EE00D8">
              <w:rPr>
                <w:rFonts w:ascii="Times New Roman" w:hAnsi="Times New Roman" w:cs="Times New Roman"/>
                <w:color w:val="00B0F0"/>
                <w:sz w:val="20"/>
                <w:szCs w:val="20"/>
              </w:rPr>
              <w:t>Resident students are satisfied with their Resident Assistant’s efforts to get to know them.</w:t>
            </w:r>
          </w:p>
        </w:tc>
        <w:tc>
          <w:tcPr>
            <w:tcW w:w="3009" w:type="pct"/>
          </w:tcPr>
          <w:p w:rsidR="007559E0" w:rsidRPr="00EE00D8" w:rsidRDefault="007559E0" w:rsidP="007559E0">
            <w:pPr>
              <w:jc w:val="center"/>
              <w:rPr>
                <w:rFonts w:ascii="Times New Roman" w:hAnsi="Times New Roman" w:cs="Times New Roman"/>
                <w:color w:val="00B0F0"/>
                <w:sz w:val="20"/>
                <w:szCs w:val="20"/>
              </w:rPr>
            </w:pPr>
            <w:r w:rsidRPr="005B5ACE">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7559E0" w:rsidRPr="00EE00D8" w:rsidTr="007559E0">
        <w:tc>
          <w:tcPr>
            <w:tcW w:w="1991" w:type="pct"/>
          </w:tcPr>
          <w:p w:rsidR="007559E0" w:rsidRPr="00EE00D8" w:rsidRDefault="007559E0" w:rsidP="007559E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3 </w:t>
            </w:r>
            <w:r w:rsidRPr="00EE00D8">
              <w:rPr>
                <w:rFonts w:ascii="Times New Roman" w:hAnsi="Times New Roman" w:cs="Times New Roman"/>
                <w:color w:val="00B0F0"/>
                <w:sz w:val="20"/>
                <w:szCs w:val="20"/>
              </w:rPr>
              <w:t>Resident students are satisfied with their Resident Assistant’s ability to gain their respect.</w:t>
            </w:r>
          </w:p>
        </w:tc>
        <w:tc>
          <w:tcPr>
            <w:tcW w:w="3009" w:type="pct"/>
          </w:tcPr>
          <w:p w:rsidR="007559E0" w:rsidRPr="00EE00D8" w:rsidRDefault="007559E0" w:rsidP="007559E0">
            <w:pPr>
              <w:jc w:val="center"/>
              <w:rPr>
                <w:rFonts w:ascii="Times New Roman" w:hAnsi="Times New Roman" w:cs="Times New Roman"/>
                <w:color w:val="00B0F0"/>
                <w:sz w:val="20"/>
                <w:szCs w:val="20"/>
              </w:rPr>
            </w:pPr>
            <w:r w:rsidRPr="005B5ACE">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7559E0" w:rsidRPr="00EE00D8" w:rsidTr="007559E0">
        <w:tc>
          <w:tcPr>
            <w:tcW w:w="1991" w:type="pct"/>
          </w:tcPr>
          <w:p w:rsidR="007559E0" w:rsidRPr="00EE00D8" w:rsidRDefault="007559E0" w:rsidP="007559E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4 </w:t>
            </w:r>
            <w:r w:rsidRPr="00EE00D8">
              <w:rPr>
                <w:rFonts w:ascii="Times New Roman" w:hAnsi="Times New Roman" w:cs="Times New Roman"/>
                <w:color w:val="00B0F0"/>
                <w:sz w:val="20"/>
                <w:szCs w:val="20"/>
              </w:rPr>
              <w:t>Resident students are satisfied with their Resident Assistant’s assistance with a problem.</w:t>
            </w:r>
          </w:p>
        </w:tc>
        <w:tc>
          <w:tcPr>
            <w:tcW w:w="3009" w:type="pct"/>
          </w:tcPr>
          <w:p w:rsidR="007559E0" w:rsidRPr="00EE00D8" w:rsidRDefault="007559E0" w:rsidP="007559E0">
            <w:pPr>
              <w:jc w:val="center"/>
              <w:rPr>
                <w:rFonts w:ascii="Times New Roman" w:hAnsi="Times New Roman" w:cs="Times New Roman"/>
                <w:color w:val="00B0F0"/>
                <w:sz w:val="20"/>
                <w:szCs w:val="20"/>
              </w:rPr>
            </w:pPr>
            <w:r w:rsidRPr="005B5ACE">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7559E0" w:rsidRPr="00EE00D8" w:rsidTr="007559E0">
        <w:tc>
          <w:tcPr>
            <w:tcW w:w="1991" w:type="pct"/>
          </w:tcPr>
          <w:p w:rsidR="007559E0" w:rsidRPr="00EE00D8" w:rsidRDefault="007559E0" w:rsidP="007559E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5 </w:t>
            </w:r>
            <w:r w:rsidRPr="00EE00D8">
              <w:rPr>
                <w:rFonts w:ascii="Times New Roman" w:hAnsi="Times New Roman" w:cs="Times New Roman"/>
                <w:color w:val="00B0F0"/>
                <w:sz w:val="20"/>
                <w:szCs w:val="20"/>
              </w:rPr>
              <w:t>Resident students are satisfied with their Resident Assistants regarding them treating everyone fairly.</w:t>
            </w:r>
          </w:p>
        </w:tc>
        <w:tc>
          <w:tcPr>
            <w:tcW w:w="3009" w:type="pct"/>
          </w:tcPr>
          <w:p w:rsidR="007559E0" w:rsidRPr="00EE00D8" w:rsidRDefault="007559E0" w:rsidP="007559E0">
            <w:pPr>
              <w:jc w:val="center"/>
              <w:rPr>
                <w:rFonts w:ascii="Times New Roman" w:hAnsi="Times New Roman" w:cs="Times New Roman"/>
                <w:color w:val="00B0F0"/>
                <w:sz w:val="20"/>
                <w:szCs w:val="20"/>
              </w:rPr>
            </w:pPr>
            <w:r w:rsidRPr="005B5ACE">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7559E0" w:rsidRPr="00EE00D8" w:rsidTr="007559E0">
        <w:tc>
          <w:tcPr>
            <w:tcW w:w="1991" w:type="pct"/>
          </w:tcPr>
          <w:p w:rsidR="007559E0" w:rsidRPr="00EE00D8" w:rsidRDefault="007559E0" w:rsidP="007559E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6 </w:t>
            </w:r>
            <w:r w:rsidRPr="00EE00D8">
              <w:rPr>
                <w:rFonts w:ascii="Times New Roman" w:hAnsi="Times New Roman" w:cs="Times New Roman"/>
                <w:color w:val="00B0F0"/>
                <w:sz w:val="20"/>
                <w:szCs w:val="20"/>
              </w:rPr>
              <w:t>Resident students are satisfied with their Resident Assistants regarding organizing programs/activities.</w:t>
            </w:r>
          </w:p>
        </w:tc>
        <w:tc>
          <w:tcPr>
            <w:tcW w:w="3009" w:type="pct"/>
          </w:tcPr>
          <w:p w:rsidR="007559E0" w:rsidRPr="00EE00D8" w:rsidRDefault="007559E0" w:rsidP="007559E0">
            <w:pPr>
              <w:jc w:val="center"/>
              <w:rPr>
                <w:rFonts w:ascii="Times New Roman" w:hAnsi="Times New Roman" w:cs="Times New Roman"/>
                <w:color w:val="00B0F0"/>
                <w:sz w:val="20"/>
                <w:szCs w:val="20"/>
              </w:rPr>
            </w:pPr>
            <w:r w:rsidRPr="005B5ACE">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7559E0" w:rsidRPr="00EE00D8" w:rsidTr="007559E0">
        <w:tc>
          <w:tcPr>
            <w:tcW w:w="1991" w:type="pct"/>
          </w:tcPr>
          <w:p w:rsidR="007559E0" w:rsidRPr="00EE00D8" w:rsidRDefault="007559E0" w:rsidP="007559E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7 </w:t>
            </w:r>
            <w:r w:rsidRPr="00EE00D8">
              <w:rPr>
                <w:rFonts w:ascii="Times New Roman" w:hAnsi="Times New Roman" w:cs="Times New Roman"/>
                <w:color w:val="00B0F0"/>
                <w:sz w:val="20"/>
                <w:szCs w:val="20"/>
              </w:rPr>
              <w:t>Resident students are satisfied with their Resident Assistants in promoting tolerance of others.</w:t>
            </w:r>
          </w:p>
        </w:tc>
        <w:tc>
          <w:tcPr>
            <w:tcW w:w="3009" w:type="pct"/>
          </w:tcPr>
          <w:p w:rsidR="007559E0" w:rsidRPr="00EE00D8" w:rsidRDefault="007559E0" w:rsidP="007559E0">
            <w:pPr>
              <w:jc w:val="center"/>
              <w:rPr>
                <w:rFonts w:ascii="Times New Roman" w:hAnsi="Times New Roman" w:cs="Times New Roman"/>
                <w:color w:val="00B0F0"/>
                <w:sz w:val="20"/>
                <w:szCs w:val="20"/>
              </w:rPr>
            </w:pPr>
            <w:r w:rsidRPr="005B5ACE">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7559E0" w:rsidRPr="00EE00D8" w:rsidTr="007559E0">
        <w:tc>
          <w:tcPr>
            <w:tcW w:w="1991" w:type="pct"/>
          </w:tcPr>
          <w:p w:rsidR="007559E0" w:rsidRPr="00EE00D8" w:rsidRDefault="007559E0" w:rsidP="007559E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8 </w:t>
            </w:r>
            <w:r w:rsidRPr="00EE00D8">
              <w:rPr>
                <w:rFonts w:ascii="Times New Roman" w:hAnsi="Times New Roman" w:cs="Times New Roman"/>
                <w:color w:val="00B0F0"/>
                <w:sz w:val="20"/>
                <w:szCs w:val="20"/>
              </w:rPr>
              <w:t>Resident students are satisfied with their Resident Assistants regarding the communication of rules and regulations.</w:t>
            </w:r>
          </w:p>
        </w:tc>
        <w:tc>
          <w:tcPr>
            <w:tcW w:w="3009" w:type="pct"/>
          </w:tcPr>
          <w:p w:rsidR="007559E0" w:rsidRPr="00EE00D8" w:rsidRDefault="007559E0" w:rsidP="007559E0">
            <w:pPr>
              <w:jc w:val="center"/>
              <w:rPr>
                <w:rFonts w:ascii="Times New Roman" w:hAnsi="Times New Roman" w:cs="Times New Roman"/>
                <w:color w:val="00B0F0"/>
                <w:sz w:val="20"/>
                <w:szCs w:val="20"/>
              </w:rPr>
            </w:pPr>
            <w:r w:rsidRPr="005B5ACE">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7559E0" w:rsidRPr="00EE00D8" w:rsidTr="007559E0">
        <w:tc>
          <w:tcPr>
            <w:tcW w:w="1991" w:type="pct"/>
          </w:tcPr>
          <w:p w:rsidR="007559E0" w:rsidRDefault="007559E0" w:rsidP="007559E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9 </w:t>
            </w:r>
            <w:r w:rsidRPr="00EE00D8">
              <w:rPr>
                <w:rFonts w:ascii="Times New Roman" w:hAnsi="Times New Roman" w:cs="Times New Roman"/>
                <w:color w:val="00B0F0"/>
                <w:sz w:val="20"/>
                <w:szCs w:val="20"/>
              </w:rPr>
              <w:t>Resident students are satisfied with their Re</w:t>
            </w:r>
            <w:r>
              <w:rPr>
                <w:rFonts w:ascii="Times New Roman" w:hAnsi="Times New Roman" w:cs="Times New Roman"/>
                <w:color w:val="00B0F0"/>
                <w:sz w:val="20"/>
                <w:szCs w:val="20"/>
              </w:rPr>
              <w:t>sident Assistants regarding enforcing policies</w:t>
            </w:r>
          </w:p>
        </w:tc>
        <w:tc>
          <w:tcPr>
            <w:tcW w:w="3009" w:type="pct"/>
          </w:tcPr>
          <w:p w:rsidR="007559E0" w:rsidRPr="00EE00D8" w:rsidRDefault="007559E0" w:rsidP="007559E0">
            <w:pPr>
              <w:rPr>
                <w:rFonts w:ascii="Times New Roman" w:hAnsi="Times New Roman" w:cs="Times New Roman"/>
                <w:color w:val="00B0F0"/>
                <w:sz w:val="20"/>
                <w:szCs w:val="20"/>
              </w:rPr>
            </w:pPr>
            <w:r w:rsidRPr="005B5ACE">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7559E0" w:rsidRPr="00EE00D8" w:rsidTr="007559E0">
        <w:tc>
          <w:tcPr>
            <w:tcW w:w="1991" w:type="pct"/>
          </w:tcPr>
          <w:p w:rsidR="007559E0" w:rsidRDefault="007559E0" w:rsidP="007559E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10 </w:t>
            </w:r>
            <w:r w:rsidRPr="00EE00D8">
              <w:rPr>
                <w:rFonts w:ascii="Times New Roman" w:hAnsi="Times New Roman" w:cs="Times New Roman"/>
                <w:color w:val="00B0F0"/>
                <w:sz w:val="20"/>
                <w:szCs w:val="20"/>
              </w:rPr>
              <w:t>Resident students are satisfied with their Re</w:t>
            </w:r>
            <w:r>
              <w:rPr>
                <w:rFonts w:ascii="Times New Roman" w:hAnsi="Times New Roman" w:cs="Times New Roman"/>
                <w:color w:val="00B0F0"/>
                <w:sz w:val="20"/>
                <w:szCs w:val="20"/>
              </w:rPr>
              <w:t>sident Assistants regarding overall performance</w:t>
            </w:r>
          </w:p>
        </w:tc>
        <w:tc>
          <w:tcPr>
            <w:tcW w:w="3009" w:type="pct"/>
          </w:tcPr>
          <w:p w:rsidR="007559E0" w:rsidRPr="00EE00D8" w:rsidRDefault="007559E0" w:rsidP="007559E0">
            <w:pPr>
              <w:rPr>
                <w:rFonts w:ascii="Times New Roman" w:hAnsi="Times New Roman" w:cs="Times New Roman"/>
                <w:color w:val="00B0F0"/>
                <w:sz w:val="20"/>
                <w:szCs w:val="20"/>
              </w:rPr>
            </w:pPr>
            <w:r w:rsidRPr="005B5ACE">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C2D22" w:rsidRPr="00EE00D8" w:rsidTr="00947E10">
        <w:tc>
          <w:tcPr>
            <w:tcW w:w="1991" w:type="pct"/>
            <w:shd w:val="clear" w:color="auto" w:fill="FFE5FF"/>
          </w:tcPr>
          <w:p w:rsidR="00CC2D22" w:rsidRPr="00EE00D8" w:rsidRDefault="00CC2D22" w:rsidP="00CC2D2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11 </w:t>
            </w:r>
            <w:r w:rsidRPr="00EE00D8">
              <w:rPr>
                <w:rFonts w:ascii="Times New Roman" w:hAnsi="Times New Roman" w:cs="Times New Roman"/>
                <w:color w:val="00B0F0"/>
                <w:sz w:val="20"/>
                <w:szCs w:val="20"/>
              </w:rPr>
              <w:t>Resident students are satisfied with their Resident Assistants regarding connecting them with resources.</w:t>
            </w:r>
          </w:p>
        </w:tc>
        <w:tc>
          <w:tcPr>
            <w:tcW w:w="3009" w:type="pct"/>
            <w:shd w:val="clear" w:color="auto" w:fill="FFE5FF"/>
            <w:vAlign w:val="center"/>
          </w:tcPr>
          <w:p w:rsidR="00CC2D22" w:rsidRPr="00EE00D8" w:rsidRDefault="00947E10" w:rsidP="00947E10">
            <w:pPr>
              <w:rPr>
                <w:rFonts w:ascii="Times New Roman" w:hAnsi="Times New Roman" w:cs="Times New Roman"/>
                <w:color w:val="00B0F0"/>
                <w:sz w:val="20"/>
                <w:szCs w:val="20"/>
              </w:rPr>
            </w:pPr>
            <w:r>
              <w:rPr>
                <w:rFonts w:ascii="Times New Roman" w:hAnsi="Times New Roman" w:cs="Times New Roman"/>
                <w:color w:val="00B0F0"/>
                <w:sz w:val="20"/>
                <w:szCs w:val="20"/>
              </w:rPr>
              <w:t>This is the second reporting period with the responses to this particular question not meeting the established threshold. For the 2015/2016 Academic Year, this issue will be addressed in the annual training for Resident Assistants.</w:t>
            </w:r>
          </w:p>
        </w:tc>
      </w:tr>
      <w:tr w:rsidR="00CC2D22" w:rsidRPr="00EE00D8" w:rsidTr="00947E10">
        <w:tc>
          <w:tcPr>
            <w:tcW w:w="1991" w:type="pct"/>
            <w:shd w:val="clear" w:color="auto" w:fill="FFE5FF"/>
          </w:tcPr>
          <w:p w:rsidR="00CC2D22" w:rsidRPr="00EE00D8" w:rsidRDefault="00CC2D22" w:rsidP="00CC2D2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12 </w:t>
            </w:r>
            <w:r w:rsidRPr="00EE00D8">
              <w:rPr>
                <w:rFonts w:ascii="Times New Roman" w:hAnsi="Times New Roman" w:cs="Times New Roman"/>
                <w:color w:val="00B0F0"/>
                <w:sz w:val="20"/>
                <w:szCs w:val="20"/>
              </w:rPr>
              <w:t>Resident students are satisfied with their Resident Assistants regarding assistance in reaching their personal goals.</w:t>
            </w:r>
          </w:p>
        </w:tc>
        <w:tc>
          <w:tcPr>
            <w:tcW w:w="3009" w:type="pct"/>
            <w:shd w:val="clear" w:color="auto" w:fill="FFE5FF"/>
            <w:vAlign w:val="center"/>
          </w:tcPr>
          <w:p w:rsidR="00CC2D22" w:rsidRPr="00EE00D8" w:rsidRDefault="00947E10" w:rsidP="00947E10">
            <w:pPr>
              <w:rPr>
                <w:rFonts w:ascii="Times New Roman" w:hAnsi="Times New Roman" w:cs="Times New Roman"/>
                <w:color w:val="00B0F0"/>
                <w:sz w:val="20"/>
                <w:szCs w:val="20"/>
              </w:rPr>
            </w:pPr>
            <w:r>
              <w:rPr>
                <w:rFonts w:ascii="Times New Roman" w:hAnsi="Times New Roman" w:cs="Times New Roman"/>
                <w:color w:val="00B0F0"/>
                <w:sz w:val="20"/>
                <w:szCs w:val="20"/>
              </w:rPr>
              <w:t>See 2. a. 11</w:t>
            </w:r>
          </w:p>
        </w:tc>
      </w:tr>
      <w:tr w:rsidR="00CC2D22" w:rsidRPr="00EE00D8" w:rsidTr="00947E10">
        <w:tc>
          <w:tcPr>
            <w:tcW w:w="1991" w:type="pct"/>
            <w:shd w:val="clear" w:color="auto" w:fill="FFE5FF"/>
          </w:tcPr>
          <w:p w:rsidR="00CC2D22" w:rsidRPr="00EE00D8" w:rsidRDefault="00CC2D22" w:rsidP="00CC2D2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13 </w:t>
            </w:r>
            <w:r w:rsidRPr="00EE00D8">
              <w:rPr>
                <w:rFonts w:ascii="Times New Roman" w:hAnsi="Times New Roman" w:cs="Times New Roman"/>
                <w:color w:val="00B0F0"/>
                <w:sz w:val="20"/>
                <w:szCs w:val="20"/>
              </w:rPr>
              <w:t>Resident students are satisfied with their Resident Assistants regarding assistance in reaching their academic goals.</w:t>
            </w:r>
          </w:p>
        </w:tc>
        <w:tc>
          <w:tcPr>
            <w:tcW w:w="3009" w:type="pct"/>
            <w:shd w:val="clear" w:color="auto" w:fill="FFE5FF"/>
            <w:vAlign w:val="center"/>
          </w:tcPr>
          <w:p w:rsidR="00CC2D22" w:rsidRPr="00EE00D8" w:rsidRDefault="00947E10" w:rsidP="00947E10">
            <w:pPr>
              <w:rPr>
                <w:rFonts w:ascii="Times New Roman" w:hAnsi="Times New Roman" w:cs="Times New Roman"/>
                <w:color w:val="00B0F0"/>
                <w:sz w:val="20"/>
                <w:szCs w:val="20"/>
              </w:rPr>
            </w:pPr>
            <w:r>
              <w:rPr>
                <w:rFonts w:ascii="Times New Roman" w:hAnsi="Times New Roman" w:cs="Times New Roman"/>
                <w:color w:val="00B0F0"/>
                <w:sz w:val="20"/>
                <w:szCs w:val="20"/>
              </w:rPr>
              <w:t>This threshold for this sub-indicator was not met for this reporting period but was met for the 2013/2014 period. These results for this sub-indicator will continued to be monitored and if improvement is not shown next reporting period, then a plan of action will be developed.</w:t>
            </w:r>
          </w:p>
        </w:tc>
      </w:tr>
      <w:tr w:rsidR="007559E0" w:rsidRPr="00EE00D8" w:rsidTr="007559E0">
        <w:tc>
          <w:tcPr>
            <w:tcW w:w="1991" w:type="pct"/>
            <w:shd w:val="clear" w:color="auto" w:fill="auto"/>
          </w:tcPr>
          <w:p w:rsidR="007559E0" w:rsidRPr="00EE00D8" w:rsidRDefault="007559E0" w:rsidP="007559E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14 </w:t>
            </w:r>
            <w:r w:rsidRPr="00EE00D8">
              <w:rPr>
                <w:rFonts w:ascii="Times New Roman" w:hAnsi="Times New Roman" w:cs="Times New Roman"/>
                <w:color w:val="00B0F0"/>
                <w:sz w:val="20"/>
                <w:szCs w:val="20"/>
              </w:rPr>
              <w:t>Resident students are satisfied with their Resident Assistants regarding modeling professionalism.</w:t>
            </w:r>
          </w:p>
        </w:tc>
        <w:tc>
          <w:tcPr>
            <w:tcW w:w="3009" w:type="pct"/>
          </w:tcPr>
          <w:p w:rsidR="007559E0" w:rsidRPr="00EE00D8" w:rsidRDefault="007559E0" w:rsidP="007559E0">
            <w:pPr>
              <w:rPr>
                <w:rFonts w:ascii="Times New Roman" w:hAnsi="Times New Roman" w:cs="Times New Roman"/>
                <w:color w:val="00B0F0"/>
                <w:sz w:val="20"/>
                <w:szCs w:val="20"/>
              </w:rPr>
            </w:pPr>
            <w:r w:rsidRPr="003E6A71">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7559E0" w:rsidRPr="00EE00D8" w:rsidTr="007559E0">
        <w:tc>
          <w:tcPr>
            <w:tcW w:w="1991" w:type="pct"/>
            <w:shd w:val="clear" w:color="auto" w:fill="F2F2F2" w:themeFill="background1" w:themeFillShade="F2"/>
          </w:tcPr>
          <w:p w:rsidR="007559E0" w:rsidRPr="00EE00D8" w:rsidRDefault="007559E0" w:rsidP="007559E0">
            <w:pP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2. b Mean Score: </w:t>
            </w:r>
            <w:r w:rsidRPr="00EE00D8">
              <w:rPr>
                <w:rFonts w:ascii="Times New Roman" w:hAnsi="Times New Roman" w:cs="Times New Roman"/>
                <w:i/>
                <w:color w:val="00B0F0"/>
                <w:sz w:val="20"/>
                <w:szCs w:val="20"/>
              </w:rPr>
              <w:t>Students are satisfied with social / educational / cultural programs and activities provided by resident life staff members.</w:t>
            </w:r>
          </w:p>
        </w:tc>
        <w:tc>
          <w:tcPr>
            <w:tcW w:w="3009" w:type="pct"/>
            <w:shd w:val="clear" w:color="auto" w:fill="F2F2F2" w:themeFill="background1" w:themeFillShade="F2"/>
          </w:tcPr>
          <w:p w:rsidR="007559E0" w:rsidRPr="00A577A7" w:rsidRDefault="007559E0" w:rsidP="007559E0">
            <w:pPr>
              <w:rPr>
                <w:rFonts w:ascii="Times New Roman" w:hAnsi="Times New Roman" w:cs="Times New Roman"/>
                <w:i/>
                <w:color w:val="00B0F0"/>
                <w:sz w:val="20"/>
                <w:szCs w:val="20"/>
              </w:rPr>
            </w:pPr>
            <w:r w:rsidRPr="00A577A7">
              <w:rPr>
                <w:rFonts w:ascii="Times New Roman" w:hAnsi="Times New Roman" w:cs="Times New Roman"/>
                <w:b/>
                <w:i/>
                <w:color w:val="C00000"/>
                <w:sz w:val="20"/>
                <w:szCs w:val="20"/>
              </w:rPr>
              <w:t>The threshold for this indicator was met. Lander University’s mean was above all of the EBI mean comparison groups. No action will be taken.</w:t>
            </w:r>
          </w:p>
        </w:tc>
      </w:tr>
      <w:tr w:rsidR="007559E0" w:rsidRPr="00EE00D8" w:rsidTr="007559E0">
        <w:tc>
          <w:tcPr>
            <w:tcW w:w="1991" w:type="pct"/>
          </w:tcPr>
          <w:p w:rsidR="007559E0" w:rsidRPr="00EE00D8" w:rsidRDefault="007559E0" w:rsidP="007559E0">
            <w:pPr>
              <w:rPr>
                <w:rFonts w:ascii="Times New Roman" w:hAnsi="Times New Roman" w:cs="Times New Roman"/>
                <w:color w:val="00B0F0"/>
                <w:sz w:val="20"/>
                <w:szCs w:val="20"/>
              </w:rPr>
            </w:pPr>
            <w:r w:rsidRPr="00AA6EF9">
              <w:rPr>
                <w:rFonts w:ascii="Times New Roman" w:hAnsi="Times New Roman" w:cs="Times New Roman"/>
                <w:color w:val="00B0F0"/>
                <w:sz w:val="20"/>
                <w:szCs w:val="20"/>
              </w:rPr>
              <w:t xml:space="preserve">2. b. 1 Resident students are satisfied with the social/educational programs.  </w:t>
            </w:r>
          </w:p>
        </w:tc>
        <w:tc>
          <w:tcPr>
            <w:tcW w:w="3009" w:type="pct"/>
          </w:tcPr>
          <w:p w:rsidR="007559E0" w:rsidRPr="00EE00D8" w:rsidRDefault="007559E0" w:rsidP="007559E0">
            <w:pPr>
              <w:jc w:val="center"/>
              <w:rPr>
                <w:rFonts w:ascii="Times New Roman" w:hAnsi="Times New Roman" w:cs="Times New Roman"/>
                <w:color w:val="00B0F0"/>
                <w:sz w:val="20"/>
                <w:szCs w:val="20"/>
              </w:rPr>
            </w:pPr>
            <w:r w:rsidRPr="003E6A71">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7559E0" w:rsidRPr="00EE00D8" w:rsidTr="007559E0">
        <w:tc>
          <w:tcPr>
            <w:tcW w:w="1991" w:type="pct"/>
          </w:tcPr>
          <w:p w:rsidR="007559E0" w:rsidRPr="00EE00D8" w:rsidRDefault="007559E0" w:rsidP="007559E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b. 2 </w:t>
            </w:r>
            <w:r w:rsidRPr="00EE00D8">
              <w:rPr>
                <w:rFonts w:ascii="Times New Roman" w:hAnsi="Times New Roman" w:cs="Times New Roman"/>
                <w:color w:val="00B0F0"/>
                <w:sz w:val="20"/>
                <w:szCs w:val="20"/>
              </w:rPr>
              <w:t xml:space="preserve">Resident students are satisfied with the </w:t>
            </w:r>
            <w:r>
              <w:rPr>
                <w:rFonts w:ascii="Times New Roman" w:hAnsi="Times New Roman" w:cs="Times New Roman"/>
                <w:color w:val="00B0F0"/>
                <w:sz w:val="20"/>
                <w:szCs w:val="20"/>
              </w:rPr>
              <w:t>athletic/recreational</w:t>
            </w:r>
            <w:r w:rsidRPr="00EE00D8">
              <w:rPr>
                <w:rFonts w:ascii="Times New Roman" w:hAnsi="Times New Roman" w:cs="Times New Roman"/>
                <w:color w:val="00B0F0"/>
                <w:sz w:val="20"/>
                <w:szCs w:val="20"/>
              </w:rPr>
              <w:t xml:space="preserve"> programs.   </w:t>
            </w:r>
          </w:p>
        </w:tc>
        <w:tc>
          <w:tcPr>
            <w:tcW w:w="3009" w:type="pct"/>
          </w:tcPr>
          <w:p w:rsidR="007559E0" w:rsidRPr="00EE00D8" w:rsidRDefault="007559E0" w:rsidP="007559E0">
            <w:pPr>
              <w:jc w:val="center"/>
              <w:rPr>
                <w:rFonts w:ascii="Times New Roman" w:hAnsi="Times New Roman" w:cs="Times New Roman"/>
                <w:color w:val="00B0F0"/>
                <w:sz w:val="20"/>
                <w:szCs w:val="20"/>
              </w:rPr>
            </w:pPr>
            <w:r w:rsidRPr="003E6A71">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7559E0" w:rsidRPr="00EE00D8" w:rsidTr="007559E0">
        <w:tc>
          <w:tcPr>
            <w:tcW w:w="1991" w:type="pct"/>
          </w:tcPr>
          <w:p w:rsidR="007559E0" w:rsidRPr="00EE00D8" w:rsidRDefault="007559E0" w:rsidP="007559E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b. 3 </w:t>
            </w:r>
            <w:r w:rsidRPr="00EE00D8">
              <w:rPr>
                <w:rFonts w:ascii="Times New Roman" w:hAnsi="Times New Roman" w:cs="Times New Roman"/>
                <w:color w:val="00B0F0"/>
                <w:sz w:val="20"/>
                <w:szCs w:val="20"/>
              </w:rPr>
              <w:t>Resident students are satisfied with the variety of programs.</w:t>
            </w:r>
          </w:p>
        </w:tc>
        <w:tc>
          <w:tcPr>
            <w:tcW w:w="3009" w:type="pct"/>
          </w:tcPr>
          <w:p w:rsidR="007559E0" w:rsidRPr="00EE00D8" w:rsidRDefault="007559E0" w:rsidP="007559E0">
            <w:pPr>
              <w:jc w:val="center"/>
              <w:rPr>
                <w:rFonts w:ascii="Times New Roman" w:hAnsi="Times New Roman" w:cs="Times New Roman"/>
                <w:color w:val="00B0F0"/>
                <w:sz w:val="20"/>
                <w:szCs w:val="20"/>
              </w:rPr>
            </w:pPr>
            <w:r w:rsidRPr="00C519B7">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7559E0" w:rsidRPr="00EE00D8" w:rsidTr="007559E0">
        <w:tc>
          <w:tcPr>
            <w:tcW w:w="1991" w:type="pct"/>
          </w:tcPr>
          <w:p w:rsidR="007559E0" w:rsidRPr="00EE00D8" w:rsidRDefault="007559E0" w:rsidP="007559E0">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2. b. 4 </w:t>
            </w:r>
            <w:r w:rsidRPr="00EE00D8">
              <w:rPr>
                <w:rFonts w:ascii="Times New Roman" w:hAnsi="Times New Roman" w:cs="Times New Roman"/>
                <w:color w:val="00B0F0"/>
                <w:sz w:val="20"/>
                <w:szCs w:val="20"/>
              </w:rPr>
              <w:t>Resident students are satisfied with the quality of programs.</w:t>
            </w:r>
          </w:p>
        </w:tc>
        <w:tc>
          <w:tcPr>
            <w:tcW w:w="3009" w:type="pct"/>
            <w:shd w:val="clear" w:color="auto" w:fill="FFFFFF" w:themeFill="background1"/>
          </w:tcPr>
          <w:p w:rsidR="007559E0" w:rsidRPr="00EE00D8" w:rsidRDefault="007559E0" w:rsidP="007559E0">
            <w:pPr>
              <w:rPr>
                <w:rFonts w:ascii="Times New Roman" w:hAnsi="Times New Roman" w:cs="Times New Roman"/>
                <w:color w:val="00B0F0"/>
                <w:sz w:val="20"/>
                <w:szCs w:val="20"/>
              </w:rPr>
            </w:pPr>
            <w:r w:rsidRPr="00C519B7">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7559E0" w:rsidRPr="00EE00D8" w:rsidTr="007559E0">
        <w:tc>
          <w:tcPr>
            <w:tcW w:w="1991" w:type="pct"/>
            <w:shd w:val="clear" w:color="auto" w:fill="F2F2F2" w:themeFill="background1" w:themeFillShade="F2"/>
          </w:tcPr>
          <w:p w:rsidR="007559E0" w:rsidRPr="00EE00D8" w:rsidRDefault="007559E0" w:rsidP="007559E0">
            <w:pPr>
              <w:rPr>
                <w:rFonts w:ascii="Times New Roman" w:hAnsi="Times New Roman" w:cs="Times New Roman"/>
                <w:color w:val="00B0F0"/>
                <w:sz w:val="20"/>
                <w:szCs w:val="20"/>
              </w:rPr>
            </w:pPr>
            <w:r>
              <w:rPr>
                <w:rFonts w:ascii="Times New Roman" w:hAnsi="Times New Roman" w:cs="Times New Roman"/>
                <w:i/>
                <w:color w:val="00B0F0"/>
                <w:sz w:val="20"/>
                <w:szCs w:val="20"/>
              </w:rPr>
              <w:t xml:space="preserve">2. c Mean Score: </w:t>
            </w:r>
            <w:r w:rsidRPr="00EE00D8">
              <w:rPr>
                <w:rFonts w:ascii="Times New Roman" w:hAnsi="Times New Roman" w:cs="Times New Roman"/>
                <w:i/>
                <w:color w:val="00B0F0"/>
                <w:sz w:val="20"/>
                <w:szCs w:val="20"/>
              </w:rPr>
              <w:t>Students are satisfied with their room / hall / floor environment.</w:t>
            </w:r>
          </w:p>
        </w:tc>
        <w:tc>
          <w:tcPr>
            <w:tcW w:w="3009" w:type="pct"/>
            <w:shd w:val="clear" w:color="auto" w:fill="F2F2F2" w:themeFill="background1" w:themeFillShade="F2"/>
          </w:tcPr>
          <w:p w:rsidR="007559E0" w:rsidRPr="00EE00D8" w:rsidRDefault="005101E4" w:rsidP="006B5ED8">
            <w:pPr>
              <w:jc w:val="center"/>
              <w:rPr>
                <w:rFonts w:ascii="Times New Roman" w:hAnsi="Times New Roman" w:cs="Times New Roman"/>
                <w:color w:val="00B0F0"/>
                <w:sz w:val="20"/>
                <w:szCs w:val="20"/>
              </w:rPr>
            </w:pPr>
            <w:r>
              <w:rPr>
                <w:rFonts w:ascii="Times New Roman" w:hAnsi="Times New Roman" w:cs="Times New Roman"/>
                <w:b/>
                <w:i/>
                <w:color w:val="C00000"/>
                <w:sz w:val="20"/>
                <w:szCs w:val="20"/>
              </w:rPr>
              <w:t>All thresholds for this</w:t>
            </w:r>
            <w:r w:rsidRPr="00A577A7">
              <w:rPr>
                <w:rFonts w:ascii="Times New Roman" w:hAnsi="Times New Roman" w:cs="Times New Roman"/>
                <w:b/>
                <w:i/>
                <w:color w:val="C00000"/>
                <w:sz w:val="20"/>
                <w:szCs w:val="20"/>
              </w:rPr>
              <w:t xml:space="preserve"> indicator </w:t>
            </w:r>
            <w:r>
              <w:rPr>
                <w:rFonts w:ascii="Times New Roman" w:hAnsi="Times New Roman" w:cs="Times New Roman"/>
                <w:b/>
                <w:i/>
                <w:color w:val="C00000"/>
                <w:sz w:val="20"/>
                <w:szCs w:val="20"/>
              </w:rPr>
              <w:t>of success were</w:t>
            </w:r>
            <w:r w:rsidRPr="00A577A7">
              <w:rPr>
                <w:rFonts w:ascii="Times New Roman" w:hAnsi="Times New Roman" w:cs="Times New Roman"/>
                <w:b/>
                <w:i/>
                <w:color w:val="C00000"/>
                <w:sz w:val="20"/>
                <w:szCs w:val="20"/>
              </w:rPr>
              <w:t xml:space="preserve"> met. Lander University’s mean was above all of the EBI mean comparison groups. No action will be taken.</w:t>
            </w:r>
          </w:p>
        </w:tc>
      </w:tr>
      <w:tr w:rsidR="007559E0" w:rsidRPr="00EE00D8" w:rsidTr="007559E0">
        <w:tc>
          <w:tcPr>
            <w:tcW w:w="1991" w:type="pct"/>
          </w:tcPr>
          <w:p w:rsidR="007559E0" w:rsidRPr="00EE00D8" w:rsidRDefault="007559E0" w:rsidP="007559E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c. 1 </w:t>
            </w:r>
            <w:r w:rsidRPr="00EE00D8">
              <w:rPr>
                <w:rFonts w:ascii="Times New Roman" w:hAnsi="Times New Roman" w:cs="Times New Roman"/>
                <w:color w:val="00B0F0"/>
                <w:sz w:val="20"/>
                <w:szCs w:val="20"/>
              </w:rPr>
              <w:t>Resident students are satisfied with their ability to study in their room.</w:t>
            </w:r>
          </w:p>
        </w:tc>
        <w:tc>
          <w:tcPr>
            <w:tcW w:w="3009" w:type="pct"/>
          </w:tcPr>
          <w:p w:rsidR="007559E0" w:rsidRPr="00EE00D8" w:rsidRDefault="007559E0" w:rsidP="007559E0">
            <w:pPr>
              <w:jc w:val="center"/>
              <w:rPr>
                <w:rFonts w:ascii="Times New Roman" w:hAnsi="Times New Roman" w:cs="Times New Roman"/>
                <w:color w:val="00B0F0"/>
                <w:sz w:val="20"/>
                <w:szCs w:val="20"/>
              </w:rPr>
            </w:pPr>
            <w:r w:rsidRPr="00C519B7">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7559E0" w:rsidRPr="00EE00D8" w:rsidTr="007559E0">
        <w:tc>
          <w:tcPr>
            <w:tcW w:w="1991" w:type="pct"/>
          </w:tcPr>
          <w:p w:rsidR="007559E0" w:rsidRPr="00EE00D8" w:rsidRDefault="007559E0" w:rsidP="007559E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c. 2 </w:t>
            </w:r>
            <w:r w:rsidRPr="00EE00D8">
              <w:rPr>
                <w:rFonts w:ascii="Times New Roman" w:hAnsi="Times New Roman" w:cs="Times New Roman"/>
                <w:color w:val="00B0F0"/>
                <w:sz w:val="20"/>
                <w:szCs w:val="20"/>
              </w:rPr>
              <w:t>Resident students are satisfied with their ability to sleep in their room.</w:t>
            </w:r>
          </w:p>
        </w:tc>
        <w:tc>
          <w:tcPr>
            <w:tcW w:w="3009" w:type="pct"/>
          </w:tcPr>
          <w:p w:rsidR="007559E0" w:rsidRPr="00EE00D8" w:rsidRDefault="007559E0" w:rsidP="007559E0">
            <w:pPr>
              <w:jc w:val="center"/>
              <w:rPr>
                <w:rFonts w:ascii="Times New Roman" w:hAnsi="Times New Roman" w:cs="Times New Roman"/>
                <w:color w:val="00B0F0"/>
                <w:sz w:val="20"/>
                <w:szCs w:val="20"/>
              </w:rPr>
            </w:pPr>
            <w:r w:rsidRPr="00C519B7">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7559E0" w:rsidRPr="00EE00D8" w:rsidTr="007559E0">
        <w:tc>
          <w:tcPr>
            <w:tcW w:w="1991" w:type="pct"/>
          </w:tcPr>
          <w:p w:rsidR="007559E0" w:rsidRPr="00EE00D8" w:rsidRDefault="007559E0" w:rsidP="007559E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c. 3 </w:t>
            </w:r>
            <w:r w:rsidRPr="00EE00D8">
              <w:rPr>
                <w:rFonts w:ascii="Times New Roman" w:hAnsi="Times New Roman" w:cs="Times New Roman"/>
                <w:color w:val="00B0F0"/>
                <w:sz w:val="20"/>
                <w:szCs w:val="20"/>
              </w:rPr>
              <w:t>Resident students are satisfied with their degree of privacy.</w:t>
            </w:r>
          </w:p>
        </w:tc>
        <w:tc>
          <w:tcPr>
            <w:tcW w:w="3009" w:type="pct"/>
          </w:tcPr>
          <w:p w:rsidR="007559E0" w:rsidRPr="00EE00D8" w:rsidRDefault="007559E0" w:rsidP="007559E0">
            <w:pPr>
              <w:rPr>
                <w:rFonts w:ascii="Times New Roman" w:hAnsi="Times New Roman" w:cs="Times New Roman"/>
                <w:color w:val="00B0F0"/>
                <w:sz w:val="20"/>
                <w:szCs w:val="20"/>
              </w:rPr>
            </w:pPr>
            <w:r w:rsidRPr="00C519B7">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7559E0" w:rsidRPr="00EE00D8" w:rsidTr="007559E0">
        <w:tc>
          <w:tcPr>
            <w:tcW w:w="1991" w:type="pct"/>
          </w:tcPr>
          <w:p w:rsidR="007559E0" w:rsidRPr="00EE00D8" w:rsidRDefault="007559E0" w:rsidP="007559E0">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2. c. 4 </w:t>
            </w:r>
            <w:r w:rsidRPr="00EE00D8">
              <w:rPr>
                <w:rFonts w:ascii="Times New Roman" w:hAnsi="Times New Roman" w:cs="Times New Roman"/>
                <w:color w:val="00B0F0"/>
                <w:sz w:val="20"/>
                <w:szCs w:val="20"/>
              </w:rPr>
              <w:t>Resident students are satisfied with the noise level of their floor/hall/community.</w:t>
            </w:r>
            <w:r w:rsidRPr="00EE00D8">
              <w:rPr>
                <w:rFonts w:ascii="Times New Roman" w:hAnsi="Times New Roman" w:cs="Times New Roman"/>
                <w:b/>
                <w:color w:val="00B0F0"/>
                <w:sz w:val="18"/>
                <w:szCs w:val="18"/>
              </w:rPr>
              <w:t xml:space="preserve">   </w:t>
            </w:r>
          </w:p>
        </w:tc>
        <w:tc>
          <w:tcPr>
            <w:tcW w:w="3009" w:type="pct"/>
          </w:tcPr>
          <w:p w:rsidR="007559E0" w:rsidRPr="00CC2D83" w:rsidRDefault="007559E0" w:rsidP="007559E0">
            <w:pPr>
              <w:pStyle w:val="NoSpacing"/>
              <w:rPr>
                <w:rFonts w:ascii="Times New Roman" w:hAnsi="Times New Roman" w:cs="Times New Roman"/>
                <w:color w:val="C00000"/>
                <w:sz w:val="20"/>
                <w:szCs w:val="20"/>
              </w:rPr>
            </w:pPr>
            <w:r w:rsidRPr="00C519B7">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7559E0" w:rsidRPr="00EE00D8" w:rsidTr="007559E0">
        <w:tc>
          <w:tcPr>
            <w:tcW w:w="1991" w:type="pct"/>
            <w:shd w:val="clear" w:color="auto" w:fill="F2F2F2" w:themeFill="background1" w:themeFillShade="F2"/>
          </w:tcPr>
          <w:p w:rsidR="007559E0" w:rsidRPr="00EE00D8" w:rsidRDefault="007559E0" w:rsidP="007559E0">
            <w:pPr>
              <w:contextualSpacing/>
              <w:rPr>
                <w:rFonts w:ascii="Times New Roman" w:hAnsi="Times New Roman" w:cs="Times New Roman"/>
                <w:color w:val="00B0F0"/>
                <w:sz w:val="20"/>
                <w:szCs w:val="20"/>
              </w:rPr>
            </w:pPr>
            <w:r>
              <w:rPr>
                <w:rFonts w:ascii="Times New Roman" w:hAnsi="Times New Roman" w:cs="Times New Roman"/>
                <w:i/>
                <w:color w:val="00B0F0"/>
                <w:sz w:val="20"/>
                <w:szCs w:val="20"/>
              </w:rPr>
              <w:t xml:space="preserve">2. d Mean Score: </w:t>
            </w:r>
            <w:r w:rsidRPr="00EE00D8">
              <w:rPr>
                <w:rFonts w:ascii="Times New Roman" w:hAnsi="Times New Roman" w:cs="Times New Roman"/>
                <w:i/>
                <w:color w:val="00B0F0"/>
                <w:sz w:val="20"/>
                <w:szCs w:val="20"/>
              </w:rPr>
              <w:t>Students are satisfied with the services provided for their residence hall rooms and / or facilities.</w:t>
            </w:r>
          </w:p>
        </w:tc>
        <w:tc>
          <w:tcPr>
            <w:tcW w:w="3009" w:type="pct"/>
            <w:shd w:val="clear" w:color="auto" w:fill="F2F2F2" w:themeFill="background1" w:themeFillShade="F2"/>
          </w:tcPr>
          <w:p w:rsidR="007559E0" w:rsidRPr="00A577A7" w:rsidRDefault="006B5ED8" w:rsidP="00475A40">
            <w:pPr>
              <w:rPr>
                <w:rFonts w:ascii="Times New Roman" w:hAnsi="Times New Roman" w:cs="Times New Roman"/>
                <w:i/>
                <w:color w:val="00B0F0"/>
                <w:sz w:val="20"/>
                <w:szCs w:val="20"/>
              </w:rPr>
            </w:pPr>
            <w:r>
              <w:rPr>
                <w:rFonts w:ascii="Times New Roman" w:hAnsi="Times New Roman" w:cs="Times New Roman"/>
                <w:b/>
                <w:i/>
                <w:color w:val="C00000"/>
                <w:sz w:val="20"/>
                <w:szCs w:val="20"/>
              </w:rPr>
              <w:t xml:space="preserve">All thresholds for this indicator of success were met. However, in looking at the break-down of satisfaction with internet connectivity, there were still many residence halls where this service did not meet student expectations. </w:t>
            </w:r>
            <w:r w:rsidRPr="00207EA4">
              <w:rPr>
                <w:rFonts w:ascii="Times New Roman" w:hAnsi="Times New Roman" w:cs="Times New Roman"/>
                <w:b/>
                <w:i/>
                <w:color w:val="C00000"/>
                <w:sz w:val="20"/>
                <w:szCs w:val="20"/>
                <w:u w:val="single"/>
              </w:rPr>
              <w:t>Due to this being an issue last year, this information was given to Robin Lawrence – the Director of Lander University’s ITS Department.</w:t>
            </w:r>
            <w:r w:rsidRPr="00A577A7">
              <w:rPr>
                <w:rFonts w:ascii="Times New Roman" w:hAnsi="Times New Roman" w:cs="Times New Roman"/>
                <w:b/>
                <w:i/>
                <w:color w:val="C00000"/>
                <w:sz w:val="20"/>
                <w:szCs w:val="20"/>
              </w:rPr>
              <w:t xml:space="preserve"> </w:t>
            </w:r>
          </w:p>
        </w:tc>
      </w:tr>
      <w:tr w:rsidR="00CC2D22" w:rsidRPr="00EE00D8" w:rsidTr="006B5ED8">
        <w:tc>
          <w:tcPr>
            <w:tcW w:w="1991" w:type="pct"/>
            <w:shd w:val="clear" w:color="auto" w:fill="FFE5FF"/>
          </w:tcPr>
          <w:p w:rsidR="00CC2D22" w:rsidRPr="00EE00D8" w:rsidRDefault="00CC2D22" w:rsidP="00CC2D22">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d. 1 </w:t>
            </w:r>
            <w:r w:rsidRPr="00EE00D8">
              <w:rPr>
                <w:rFonts w:ascii="Times New Roman" w:hAnsi="Times New Roman" w:cs="Times New Roman"/>
                <w:color w:val="00B0F0"/>
                <w:sz w:val="20"/>
                <w:szCs w:val="20"/>
              </w:rPr>
              <w:t>Resident students are satisfie</w:t>
            </w:r>
            <w:r w:rsidRPr="00B431FE">
              <w:rPr>
                <w:rFonts w:ascii="Times New Roman" w:hAnsi="Times New Roman" w:cs="Times New Roman"/>
                <w:color w:val="00B0F0"/>
                <w:sz w:val="20"/>
                <w:szCs w:val="20"/>
                <w:shd w:val="clear" w:color="auto" w:fill="FFCCFF"/>
              </w:rPr>
              <w:t>d</w:t>
            </w:r>
            <w:r w:rsidRPr="00EE00D8">
              <w:rPr>
                <w:rFonts w:ascii="Times New Roman" w:hAnsi="Times New Roman" w:cs="Times New Roman"/>
                <w:color w:val="00B0F0"/>
                <w:sz w:val="20"/>
                <w:szCs w:val="20"/>
              </w:rPr>
              <w:t xml:space="preserve"> with the internet connectivity in their room.</w:t>
            </w:r>
          </w:p>
        </w:tc>
        <w:tc>
          <w:tcPr>
            <w:tcW w:w="3009" w:type="pct"/>
            <w:shd w:val="clear" w:color="auto" w:fill="FFE5FF"/>
            <w:vAlign w:val="center"/>
          </w:tcPr>
          <w:p w:rsidR="00CC2D22" w:rsidRPr="00EE00D8" w:rsidRDefault="003A2E1D" w:rsidP="00CC2D2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Met with Robin </w:t>
            </w:r>
            <w:r w:rsidR="0095767A">
              <w:rPr>
                <w:rFonts w:ascii="Times New Roman" w:hAnsi="Times New Roman" w:cs="Times New Roman"/>
                <w:color w:val="00B0F0"/>
                <w:sz w:val="20"/>
                <w:szCs w:val="20"/>
              </w:rPr>
              <w:t>Lawrence</w:t>
            </w:r>
            <w:r w:rsidR="00F906D0">
              <w:rPr>
                <w:rFonts w:ascii="Times New Roman" w:hAnsi="Times New Roman" w:cs="Times New Roman"/>
                <w:color w:val="00B0F0"/>
                <w:sz w:val="20"/>
                <w:szCs w:val="20"/>
              </w:rPr>
              <w:t xml:space="preserve"> on 8/4/2015</w:t>
            </w:r>
          </w:p>
        </w:tc>
      </w:tr>
      <w:tr w:rsidR="007559E0" w:rsidRPr="00EE00D8" w:rsidTr="007559E0">
        <w:tc>
          <w:tcPr>
            <w:tcW w:w="1991" w:type="pct"/>
          </w:tcPr>
          <w:p w:rsidR="007559E0" w:rsidRPr="00EE00D8" w:rsidRDefault="007559E0" w:rsidP="007559E0">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2. d. 2. R</w:t>
            </w:r>
            <w:r w:rsidRPr="00EE00D8">
              <w:rPr>
                <w:rFonts w:ascii="Times New Roman" w:hAnsi="Times New Roman" w:cs="Times New Roman"/>
                <w:color w:val="00B0F0"/>
                <w:sz w:val="20"/>
                <w:szCs w:val="20"/>
              </w:rPr>
              <w:t>esident students are satisfied laundry room facilities.</w:t>
            </w:r>
          </w:p>
        </w:tc>
        <w:tc>
          <w:tcPr>
            <w:tcW w:w="3009" w:type="pct"/>
          </w:tcPr>
          <w:p w:rsidR="007559E0" w:rsidRPr="00EE00D8" w:rsidRDefault="007559E0" w:rsidP="007559E0">
            <w:pPr>
              <w:jc w:val="center"/>
              <w:rPr>
                <w:rFonts w:ascii="Times New Roman" w:hAnsi="Times New Roman" w:cs="Times New Roman"/>
                <w:color w:val="00B0F0"/>
                <w:sz w:val="20"/>
                <w:szCs w:val="20"/>
              </w:rPr>
            </w:pPr>
            <w:r w:rsidRPr="006A1622">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7559E0" w:rsidRPr="00EE00D8" w:rsidTr="007559E0">
        <w:tc>
          <w:tcPr>
            <w:tcW w:w="1991" w:type="pct"/>
          </w:tcPr>
          <w:p w:rsidR="007559E0" w:rsidRPr="00EE00D8" w:rsidRDefault="007559E0" w:rsidP="007559E0">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d. 3 </w:t>
            </w:r>
            <w:r w:rsidRPr="00EE00D8">
              <w:rPr>
                <w:rFonts w:ascii="Times New Roman" w:hAnsi="Times New Roman" w:cs="Times New Roman"/>
                <w:color w:val="00B0F0"/>
                <w:sz w:val="20"/>
                <w:szCs w:val="20"/>
              </w:rPr>
              <w:t>Resident students are satisfied with the common areas provided (i.e. study rooms, meeting rooms, lobbies, etc.).</w:t>
            </w:r>
          </w:p>
        </w:tc>
        <w:tc>
          <w:tcPr>
            <w:tcW w:w="3009" w:type="pct"/>
          </w:tcPr>
          <w:p w:rsidR="007559E0" w:rsidRPr="00EE00D8" w:rsidRDefault="007559E0" w:rsidP="007559E0">
            <w:pPr>
              <w:jc w:val="center"/>
              <w:rPr>
                <w:rFonts w:ascii="Times New Roman" w:hAnsi="Times New Roman" w:cs="Times New Roman"/>
                <w:color w:val="00B0F0"/>
                <w:sz w:val="20"/>
                <w:szCs w:val="20"/>
              </w:rPr>
            </w:pPr>
            <w:r w:rsidRPr="006A1622">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C2D22" w:rsidRPr="00EE00D8" w:rsidTr="00706F10">
        <w:tc>
          <w:tcPr>
            <w:tcW w:w="1991" w:type="pct"/>
          </w:tcPr>
          <w:p w:rsidR="00CC2D22" w:rsidRPr="00EE00D8" w:rsidRDefault="00CC2D22" w:rsidP="00CC2D22">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d. 4 </w:t>
            </w:r>
            <w:r w:rsidRPr="00EE00D8">
              <w:rPr>
                <w:rFonts w:ascii="Times New Roman" w:hAnsi="Times New Roman" w:cs="Times New Roman"/>
                <w:color w:val="00B0F0"/>
                <w:sz w:val="20"/>
                <w:szCs w:val="20"/>
              </w:rPr>
              <w:t>Resident students are satisfied with the computing facilities in their hall/floor/building.</w:t>
            </w:r>
          </w:p>
        </w:tc>
        <w:tc>
          <w:tcPr>
            <w:tcW w:w="3009" w:type="pct"/>
            <w:vAlign w:val="center"/>
          </w:tcPr>
          <w:p w:rsidR="00CC2D22" w:rsidRPr="00EE00D8" w:rsidRDefault="00474EEA" w:rsidP="005E6110">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This question was removed </w:t>
            </w:r>
            <w:r w:rsidR="005E6110">
              <w:rPr>
                <w:rFonts w:ascii="Times New Roman" w:hAnsi="Times New Roman" w:cs="Times New Roman"/>
                <w:color w:val="00B0F0"/>
                <w:sz w:val="20"/>
                <w:szCs w:val="20"/>
              </w:rPr>
              <w:t xml:space="preserve">for this indicator </w:t>
            </w:r>
            <w:r>
              <w:rPr>
                <w:rFonts w:ascii="Times New Roman" w:hAnsi="Times New Roman" w:cs="Times New Roman"/>
                <w:color w:val="00B0F0"/>
                <w:sz w:val="20"/>
                <w:szCs w:val="20"/>
              </w:rPr>
              <w:t>by EBI for the 2014/2015 year</w:t>
            </w:r>
            <w:r w:rsidR="005E6110">
              <w:rPr>
                <w:rFonts w:ascii="Times New Roman" w:hAnsi="Times New Roman" w:cs="Times New Roman"/>
                <w:color w:val="00B0F0"/>
                <w:sz w:val="20"/>
                <w:szCs w:val="20"/>
              </w:rPr>
              <w:t>.</w:t>
            </w:r>
          </w:p>
        </w:tc>
      </w:tr>
      <w:tr w:rsidR="00CC2D22" w:rsidRPr="00EE00D8" w:rsidTr="00706F10">
        <w:tc>
          <w:tcPr>
            <w:tcW w:w="1991" w:type="pct"/>
          </w:tcPr>
          <w:p w:rsidR="00CC2D22" w:rsidRPr="00EE00D8" w:rsidRDefault="00CC2D22" w:rsidP="00CC2D22">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d. 5 </w:t>
            </w:r>
            <w:r w:rsidRPr="00EE00D8">
              <w:rPr>
                <w:rFonts w:ascii="Times New Roman" w:hAnsi="Times New Roman" w:cs="Times New Roman"/>
                <w:color w:val="00B0F0"/>
                <w:sz w:val="20"/>
                <w:szCs w:val="20"/>
              </w:rPr>
              <w:t>Resident students are satisfied with Cable TV services.</w:t>
            </w:r>
          </w:p>
        </w:tc>
        <w:tc>
          <w:tcPr>
            <w:tcW w:w="3009" w:type="pct"/>
            <w:vAlign w:val="center"/>
          </w:tcPr>
          <w:p w:rsidR="00CC2D22" w:rsidRPr="00EE00D8" w:rsidRDefault="007559E0" w:rsidP="00CC2D22">
            <w:pPr>
              <w:jc w:val="center"/>
              <w:rPr>
                <w:rFonts w:ascii="Times New Roman" w:hAnsi="Times New Roman" w:cs="Times New Roman"/>
                <w:color w:val="00B0F0"/>
                <w:sz w:val="20"/>
                <w:szCs w:val="20"/>
              </w:rPr>
            </w:pPr>
            <w:r w:rsidRPr="0090562C">
              <w:rPr>
                <w:rFonts w:ascii="Times New Roman" w:hAnsi="Times New Roman" w:cs="Times New Roman"/>
                <w:b/>
                <w:color w:val="C00000"/>
                <w:sz w:val="20"/>
                <w:szCs w:val="20"/>
              </w:rPr>
              <w:t>The threshold for this indicator was met. Lander University’s mean was above all of the EBI mean comparison groups.</w:t>
            </w:r>
            <w:r>
              <w:rPr>
                <w:rFonts w:ascii="Times New Roman" w:hAnsi="Times New Roman" w:cs="Times New Roman"/>
                <w:b/>
                <w:color w:val="C00000"/>
                <w:sz w:val="20"/>
                <w:szCs w:val="20"/>
              </w:rPr>
              <w:t xml:space="preserve"> No action will be taken.</w:t>
            </w:r>
          </w:p>
        </w:tc>
      </w:tr>
      <w:tr w:rsidR="00CC2D22" w:rsidRPr="00EE00D8" w:rsidTr="00706F10">
        <w:tc>
          <w:tcPr>
            <w:tcW w:w="1991" w:type="pct"/>
          </w:tcPr>
          <w:p w:rsidR="00CC2D22" w:rsidRPr="00EE00D8" w:rsidRDefault="00CC2D22" w:rsidP="00CC2D22">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2. d</w:t>
            </w:r>
            <w:r w:rsidR="003A2E1D">
              <w:rPr>
                <w:rFonts w:ascii="Times New Roman" w:hAnsi="Times New Roman" w:cs="Times New Roman"/>
                <w:color w:val="00B0F0"/>
                <w:sz w:val="20"/>
                <w:szCs w:val="20"/>
              </w:rPr>
              <w:t xml:space="preserve"> </w:t>
            </w:r>
            <w:r>
              <w:rPr>
                <w:rFonts w:ascii="Times New Roman" w:hAnsi="Times New Roman" w:cs="Times New Roman"/>
                <w:color w:val="00B0F0"/>
                <w:sz w:val="20"/>
                <w:szCs w:val="20"/>
              </w:rPr>
              <w:t xml:space="preserve"> 6 </w:t>
            </w:r>
            <w:r w:rsidRPr="00EE00D8">
              <w:rPr>
                <w:rFonts w:ascii="Times New Roman" w:hAnsi="Times New Roman" w:cs="Times New Roman"/>
                <w:color w:val="00B0F0"/>
                <w:sz w:val="20"/>
                <w:szCs w:val="20"/>
              </w:rPr>
              <w:t>Resident students are satisfied with vending services.</w:t>
            </w:r>
          </w:p>
        </w:tc>
        <w:tc>
          <w:tcPr>
            <w:tcW w:w="3009" w:type="pct"/>
            <w:vAlign w:val="center"/>
          </w:tcPr>
          <w:p w:rsidR="00CC2D22" w:rsidRPr="00EE00D8" w:rsidRDefault="005E6110" w:rsidP="00CC2D22">
            <w:pPr>
              <w:jc w:val="center"/>
              <w:rPr>
                <w:rFonts w:ascii="Times New Roman" w:hAnsi="Times New Roman" w:cs="Times New Roman"/>
                <w:color w:val="00B0F0"/>
                <w:sz w:val="20"/>
                <w:szCs w:val="20"/>
              </w:rPr>
            </w:pPr>
            <w:r>
              <w:rPr>
                <w:rFonts w:ascii="Times New Roman" w:hAnsi="Times New Roman" w:cs="Times New Roman"/>
                <w:color w:val="00B0F0"/>
                <w:sz w:val="20"/>
                <w:szCs w:val="20"/>
              </w:rPr>
              <w:t>This question was removed for this indicator by EBI for the 2014/2015 year.</w:t>
            </w:r>
          </w:p>
        </w:tc>
      </w:tr>
      <w:tr w:rsidR="003A2E1D" w:rsidRPr="00EE00D8" w:rsidTr="00752968">
        <w:tc>
          <w:tcPr>
            <w:tcW w:w="1991" w:type="pct"/>
          </w:tcPr>
          <w:p w:rsidR="003A2E1D" w:rsidRDefault="003A2E1D" w:rsidP="00CC2D2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d. 7 </w:t>
            </w:r>
            <w:r w:rsidRPr="00EE00D8">
              <w:rPr>
                <w:rFonts w:ascii="Times New Roman" w:hAnsi="Times New Roman" w:cs="Times New Roman"/>
                <w:color w:val="00B0F0"/>
                <w:sz w:val="20"/>
                <w:szCs w:val="20"/>
              </w:rPr>
              <w:t xml:space="preserve">Resident students are satisfied with </w:t>
            </w:r>
            <w:r>
              <w:rPr>
                <w:rFonts w:ascii="Times New Roman" w:hAnsi="Times New Roman" w:cs="Times New Roman"/>
                <w:color w:val="00B0F0"/>
                <w:sz w:val="20"/>
                <w:szCs w:val="20"/>
              </w:rPr>
              <w:t>postal services</w:t>
            </w:r>
          </w:p>
        </w:tc>
        <w:tc>
          <w:tcPr>
            <w:tcW w:w="3009" w:type="pct"/>
            <w:vAlign w:val="center"/>
          </w:tcPr>
          <w:p w:rsidR="003A2E1D" w:rsidRPr="0090562C" w:rsidRDefault="007559E0" w:rsidP="00CC2D22">
            <w:pPr>
              <w:rPr>
                <w:rFonts w:ascii="Times New Roman" w:hAnsi="Times New Roman" w:cs="Times New Roman"/>
                <w:b/>
                <w:color w:val="C00000"/>
                <w:sz w:val="20"/>
                <w:szCs w:val="20"/>
              </w:rPr>
            </w:pPr>
            <w:r w:rsidRPr="0090562C">
              <w:rPr>
                <w:rFonts w:ascii="Times New Roman" w:hAnsi="Times New Roman" w:cs="Times New Roman"/>
                <w:b/>
                <w:color w:val="C00000"/>
                <w:sz w:val="20"/>
                <w:szCs w:val="20"/>
              </w:rPr>
              <w:t>The threshold for this indicator was met. Lander University’s mean was above all of the EBI mean comparison groups.</w:t>
            </w:r>
            <w:r>
              <w:rPr>
                <w:rFonts w:ascii="Times New Roman" w:hAnsi="Times New Roman" w:cs="Times New Roman"/>
                <w:b/>
                <w:color w:val="C00000"/>
                <w:sz w:val="20"/>
                <w:szCs w:val="20"/>
              </w:rPr>
              <w:t xml:space="preserve"> No action will be taken.</w:t>
            </w:r>
          </w:p>
        </w:tc>
      </w:tr>
      <w:tr w:rsidR="00CC2D22" w:rsidRPr="00EE00D8" w:rsidTr="00752968">
        <w:tc>
          <w:tcPr>
            <w:tcW w:w="1991" w:type="pct"/>
          </w:tcPr>
          <w:p w:rsidR="00CC2D22" w:rsidRPr="00EE00D8" w:rsidRDefault="00CC2D22" w:rsidP="003A2E1D">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2. d. </w:t>
            </w:r>
            <w:r w:rsidR="003A2E1D">
              <w:rPr>
                <w:rFonts w:ascii="Times New Roman" w:hAnsi="Times New Roman" w:cs="Times New Roman"/>
                <w:color w:val="00B0F0"/>
                <w:sz w:val="20"/>
                <w:szCs w:val="20"/>
              </w:rPr>
              <w:t>8</w:t>
            </w:r>
            <w:r>
              <w:rPr>
                <w:rFonts w:ascii="Times New Roman" w:hAnsi="Times New Roman" w:cs="Times New Roman"/>
                <w:color w:val="00B0F0"/>
                <w:sz w:val="20"/>
                <w:szCs w:val="20"/>
              </w:rPr>
              <w:t xml:space="preserve"> </w:t>
            </w:r>
            <w:r w:rsidRPr="00EE00D8">
              <w:rPr>
                <w:rFonts w:ascii="Times New Roman" w:hAnsi="Times New Roman" w:cs="Times New Roman"/>
                <w:color w:val="00B0F0"/>
                <w:sz w:val="20"/>
                <w:szCs w:val="20"/>
              </w:rPr>
              <w:t>Resident students are satisfied with information desk services.</w:t>
            </w:r>
          </w:p>
        </w:tc>
        <w:tc>
          <w:tcPr>
            <w:tcW w:w="3009" w:type="pct"/>
            <w:vAlign w:val="center"/>
          </w:tcPr>
          <w:p w:rsidR="00CC2D22" w:rsidRPr="00EE00D8" w:rsidRDefault="007559E0" w:rsidP="00CC2D22">
            <w:pPr>
              <w:rPr>
                <w:rFonts w:ascii="Times New Roman" w:hAnsi="Times New Roman" w:cs="Times New Roman"/>
                <w:color w:val="00B0F0"/>
                <w:sz w:val="20"/>
                <w:szCs w:val="20"/>
              </w:rPr>
            </w:pPr>
            <w:r w:rsidRPr="0090562C">
              <w:rPr>
                <w:rFonts w:ascii="Times New Roman" w:hAnsi="Times New Roman" w:cs="Times New Roman"/>
                <w:b/>
                <w:color w:val="C00000"/>
                <w:sz w:val="20"/>
                <w:szCs w:val="20"/>
              </w:rPr>
              <w:t>The threshold for this indicator was met. Lander University’s mean was above all of the EBI mean comparison groups.</w:t>
            </w:r>
            <w:r>
              <w:rPr>
                <w:rFonts w:ascii="Times New Roman" w:hAnsi="Times New Roman" w:cs="Times New Roman"/>
                <w:b/>
                <w:color w:val="C00000"/>
                <w:sz w:val="20"/>
                <w:szCs w:val="20"/>
              </w:rPr>
              <w:t xml:space="preserve"> No action will be taken.</w:t>
            </w:r>
          </w:p>
        </w:tc>
      </w:tr>
      <w:tr w:rsidR="00CC2D22" w:rsidRPr="00EE00D8" w:rsidTr="00752968">
        <w:tc>
          <w:tcPr>
            <w:tcW w:w="1991" w:type="pct"/>
            <w:shd w:val="clear" w:color="auto" w:fill="F2F2F2" w:themeFill="background1" w:themeFillShade="F2"/>
          </w:tcPr>
          <w:p w:rsidR="00CC2D22" w:rsidRPr="00EE00D8" w:rsidRDefault="00CC2D22" w:rsidP="00CC2D22">
            <w:pPr>
              <w:contextualSpacing/>
              <w:rPr>
                <w:rFonts w:ascii="Times New Roman" w:hAnsi="Times New Roman" w:cs="Times New Roman"/>
                <w:color w:val="00B0F0"/>
                <w:sz w:val="20"/>
                <w:szCs w:val="20"/>
              </w:rPr>
            </w:pPr>
            <w:r>
              <w:rPr>
                <w:rFonts w:ascii="Times New Roman" w:hAnsi="Times New Roman" w:cs="Times New Roman"/>
                <w:i/>
                <w:color w:val="00B0F0"/>
                <w:sz w:val="20"/>
                <w:szCs w:val="20"/>
              </w:rPr>
              <w:t xml:space="preserve">2. e Mean Score: </w:t>
            </w:r>
            <w:r w:rsidRPr="00EE00D8">
              <w:rPr>
                <w:rFonts w:ascii="Times New Roman" w:hAnsi="Times New Roman" w:cs="Times New Roman"/>
                <w:i/>
                <w:color w:val="00B0F0"/>
                <w:sz w:val="20"/>
                <w:szCs w:val="20"/>
              </w:rPr>
              <w:t>Students are satisfied with the room assignment and/or room change process.</w:t>
            </w:r>
          </w:p>
        </w:tc>
        <w:tc>
          <w:tcPr>
            <w:tcW w:w="3009" w:type="pct"/>
            <w:shd w:val="clear" w:color="auto" w:fill="F2F2F2" w:themeFill="background1" w:themeFillShade="F2"/>
            <w:vAlign w:val="center"/>
          </w:tcPr>
          <w:p w:rsidR="00CC2D22" w:rsidRPr="00EE00D8" w:rsidRDefault="005101E4" w:rsidP="00CC2D22">
            <w:pPr>
              <w:jc w:val="center"/>
              <w:rPr>
                <w:rFonts w:ascii="Times New Roman" w:hAnsi="Times New Roman" w:cs="Times New Roman"/>
                <w:color w:val="00B0F0"/>
                <w:sz w:val="20"/>
                <w:szCs w:val="20"/>
              </w:rPr>
            </w:pPr>
            <w:r>
              <w:rPr>
                <w:rFonts w:ascii="Times New Roman" w:hAnsi="Times New Roman" w:cs="Times New Roman"/>
                <w:b/>
                <w:i/>
                <w:color w:val="C00000"/>
                <w:sz w:val="20"/>
                <w:szCs w:val="20"/>
              </w:rPr>
              <w:t>All thresholds for this</w:t>
            </w:r>
            <w:r w:rsidRPr="00A577A7">
              <w:rPr>
                <w:rFonts w:ascii="Times New Roman" w:hAnsi="Times New Roman" w:cs="Times New Roman"/>
                <w:b/>
                <w:i/>
                <w:color w:val="C00000"/>
                <w:sz w:val="20"/>
                <w:szCs w:val="20"/>
              </w:rPr>
              <w:t xml:space="preserve"> indicator </w:t>
            </w:r>
            <w:r>
              <w:rPr>
                <w:rFonts w:ascii="Times New Roman" w:hAnsi="Times New Roman" w:cs="Times New Roman"/>
                <w:b/>
                <w:i/>
                <w:color w:val="C00000"/>
                <w:sz w:val="20"/>
                <w:szCs w:val="20"/>
              </w:rPr>
              <w:t>of success were</w:t>
            </w:r>
            <w:r w:rsidRPr="00A577A7">
              <w:rPr>
                <w:rFonts w:ascii="Times New Roman" w:hAnsi="Times New Roman" w:cs="Times New Roman"/>
                <w:b/>
                <w:i/>
                <w:color w:val="C00000"/>
                <w:sz w:val="20"/>
                <w:szCs w:val="20"/>
              </w:rPr>
              <w:t xml:space="preserve"> met. Lander University’s mean was above all of the EBI mean comparison groups. No action will be taken.</w:t>
            </w:r>
          </w:p>
        </w:tc>
      </w:tr>
      <w:tr w:rsidR="00CC2D22" w:rsidRPr="00EE00D8" w:rsidTr="00752968">
        <w:tc>
          <w:tcPr>
            <w:tcW w:w="1991" w:type="pct"/>
          </w:tcPr>
          <w:p w:rsidR="00CC2D22" w:rsidRPr="00EE00D8" w:rsidRDefault="00CC2D22" w:rsidP="00CC2D22">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e. 1 </w:t>
            </w:r>
            <w:r w:rsidRPr="00EE00D8">
              <w:rPr>
                <w:rFonts w:ascii="Times New Roman" w:hAnsi="Times New Roman" w:cs="Times New Roman"/>
                <w:color w:val="00B0F0"/>
                <w:sz w:val="20"/>
                <w:szCs w:val="20"/>
              </w:rPr>
              <w:t>Resident students are satisfied with the flexibility of the room change policy.</w:t>
            </w:r>
          </w:p>
        </w:tc>
        <w:tc>
          <w:tcPr>
            <w:tcW w:w="3009" w:type="pct"/>
            <w:vAlign w:val="center"/>
          </w:tcPr>
          <w:p w:rsidR="00CC2D22" w:rsidRPr="00EE00D8" w:rsidRDefault="005101E4" w:rsidP="00CC2D22">
            <w:pPr>
              <w:jc w:val="center"/>
              <w:rPr>
                <w:rFonts w:ascii="Times New Roman" w:hAnsi="Times New Roman" w:cs="Times New Roman"/>
                <w:color w:val="00B0F0"/>
                <w:sz w:val="20"/>
                <w:szCs w:val="20"/>
              </w:rPr>
            </w:pPr>
            <w:r w:rsidRPr="006A1622">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C2D22" w:rsidRPr="00EE00D8" w:rsidTr="00706F10">
        <w:tc>
          <w:tcPr>
            <w:tcW w:w="1991" w:type="pct"/>
          </w:tcPr>
          <w:p w:rsidR="00CC2D22" w:rsidRPr="00EE00D8" w:rsidRDefault="00CC2D22" w:rsidP="00CC2D22">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e. 2 </w:t>
            </w:r>
            <w:r w:rsidRPr="00EE00D8">
              <w:rPr>
                <w:rFonts w:ascii="Times New Roman" w:hAnsi="Times New Roman" w:cs="Times New Roman"/>
                <w:color w:val="00B0F0"/>
                <w:sz w:val="20"/>
                <w:szCs w:val="20"/>
              </w:rPr>
              <w:t>Resident students are satisfied with the room assignment process.</w:t>
            </w:r>
          </w:p>
        </w:tc>
        <w:tc>
          <w:tcPr>
            <w:tcW w:w="3009" w:type="pct"/>
            <w:vAlign w:val="center"/>
          </w:tcPr>
          <w:p w:rsidR="00CC2D22" w:rsidRPr="00EE00D8" w:rsidRDefault="005101E4" w:rsidP="00CC2D22">
            <w:pPr>
              <w:jc w:val="center"/>
              <w:rPr>
                <w:rFonts w:ascii="Times New Roman" w:hAnsi="Times New Roman" w:cs="Times New Roman"/>
                <w:color w:val="00B0F0"/>
                <w:sz w:val="20"/>
                <w:szCs w:val="20"/>
              </w:rPr>
            </w:pPr>
            <w:r w:rsidRPr="006A1622">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C2D22" w:rsidRPr="00EE00D8" w:rsidTr="00752968">
        <w:tc>
          <w:tcPr>
            <w:tcW w:w="1991" w:type="pct"/>
          </w:tcPr>
          <w:p w:rsidR="00CC2D22" w:rsidRPr="00EE00D8" w:rsidRDefault="00CC2D22" w:rsidP="00CC2D22">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2. e. 3 </w:t>
            </w:r>
            <w:r w:rsidRPr="00EE00D8">
              <w:rPr>
                <w:rFonts w:ascii="Times New Roman" w:hAnsi="Times New Roman" w:cs="Times New Roman"/>
                <w:color w:val="00B0F0"/>
                <w:sz w:val="20"/>
                <w:szCs w:val="20"/>
              </w:rPr>
              <w:t xml:space="preserve">Resident students are satisfied with their room assignment.       </w:t>
            </w:r>
          </w:p>
        </w:tc>
        <w:tc>
          <w:tcPr>
            <w:tcW w:w="3009" w:type="pct"/>
            <w:vAlign w:val="center"/>
          </w:tcPr>
          <w:p w:rsidR="00CC2D22" w:rsidRPr="00EE00D8" w:rsidRDefault="005E6110" w:rsidP="00CC2D22">
            <w:pPr>
              <w:rPr>
                <w:rFonts w:ascii="Times New Roman" w:hAnsi="Times New Roman" w:cs="Times New Roman"/>
                <w:color w:val="00B0F0"/>
                <w:sz w:val="20"/>
                <w:szCs w:val="20"/>
              </w:rPr>
            </w:pPr>
            <w:r>
              <w:rPr>
                <w:rFonts w:ascii="Times New Roman" w:hAnsi="Times New Roman" w:cs="Times New Roman"/>
                <w:color w:val="00B0F0"/>
                <w:sz w:val="20"/>
                <w:szCs w:val="20"/>
              </w:rPr>
              <w:t>This question was removed for this indicator by EBI for the 2014/2015 year.</w:t>
            </w:r>
          </w:p>
        </w:tc>
      </w:tr>
      <w:tr w:rsidR="00C86492" w:rsidRPr="00EE00D8" w:rsidTr="00752968">
        <w:tc>
          <w:tcPr>
            <w:tcW w:w="1991" w:type="pct"/>
            <w:shd w:val="clear" w:color="auto" w:fill="F2F2F2" w:themeFill="background1" w:themeFillShade="F2"/>
          </w:tcPr>
          <w:p w:rsidR="00C86492" w:rsidRPr="00EE00D8" w:rsidRDefault="00C86492" w:rsidP="00C86492">
            <w:pPr>
              <w:rPr>
                <w:rFonts w:ascii="Times New Roman" w:hAnsi="Times New Roman" w:cs="Times New Roman"/>
                <w:color w:val="00B0F0"/>
                <w:sz w:val="20"/>
                <w:szCs w:val="20"/>
              </w:rPr>
            </w:pPr>
            <w:r w:rsidRPr="00B55850">
              <w:rPr>
                <w:rFonts w:ascii="Times New Roman" w:hAnsi="Times New Roman" w:cs="Times New Roman"/>
                <w:b/>
                <w:i/>
                <w:color w:val="00B0F0"/>
                <w:sz w:val="20"/>
                <w:szCs w:val="20"/>
              </w:rPr>
              <w:t>2. f</w:t>
            </w:r>
            <w:r>
              <w:rPr>
                <w:rFonts w:ascii="Times New Roman" w:hAnsi="Times New Roman" w:cs="Times New Roman"/>
                <w:b/>
                <w:i/>
                <w:color w:val="00B0F0"/>
                <w:sz w:val="20"/>
                <w:szCs w:val="20"/>
              </w:rPr>
              <w:t xml:space="preserve">. </w:t>
            </w:r>
            <w:r w:rsidRPr="00B55850">
              <w:rPr>
                <w:rFonts w:ascii="Times New Roman" w:hAnsi="Times New Roman" w:cs="Times New Roman"/>
                <w:b/>
                <w:i/>
                <w:color w:val="00B0F0"/>
                <w:sz w:val="20"/>
                <w:szCs w:val="20"/>
              </w:rPr>
              <w:t xml:space="preserve"> Mean Score: Overall, students living on-campus are satisfied with their on-campus housing experience.</w:t>
            </w:r>
          </w:p>
        </w:tc>
        <w:tc>
          <w:tcPr>
            <w:tcW w:w="3009" w:type="pct"/>
            <w:shd w:val="clear" w:color="auto" w:fill="F2F2F2" w:themeFill="background1" w:themeFillShade="F2"/>
            <w:vAlign w:val="center"/>
          </w:tcPr>
          <w:p w:rsidR="00C86492" w:rsidRPr="00EE00D8" w:rsidRDefault="00C86492" w:rsidP="00C86492">
            <w:pPr>
              <w:jc w:val="center"/>
              <w:rPr>
                <w:rFonts w:ascii="Times New Roman" w:hAnsi="Times New Roman" w:cs="Times New Roman"/>
                <w:color w:val="00B0F0"/>
                <w:sz w:val="20"/>
                <w:szCs w:val="20"/>
              </w:rPr>
            </w:pPr>
            <w:r>
              <w:rPr>
                <w:rFonts w:ascii="Times New Roman" w:hAnsi="Times New Roman" w:cs="Times New Roman"/>
                <w:b/>
                <w:i/>
                <w:color w:val="C00000"/>
                <w:sz w:val="20"/>
                <w:szCs w:val="20"/>
              </w:rPr>
              <w:t>All thresholds for this</w:t>
            </w:r>
            <w:r w:rsidRPr="00A577A7">
              <w:rPr>
                <w:rFonts w:ascii="Times New Roman" w:hAnsi="Times New Roman" w:cs="Times New Roman"/>
                <w:b/>
                <w:i/>
                <w:color w:val="C00000"/>
                <w:sz w:val="20"/>
                <w:szCs w:val="20"/>
              </w:rPr>
              <w:t xml:space="preserve"> indicator </w:t>
            </w:r>
            <w:r>
              <w:rPr>
                <w:rFonts w:ascii="Times New Roman" w:hAnsi="Times New Roman" w:cs="Times New Roman"/>
                <w:b/>
                <w:i/>
                <w:color w:val="C00000"/>
                <w:sz w:val="20"/>
                <w:szCs w:val="20"/>
              </w:rPr>
              <w:t>of success were</w:t>
            </w:r>
            <w:r w:rsidRPr="00A577A7">
              <w:rPr>
                <w:rFonts w:ascii="Times New Roman" w:hAnsi="Times New Roman" w:cs="Times New Roman"/>
                <w:b/>
                <w:i/>
                <w:color w:val="C00000"/>
                <w:sz w:val="20"/>
                <w:szCs w:val="20"/>
              </w:rPr>
              <w:t xml:space="preserve"> met. Lander University’s mean was above all of the EBI mean comparison groups. No action will be taken.</w:t>
            </w:r>
          </w:p>
        </w:tc>
      </w:tr>
      <w:tr w:rsidR="00EF0AFD" w:rsidRPr="00EE00D8" w:rsidTr="00D963EC">
        <w:tc>
          <w:tcPr>
            <w:tcW w:w="1991" w:type="pct"/>
          </w:tcPr>
          <w:p w:rsidR="00EF0AFD" w:rsidRPr="00EE00D8" w:rsidRDefault="00EF0AFD" w:rsidP="00EF0AFD">
            <w:pPr>
              <w:rPr>
                <w:rFonts w:ascii="Times New Roman" w:hAnsi="Times New Roman" w:cs="Times New Roman"/>
                <w:color w:val="00B0F0"/>
                <w:sz w:val="20"/>
                <w:szCs w:val="20"/>
              </w:rPr>
            </w:pPr>
            <w:r>
              <w:rPr>
                <w:rFonts w:ascii="Times New Roman" w:hAnsi="Times New Roman" w:cs="Times New Roman"/>
                <w:color w:val="00B0F0"/>
                <w:sz w:val="20"/>
                <w:szCs w:val="20"/>
              </w:rPr>
              <w:t>2. f. 1 Living on</w:t>
            </w:r>
            <w:r w:rsidRPr="00EE00D8">
              <w:rPr>
                <w:rFonts w:ascii="Times New Roman" w:hAnsi="Times New Roman" w:cs="Times New Roman"/>
                <w:color w:val="00B0F0"/>
                <w:sz w:val="20"/>
                <w:szCs w:val="20"/>
              </w:rPr>
              <w:t xml:space="preserve">-campus </w:t>
            </w:r>
            <w:r>
              <w:rPr>
                <w:rFonts w:ascii="Times New Roman" w:hAnsi="Times New Roman" w:cs="Times New Roman"/>
                <w:color w:val="00B0F0"/>
                <w:sz w:val="20"/>
                <w:szCs w:val="20"/>
              </w:rPr>
              <w:t xml:space="preserve">contributed to resident student’s sense of belonging to this institution. </w:t>
            </w:r>
          </w:p>
        </w:tc>
        <w:tc>
          <w:tcPr>
            <w:tcW w:w="3009" w:type="pct"/>
          </w:tcPr>
          <w:p w:rsidR="00EF0AFD" w:rsidRPr="00EE00D8" w:rsidRDefault="00EF0AFD" w:rsidP="00EF0AFD">
            <w:pPr>
              <w:jc w:val="center"/>
              <w:rPr>
                <w:rFonts w:ascii="Times New Roman" w:hAnsi="Times New Roman" w:cs="Times New Roman"/>
                <w:color w:val="00B0F0"/>
                <w:sz w:val="20"/>
                <w:szCs w:val="20"/>
              </w:rPr>
            </w:pPr>
            <w:r w:rsidRPr="00C77E08">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EF0AFD" w:rsidRPr="00EE00D8" w:rsidTr="00D963EC">
        <w:tc>
          <w:tcPr>
            <w:tcW w:w="1991" w:type="pct"/>
          </w:tcPr>
          <w:p w:rsidR="00EF0AFD" w:rsidRPr="00EE00D8" w:rsidRDefault="00EF0AFD" w:rsidP="00EF0AFD">
            <w:pPr>
              <w:rPr>
                <w:rFonts w:ascii="Times New Roman" w:hAnsi="Times New Roman" w:cs="Times New Roman"/>
                <w:color w:val="00B0F0"/>
                <w:sz w:val="20"/>
                <w:szCs w:val="20"/>
              </w:rPr>
            </w:pPr>
            <w:r>
              <w:rPr>
                <w:rFonts w:ascii="Times New Roman" w:hAnsi="Times New Roman" w:cs="Times New Roman"/>
                <w:color w:val="00B0F0"/>
                <w:sz w:val="20"/>
                <w:szCs w:val="20"/>
              </w:rPr>
              <w:t>2. f. 2 Resident</w:t>
            </w:r>
            <w:r w:rsidRPr="00EE00D8">
              <w:rPr>
                <w:rFonts w:ascii="Times New Roman" w:hAnsi="Times New Roman" w:cs="Times New Roman"/>
                <w:color w:val="00B0F0"/>
                <w:sz w:val="20"/>
                <w:szCs w:val="20"/>
              </w:rPr>
              <w:t xml:space="preserve"> students are satisfied with their on-campus housing experience this year.</w:t>
            </w:r>
          </w:p>
        </w:tc>
        <w:tc>
          <w:tcPr>
            <w:tcW w:w="3009" w:type="pct"/>
          </w:tcPr>
          <w:p w:rsidR="00EF0AFD" w:rsidRPr="00EE00D8" w:rsidRDefault="00EF0AFD" w:rsidP="00EF0AFD">
            <w:pPr>
              <w:jc w:val="center"/>
              <w:rPr>
                <w:rFonts w:ascii="Times New Roman" w:hAnsi="Times New Roman" w:cs="Times New Roman"/>
                <w:color w:val="00B0F0"/>
                <w:sz w:val="20"/>
                <w:szCs w:val="20"/>
              </w:rPr>
            </w:pPr>
            <w:r w:rsidRPr="00C77E08">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EF0AFD" w:rsidRPr="00EE00D8" w:rsidTr="00BD5729">
        <w:tc>
          <w:tcPr>
            <w:tcW w:w="1991" w:type="pct"/>
          </w:tcPr>
          <w:p w:rsidR="00EF0AFD" w:rsidRPr="00EE00D8" w:rsidRDefault="00EF0AFD" w:rsidP="00EF0AF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f. </w:t>
            </w:r>
            <w:r w:rsidRPr="00EE00D8">
              <w:rPr>
                <w:rFonts w:ascii="Times New Roman" w:hAnsi="Times New Roman" w:cs="Times New Roman"/>
                <w:color w:val="00B0F0"/>
                <w:sz w:val="20"/>
                <w:szCs w:val="20"/>
              </w:rPr>
              <w:t>On-campus housing was an accepting environment.</w:t>
            </w:r>
          </w:p>
        </w:tc>
        <w:tc>
          <w:tcPr>
            <w:tcW w:w="3009" w:type="pct"/>
          </w:tcPr>
          <w:p w:rsidR="00EF0AFD" w:rsidRPr="00EE00D8" w:rsidRDefault="00EF0AFD" w:rsidP="00EF0AFD">
            <w:pPr>
              <w:rPr>
                <w:rFonts w:ascii="Times New Roman" w:hAnsi="Times New Roman" w:cs="Times New Roman"/>
                <w:color w:val="00B0F0"/>
                <w:sz w:val="20"/>
                <w:szCs w:val="20"/>
              </w:rPr>
            </w:pPr>
            <w:r w:rsidRPr="00A34186">
              <w:rPr>
                <w:rFonts w:ascii="Times New Roman" w:hAnsi="Times New Roman" w:cs="Times New Roman"/>
                <w:color w:val="00B0F0"/>
                <w:sz w:val="20"/>
                <w:szCs w:val="20"/>
              </w:rPr>
              <w:t>This question was removed for this indicator by EBI for the 2014/2015 year.</w:t>
            </w:r>
          </w:p>
        </w:tc>
      </w:tr>
      <w:tr w:rsidR="00EF0AFD" w:rsidRPr="00EE00D8" w:rsidTr="00BD5729">
        <w:tc>
          <w:tcPr>
            <w:tcW w:w="1991" w:type="pct"/>
          </w:tcPr>
          <w:p w:rsidR="00EF0AFD" w:rsidRDefault="00EF0AFD" w:rsidP="00EF0AFD">
            <w:pPr>
              <w:rPr>
                <w:rFonts w:ascii="Times New Roman" w:hAnsi="Times New Roman" w:cs="Times New Roman"/>
                <w:color w:val="00B0F0"/>
                <w:sz w:val="20"/>
                <w:szCs w:val="20"/>
              </w:rPr>
            </w:pPr>
            <w:r>
              <w:rPr>
                <w:rFonts w:ascii="Times New Roman" w:hAnsi="Times New Roman" w:cs="Times New Roman"/>
                <w:color w:val="00B0F0"/>
                <w:sz w:val="20"/>
                <w:szCs w:val="20"/>
              </w:rPr>
              <w:t>2. f. 4.</w:t>
            </w:r>
            <w:r w:rsidRPr="00EE00D8">
              <w:rPr>
                <w:rFonts w:ascii="Times New Roman" w:hAnsi="Times New Roman" w:cs="Times New Roman"/>
                <w:color w:val="00B0F0"/>
                <w:sz w:val="20"/>
                <w:szCs w:val="20"/>
              </w:rPr>
              <w:t xml:space="preserve"> Living on-campus fulfilled the resident student’s expectations</w:t>
            </w:r>
          </w:p>
        </w:tc>
        <w:tc>
          <w:tcPr>
            <w:tcW w:w="3009" w:type="pct"/>
          </w:tcPr>
          <w:p w:rsidR="00EF0AFD" w:rsidRPr="00A34186" w:rsidRDefault="00EF0AFD" w:rsidP="00EF0AFD">
            <w:pPr>
              <w:rPr>
                <w:rFonts w:ascii="Times New Roman" w:hAnsi="Times New Roman" w:cs="Times New Roman"/>
                <w:color w:val="00B0F0"/>
                <w:sz w:val="20"/>
                <w:szCs w:val="20"/>
              </w:rPr>
            </w:pPr>
            <w:r w:rsidRPr="00A34186">
              <w:rPr>
                <w:rFonts w:ascii="Times New Roman" w:hAnsi="Times New Roman" w:cs="Times New Roman"/>
                <w:color w:val="00B0F0"/>
                <w:sz w:val="20"/>
                <w:szCs w:val="20"/>
              </w:rPr>
              <w:t>This question was removed for this indicator by EBI for the 2014/2015 year.</w:t>
            </w:r>
          </w:p>
        </w:tc>
      </w:tr>
      <w:tr w:rsidR="00EF0AFD" w:rsidRPr="00EE00D8" w:rsidTr="00BD5729">
        <w:tc>
          <w:tcPr>
            <w:tcW w:w="1991" w:type="pct"/>
          </w:tcPr>
          <w:p w:rsidR="00EF0AFD" w:rsidRDefault="00EF0AFD" w:rsidP="00EF0AF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f. 5 </w:t>
            </w:r>
            <w:r w:rsidRPr="00EE00D8">
              <w:rPr>
                <w:rFonts w:ascii="Times New Roman" w:hAnsi="Times New Roman" w:cs="Times New Roman"/>
                <w:color w:val="00B0F0"/>
                <w:sz w:val="20"/>
                <w:szCs w:val="20"/>
              </w:rPr>
              <w:t>Resident students would recommend living on-campus to new students.</w:t>
            </w:r>
          </w:p>
        </w:tc>
        <w:tc>
          <w:tcPr>
            <w:tcW w:w="3009" w:type="pct"/>
          </w:tcPr>
          <w:p w:rsidR="00EF0AFD" w:rsidRPr="00EE00D8" w:rsidRDefault="00EF0AFD" w:rsidP="00EF0AFD">
            <w:pPr>
              <w:rPr>
                <w:rFonts w:ascii="Times New Roman" w:hAnsi="Times New Roman" w:cs="Times New Roman"/>
                <w:color w:val="00B0F0"/>
                <w:sz w:val="20"/>
                <w:szCs w:val="20"/>
              </w:rPr>
            </w:pPr>
            <w:r w:rsidRPr="00C77E08">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bl>
    <w:p w:rsidR="0097242F" w:rsidRDefault="0097242F" w:rsidP="0097242F">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Outcomes:</w:t>
      </w:r>
    </w:p>
    <w:tbl>
      <w:tblPr>
        <w:tblStyle w:val="TableGrid"/>
        <w:tblW w:w="4502" w:type="pct"/>
        <w:tblInd w:w="1075" w:type="dxa"/>
        <w:tblLook w:val="04A0" w:firstRow="1" w:lastRow="0" w:firstColumn="1" w:lastColumn="0" w:noHBand="0" w:noVBand="1"/>
      </w:tblPr>
      <w:tblGrid>
        <w:gridCol w:w="3953"/>
        <w:gridCol w:w="1194"/>
        <w:gridCol w:w="1194"/>
        <w:gridCol w:w="1194"/>
        <w:gridCol w:w="1196"/>
        <w:gridCol w:w="1188"/>
      </w:tblGrid>
      <w:tr w:rsidR="00706F10" w:rsidRPr="00EE00D8" w:rsidTr="00EF0AFD">
        <w:tc>
          <w:tcPr>
            <w:tcW w:w="1992" w:type="pct"/>
          </w:tcPr>
          <w:p w:rsidR="00706F10" w:rsidRPr="00EE00D8" w:rsidRDefault="00706F10"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602" w:type="pct"/>
          </w:tcPr>
          <w:p w:rsidR="00706F10" w:rsidRPr="00EE00D8" w:rsidRDefault="00706F10"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2013-2014</w:t>
            </w:r>
          </w:p>
        </w:tc>
        <w:tc>
          <w:tcPr>
            <w:tcW w:w="602" w:type="pct"/>
          </w:tcPr>
          <w:p w:rsidR="00706F10" w:rsidRPr="00EE00D8" w:rsidRDefault="00706F10"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2014-2015</w:t>
            </w:r>
          </w:p>
        </w:tc>
        <w:tc>
          <w:tcPr>
            <w:tcW w:w="602" w:type="pct"/>
          </w:tcPr>
          <w:p w:rsidR="00706F10" w:rsidRPr="00EE00D8" w:rsidRDefault="00706F10"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2015-2016</w:t>
            </w:r>
          </w:p>
        </w:tc>
        <w:tc>
          <w:tcPr>
            <w:tcW w:w="603" w:type="pct"/>
          </w:tcPr>
          <w:p w:rsidR="00706F10" w:rsidRPr="00EE00D8" w:rsidRDefault="00706F10"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2016-2017</w:t>
            </w:r>
          </w:p>
        </w:tc>
        <w:tc>
          <w:tcPr>
            <w:tcW w:w="600" w:type="pct"/>
          </w:tcPr>
          <w:p w:rsidR="00706F10" w:rsidRPr="00EE00D8" w:rsidRDefault="00706F10"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2017-2018</w:t>
            </w:r>
          </w:p>
        </w:tc>
      </w:tr>
      <w:tr w:rsidR="00C365F2" w:rsidRPr="00EE00D8" w:rsidTr="00EF0AFD">
        <w:tc>
          <w:tcPr>
            <w:tcW w:w="1992" w:type="pct"/>
            <w:shd w:val="clear" w:color="auto" w:fill="F2F2F2" w:themeFill="background1" w:themeFillShade="F2"/>
          </w:tcPr>
          <w:p w:rsidR="00C365F2" w:rsidRPr="00457DAE" w:rsidRDefault="00C365F2" w:rsidP="00C365F2">
            <w:pP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 xml:space="preserve"> 2. a Mean Score: Students are satisfied with their experience with housing and residence life staff.</w:t>
            </w:r>
          </w:p>
        </w:tc>
        <w:tc>
          <w:tcPr>
            <w:tcW w:w="602" w:type="pct"/>
            <w:shd w:val="clear" w:color="auto" w:fill="F2F2F2" w:themeFill="background1" w:themeFillShade="F2"/>
            <w:vAlign w:val="center"/>
          </w:tcPr>
          <w:p w:rsidR="00C365F2" w:rsidRPr="00457DAE" w:rsidRDefault="00C365F2" w:rsidP="00C365F2">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Met</w:t>
            </w:r>
          </w:p>
          <w:p w:rsidR="00C365F2" w:rsidRPr="00457DAE" w:rsidRDefault="00C365F2" w:rsidP="009E5931">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(2.</w:t>
            </w:r>
            <w:r w:rsidR="00573A67" w:rsidRPr="00457DAE">
              <w:rPr>
                <w:rFonts w:ascii="Times New Roman" w:hAnsi="Times New Roman" w:cs="Times New Roman"/>
                <w:b/>
                <w:i/>
                <w:color w:val="00B0F0"/>
                <w:sz w:val="20"/>
                <w:szCs w:val="20"/>
              </w:rPr>
              <w:t>8</w:t>
            </w:r>
            <w:r w:rsidR="009E5931" w:rsidRPr="00457DAE">
              <w:rPr>
                <w:rFonts w:ascii="Times New Roman" w:hAnsi="Times New Roman" w:cs="Times New Roman"/>
                <w:b/>
                <w:i/>
                <w:color w:val="00B0F0"/>
                <w:sz w:val="20"/>
                <w:szCs w:val="20"/>
              </w:rPr>
              <w:t>3</w:t>
            </w:r>
            <w:r w:rsidRPr="00457DAE">
              <w:rPr>
                <w:rFonts w:ascii="Times New Roman" w:hAnsi="Times New Roman" w:cs="Times New Roman"/>
                <w:b/>
                <w:i/>
                <w:color w:val="00B0F0"/>
                <w:sz w:val="20"/>
                <w:szCs w:val="20"/>
              </w:rPr>
              <w:t>)</w:t>
            </w:r>
          </w:p>
        </w:tc>
        <w:tc>
          <w:tcPr>
            <w:tcW w:w="602" w:type="pct"/>
            <w:shd w:val="clear" w:color="auto" w:fill="F2F2F2" w:themeFill="background1" w:themeFillShade="F2"/>
            <w:vAlign w:val="center"/>
          </w:tcPr>
          <w:p w:rsidR="002F3B01" w:rsidRPr="00457DAE" w:rsidRDefault="002F3B01" w:rsidP="002F3B01">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Met</w:t>
            </w:r>
          </w:p>
          <w:p w:rsidR="00C365F2" w:rsidRPr="00457DAE" w:rsidRDefault="002F3B01" w:rsidP="002F3B01">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(2.78)</w:t>
            </w:r>
          </w:p>
        </w:tc>
        <w:tc>
          <w:tcPr>
            <w:tcW w:w="602" w:type="pct"/>
            <w:shd w:val="clear" w:color="auto" w:fill="F2F2F2" w:themeFill="background1" w:themeFillShade="F2"/>
            <w:vAlign w:val="center"/>
          </w:tcPr>
          <w:p w:rsidR="00C365F2" w:rsidRPr="00EE00D8" w:rsidRDefault="00C365F2" w:rsidP="00C365F2">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C365F2" w:rsidRPr="00EE00D8" w:rsidRDefault="00C365F2" w:rsidP="00C365F2">
            <w:pPr>
              <w:jc w:val="center"/>
              <w:rPr>
                <w:rFonts w:ascii="Times New Roman" w:hAnsi="Times New Roman" w:cs="Times New Roman"/>
                <w:color w:val="00B0F0"/>
                <w:sz w:val="20"/>
                <w:szCs w:val="20"/>
              </w:rPr>
            </w:pPr>
          </w:p>
        </w:tc>
        <w:tc>
          <w:tcPr>
            <w:tcW w:w="600" w:type="pct"/>
            <w:shd w:val="clear" w:color="auto" w:fill="F2F2F2" w:themeFill="background1" w:themeFillShade="F2"/>
            <w:vAlign w:val="center"/>
          </w:tcPr>
          <w:p w:rsidR="00C365F2" w:rsidRPr="00EE00D8" w:rsidRDefault="00C365F2" w:rsidP="00C365F2">
            <w:pPr>
              <w:jc w:val="center"/>
              <w:rPr>
                <w:rFonts w:ascii="Times New Roman" w:hAnsi="Times New Roman" w:cs="Times New Roman"/>
                <w:color w:val="00B0F0"/>
                <w:sz w:val="20"/>
                <w:szCs w:val="20"/>
              </w:rPr>
            </w:pPr>
          </w:p>
        </w:tc>
      </w:tr>
      <w:tr w:rsidR="00C365F2" w:rsidRPr="00EE00D8" w:rsidTr="00EF0AFD">
        <w:tc>
          <w:tcPr>
            <w:tcW w:w="1992" w:type="pct"/>
          </w:tcPr>
          <w:p w:rsidR="00C365F2" w:rsidRPr="00EE00D8" w:rsidRDefault="00C365F2" w:rsidP="00C365F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1 </w:t>
            </w:r>
            <w:r w:rsidRPr="00EE00D8">
              <w:rPr>
                <w:rFonts w:ascii="Times New Roman" w:hAnsi="Times New Roman" w:cs="Times New Roman"/>
                <w:color w:val="00B0F0"/>
                <w:sz w:val="20"/>
                <w:szCs w:val="20"/>
              </w:rPr>
              <w:t xml:space="preserve">Resident students are satisfied with the availability of their Resident Assistant. </w:t>
            </w:r>
          </w:p>
        </w:tc>
        <w:tc>
          <w:tcPr>
            <w:tcW w:w="602" w:type="pct"/>
            <w:vAlign w:val="center"/>
          </w:tcPr>
          <w:p w:rsidR="00C365F2" w:rsidRDefault="00C365F2" w:rsidP="00C365F2">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365F2" w:rsidRPr="00EE00D8" w:rsidRDefault="00C365F2" w:rsidP="00C365F2">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F3B01"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365F2" w:rsidRPr="00EE00D8"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365F2" w:rsidRPr="00EE00D8" w:rsidRDefault="00C365F2" w:rsidP="00C365F2">
            <w:pPr>
              <w:jc w:val="center"/>
              <w:rPr>
                <w:rFonts w:ascii="Times New Roman" w:hAnsi="Times New Roman" w:cs="Times New Roman"/>
                <w:color w:val="00B0F0"/>
                <w:sz w:val="20"/>
                <w:szCs w:val="20"/>
              </w:rPr>
            </w:pPr>
          </w:p>
        </w:tc>
        <w:tc>
          <w:tcPr>
            <w:tcW w:w="603" w:type="pct"/>
            <w:vAlign w:val="center"/>
          </w:tcPr>
          <w:p w:rsidR="00C365F2" w:rsidRPr="00EE00D8" w:rsidRDefault="00C365F2" w:rsidP="00C365F2">
            <w:pPr>
              <w:jc w:val="center"/>
              <w:rPr>
                <w:rFonts w:ascii="Times New Roman" w:hAnsi="Times New Roman" w:cs="Times New Roman"/>
                <w:color w:val="00B0F0"/>
                <w:sz w:val="20"/>
                <w:szCs w:val="20"/>
              </w:rPr>
            </w:pPr>
          </w:p>
        </w:tc>
        <w:tc>
          <w:tcPr>
            <w:tcW w:w="600" w:type="pct"/>
            <w:vAlign w:val="center"/>
          </w:tcPr>
          <w:p w:rsidR="00C365F2" w:rsidRPr="00EE00D8" w:rsidRDefault="00C365F2" w:rsidP="00C365F2">
            <w:pPr>
              <w:jc w:val="center"/>
              <w:rPr>
                <w:rFonts w:ascii="Times New Roman" w:hAnsi="Times New Roman" w:cs="Times New Roman"/>
                <w:color w:val="00B0F0"/>
                <w:sz w:val="20"/>
                <w:szCs w:val="20"/>
              </w:rPr>
            </w:pPr>
          </w:p>
        </w:tc>
      </w:tr>
      <w:tr w:rsidR="00C365F2" w:rsidRPr="00EE00D8" w:rsidTr="00EF0AFD">
        <w:tc>
          <w:tcPr>
            <w:tcW w:w="1992" w:type="pct"/>
          </w:tcPr>
          <w:p w:rsidR="00C365F2" w:rsidRPr="00EE00D8" w:rsidRDefault="00C365F2" w:rsidP="00C365F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2 </w:t>
            </w:r>
            <w:r w:rsidRPr="00EE00D8">
              <w:rPr>
                <w:rFonts w:ascii="Times New Roman" w:hAnsi="Times New Roman" w:cs="Times New Roman"/>
                <w:color w:val="00B0F0"/>
                <w:sz w:val="20"/>
                <w:szCs w:val="20"/>
              </w:rPr>
              <w:t>Resident students are satisfied with their Resident Assistant’s efforts to get to know them.</w:t>
            </w:r>
          </w:p>
        </w:tc>
        <w:tc>
          <w:tcPr>
            <w:tcW w:w="602" w:type="pct"/>
            <w:vAlign w:val="center"/>
          </w:tcPr>
          <w:p w:rsidR="00C365F2" w:rsidRDefault="00C365F2" w:rsidP="00C365F2">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365F2" w:rsidRPr="00EE00D8" w:rsidRDefault="00C365F2" w:rsidP="00C365F2">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F3B01"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365F2" w:rsidRPr="00EE00D8"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365F2" w:rsidRPr="00EE00D8" w:rsidRDefault="00C365F2" w:rsidP="00C365F2">
            <w:pPr>
              <w:jc w:val="center"/>
              <w:rPr>
                <w:rFonts w:ascii="Times New Roman" w:hAnsi="Times New Roman" w:cs="Times New Roman"/>
                <w:color w:val="00B0F0"/>
                <w:sz w:val="20"/>
                <w:szCs w:val="20"/>
              </w:rPr>
            </w:pPr>
          </w:p>
        </w:tc>
        <w:tc>
          <w:tcPr>
            <w:tcW w:w="603" w:type="pct"/>
            <w:vAlign w:val="center"/>
          </w:tcPr>
          <w:p w:rsidR="00C365F2" w:rsidRPr="00EE00D8" w:rsidRDefault="00C365F2" w:rsidP="00C365F2">
            <w:pPr>
              <w:jc w:val="center"/>
              <w:rPr>
                <w:rFonts w:ascii="Times New Roman" w:hAnsi="Times New Roman" w:cs="Times New Roman"/>
                <w:color w:val="00B0F0"/>
                <w:sz w:val="20"/>
                <w:szCs w:val="20"/>
              </w:rPr>
            </w:pPr>
          </w:p>
        </w:tc>
        <w:tc>
          <w:tcPr>
            <w:tcW w:w="600" w:type="pct"/>
            <w:vAlign w:val="center"/>
          </w:tcPr>
          <w:p w:rsidR="00C365F2" w:rsidRPr="00EE00D8" w:rsidRDefault="00C365F2" w:rsidP="00C365F2">
            <w:pPr>
              <w:jc w:val="center"/>
              <w:rPr>
                <w:rFonts w:ascii="Times New Roman" w:hAnsi="Times New Roman" w:cs="Times New Roman"/>
                <w:color w:val="00B0F0"/>
                <w:sz w:val="20"/>
                <w:szCs w:val="20"/>
              </w:rPr>
            </w:pPr>
          </w:p>
        </w:tc>
      </w:tr>
      <w:tr w:rsidR="00C365F2" w:rsidRPr="00EE00D8" w:rsidTr="00EF0AFD">
        <w:tc>
          <w:tcPr>
            <w:tcW w:w="1992" w:type="pct"/>
          </w:tcPr>
          <w:p w:rsidR="00C365F2" w:rsidRPr="00EE00D8" w:rsidRDefault="00C365F2" w:rsidP="00C365F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3 </w:t>
            </w:r>
            <w:r w:rsidRPr="00EE00D8">
              <w:rPr>
                <w:rFonts w:ascii="Times New Roman" w:hAnsi="Times New Roman" w:cs="Times New Roman"/>
                <w:color w:val="00B0F0"/>
                <w:sz w:val="20"/>
                <w:szCs w:val="20"/>
              </w:rPr>
              <w:t>Resident students are satisfied with their Resident Assistant’s ability to gain their respect.</w:t>
            </w:r>
          </w:p>
        </w:tc>
        <w:tc>
          <w:tcPr>
            <w:tcW w:w="602" w:type="pct"/>
            <w:vAlign w:val="center"/>
          </w:tcPr>
          <w:p w:rsidR="00C365F2" w:rsidRDefault="00C365F2" w:rsidP="00C365F2">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365F2" w:rsidRPr="00EE00D8" w:rsidRDefault="00C365F2" w:rsidP="00C365F2">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F3B01"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365F2" w:rsidRPr="00EE00D8"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365F2" w:rsidRPr="00EE00D8" w:rsidRDefault="00C365F2" w:rsidP="00C365F2">
            <w:pPr>
              <w:jc w:val="center"/>
              <w:rPr>
                <w:rFonts w:ascii="Times New Roman" w:hAnsi="Times New Roman" w:cs="Times New Roman"/>
                <w:color w:val="00B0F0"/>
                <w:sz w:val="20"/>
                <w:szCs w:val="20"/>
              </w:rPr>
            </w:pPr>
          </w:p>
        </w:tc>
        <w:tc>
          <w:tcPr>
            <w:tcW w:w="603" w:type="pct"/>
            <w:vAlign w:val="center"/>
          </w:tcPr>
          <w:p w:rsidR="00C365F2" w:rsidRPr="00EE00D8" w:rsidRDefault="00C365F2" w:rsidP="00C365F2">
            <w:pPr>
              <w:jc w:val="center"/>
              <w:rPr>
                <w:rFonts w:ascii="Times New Roman" w:hAnsi="Times New Roman" w:cs="Times New Roman"/>
                <w:color w:val="00B0F0"/>
                <w:sz w:val="20"/>
                <w:szCs w:val="20"/>
              </w:rPr>
            </w:pPr>
          </w:p>
        </w:tc>
        <w:tc>
          <w:tcPr>
            <w:tcW w:w="600" w:type="pct"/>
            <w:vAlign w:val="center"/>
          </w:tcPr>
          <w:p w:rsidR="00C365F2" w:rsidRPr="00EE00D8" w:rsidRDefault="00C365F2" w:rsidP="00C365F2">
            <w:pPr>
              <w:jc w:val="center"/>
              <w:rPr>
                <w:rFonts w:ascii="Times New Roman" w:hAnsi="Times New Roman" w:cs="Times New Roman"/>
                <w:color w:val="00B0F0"/>
                <w:sz w:val="20"/>
                <w:szCs w:val="20"/>
              </w:rPr>
            </w:pPr>
          </w:p>
        </w:tc>
      </w:tr>
      <w:tr w:rsidR="00C365F2" w:rsidRPr="00EE00D8" w:rsidTr="00EF0AFD">
        <w:tc>
          <w:tcPr>
            <w:tcW w:w="1992" w:type="pct"/>
          </w:tcPr>
          <w:p w:rsidR="00C365F2" w:rsidRPr="00EE00D8" w:rsidRDefault="00C365F2" w:rsidP="00C365F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4 </w:t>
            </w:r>
            <w:r w:rsidRPr="00EE00D8">
              <w:rPr>
                <w:rFonts w:ascii="Times New Roman" w:hAnsi="Times New Roman" w:cs="Times New Roman"/>
                <w:color w:val="00B0F0"/>
                <w:sz w:val="20"/>
                <w:szCs w:val="20"/>
              </w:rPr>
              <w:t>Resident students are satisfied with their Resident Assistant’s assistance with a problem.</w:t>
            </w:r>
          </w:p>
        </w:tc>
        <w:tc>
          <w:tcPr>
            <w:tcW w:w="602" w:type="pct"/>
            <w:vAlign w:val="center"/>
          </w:tcPr>
          <w:p w:rsidR="00C365F2" w:rsidRDefault="00C365F2" w:rsidP="00C365F2">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365F2" w:rsidRPr="00EE00D8" w:rsidRDefault="00C365F2" w:rsidP="00C365F2">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F3B01"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365F2" w:rsidRPr="00EE00D8"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365F2" w:rsidRPr="00EE00D8" w:rsidRDefault="00C365F2" w:rsidP="00C365F2">
            <w:pPr>
              <w:jc w:val="center"/>
              <w:rPr>
                <w:rFonts w:ascii="Times New Roman" w:hAnsi="Times New Roman" w:cs="Times New Roman"/>
                <w:color w:val="00B0F0"/>
                <w:sz w:val="20"/>
                <w:szCs w:val="20"/>
              </w:rPr>
            </w:pPr>
          </w:p>
        </w:tc>
        <w:tc>
          <w:tcPr>
            <w:tcW w:w="603" w:type="pct"/>
            <w:vAlign w:val="center"/>
          </w:tcPr>
          <w:p w:rsidR="00C365F2" w:rsidRPr="00EE00D8" w:rsidRDefault="00C365F2" w:rsidP="00C365F2">
            <w:pPr>
              <w:jc w:val="center"/>
              <w:rPr>
                <w:rFonts w:ascii="Times New Roman" w:hAnsi="Times New Roman" w:cs="Times New Roman"/>
                <w:color w:val="00B0F0"/>
                <w:sz w:val="20"/>
                <w:szCs w:val="20"/>
              </w:rPr>
            </w:pPr>
          </w:p>
        </w:tc>
        <w:tc>
          <w:tcPr>
            <w:tcW w:w="600" w:type="pct"/>
            <w:vAlign w:val="center"/>
          </w:tcPr>
          <w:p w:rsidR="00C365F2" w:rsidRPr="00EE00D8" w:rsidRDefault="00C365F2" w:rsidP="00C365F2">
            <w:pPr>
              <w:jc w:val="center"/>
              <w:rPr>
                <w:rFonts w:ascii="Times New Roman" w:hAnsi="Times New Roman" w:cs="Times New Roman"/>
                <w:color w:val="00B0F0"/>
                <w:sz w:val="20"/>
                <w:szCs w:val="20"/>
              </w:rPr>
            </w:pPr>
          </w:p>
        </w:tc>
      </w:tr>
      <w:tr w:rsidR="00C365F2" w:rsidRPr="00EE00D8" w:rsidTr="00EF0AFD">
        <w:tc>
          <w:tcPr>
            <w:tcW w:w="1992" w:type="pct"/>
          </w:tcPr>
          <w:p w:rsidR="00C365F2" w:rsidRPr="00EE00D8" w:rsidRDefault="00C365F2" w:rsidP="00C365F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5 </w:t>
            </w:r>
            <w:r w:rsidRPr="00EE00D8">
              <w:rPr>
                <w:rFonts w:ascii="Times New Roman" w:hAnsi="Times New Roman" w:cs="Times New Roman"/>
                <w:color w:val="00B0F0"/>
                <w:sz w:val="20"/>
                <w:szCs w:val="20"/>
              </w:rPr>
              <w:t>Resident students are satisfied with their Resident Assistants regarding them treating everyone fairly.</w:t>
            </w:r>
          </w:p>
        </w:tc>
        <w:tc>
          <w:tcPr>
            <w:tcW w:w="602" w:type="pct"/>
            <w:vAlign w:val="center"/>
          </w:tcPr>
          <w:p w:rsidR="00C365F2" w:rsidRDefault="00C365F2" w:rsidP="00C365F2">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365F2" w:rsidRPr="00EE00D8" w:rsidRDefault="00C365F2" w:rsidP="00C365F2">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F3B01"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365F2" w:rsidRPr="00EE00D8"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365F2" w:rsidRPr="00EE00D8" w:rsidRDefault="00C365F2" w:rsidP="00C365F2">
            <w:pPr>
              <w:jc w:val="center"/>
              <w:rPr>
                <w:rFonts w:ascii="Times New Roman" w:hAnsi="Times New Roman" w:cs="Times New Roman"/>
                <w:color w:val="00B0F0"/>
                <w:sz w:val="20"/>
                <w:szCs w:val="20"/>
              </w:rPr>
            </w:pPr>
          </w:p>
        </w:tc>
        <w:tc>
          <w:tcPr>
            <w:tcW w:w="603" w:type="pct"/>
            <w:vAlign w:val="center"/>
          </w:tcPr>
          <w:p w:rsidR="00C365F2" w:rsidRPr="00EE00D8" w:rsidRDefault="00C365F2" w:rsidP="00C365F2">
            <w:pPr>
              <w:jc w:val="center"/>
              <w:rPr>
                <w:rFonts w:ascii="Times New Roman" w:hAnsi="Times New Roman" w:cs="Times New Roman"/>
                <w:color w:val="00B0F0"/>
                <w:sz w:val="20"/>
                <w:szCs w:val="20"/>
              </w:rPr>
            </w:pPr>
          </w:p>
        </w:tc>
        <w:tc>
          <w:tcPr>
            <w:tcW w:w="600" w:type="pct"/>
            <w:vAlign w:val="center"/>
          </w:tcPr>
          <w:p w:rsidR="00C365F2" w:rsidRPr="00EE00D8" w:rsidRDefault="00C365F2" w:rsidP="00C365F2">
            <w:pPr>
              <w:jc w:val="center"/>
              <w:rPr>
                <w:rFonts w:ascii="Times New Roman" w:hAnsi="Times New Roman" w:cs="Times New Roman"/>
                <w:color w:val="00B0F0"/>
                <w:sz w:val="20"/>
                <w:szCs w:val="20"/>
              </w:rPr>
            </w:pPr>
          </w:p>
        </w:tc>
      </w:tr>
      <w:tr w:rsidR="00C365F2" w:rsidRPr="00EE00D8" w:rsidTr="00EF0AFD">
        <w:tc>
          <w:tcPr>
            <w:tcW w:w="1992" w:type="pct"/>
          </w:tcPr>
          <w:p w:rsidR="00C365F2" w:rsidRPr="00EE00D8" w:rsidRDefault="00C365F2" w:rsidP="00C365F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6 </w:t>
            </w:r>
            <w:r w:rsidRPr="00EE00D8">
              <w:rPr>
                <w:rFonts w:ascii="Times New Roman" w:hAnsi="Times New Roman" w:cs="Times New Roman"/>
                <w:color w:val="00B0F0"/>
                <w:sz w:val="20"/>
                <w:szCs w:val="20"/>
              </w:rPr>
              <w:t>Resident students are satisfied with their Resident Assistants regarding organizing programs/activities.</w:t>
            </w:r>
          </w:p>
        </w:tc>
        <w:tc>
          <w:tcPr>
            <w:tcW w:w="602" w:type="pct"/>
            <w:vAlign w:val="center"/>
          </w:tcPr>
          <w:p w:rsidR="00C365F2" w:rsidRDefault="00C365F2" w:rsidP="00C365F2">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365F2" w:rsidRPr="00EE00D8" w:rsidRDefault="00C365F2" w:rsidP="00C365F2">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F3B01"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365F2" w:rsidRPr="00EE00D8"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365F2" w:rsidRPr="00EE00D8" w:rsidRDefault="00C365F2" w:rsidP="00C365F2">
            <w:pPr>
              <w:jc w:val="center"/>
              <w:rPr>
                <w:rFonts w:ascii="Times New Roman" w:hAnsi="Times New Roman" w:cs="Times New Roman"/>
                <w:color w:val="00B0F0"/>
                <w:sz w:val="20"/>
                <w:szCs w:val="20"/>
              </w:rPr>
            </w:pPr>
          </w:p>
        </w:tc>
        <w:tc>
          <w:tcPr>
            <w:tcW w:w="603" w:type="pct"/>
            <w:vAlign w:val="center"/>
          </w:tcPr>
          <w:p w:rsidR="00C365F2" w:rsidRPr="00EE00D8" w:rsidRDefault="00C365F2" w:rsidP="00C365F2">
            <w:pPr>
              <w:jc w:val="center"/>
              <w:rPr>
                <w:rFonts w:ascii="Times New Roman" w:hAnsi="Times New Roman" w:cs="Times New Roman"/>
                <w:color w:val="00B0F0"/>
                <w:sz w:val="20"/>
                <w:szCs w:val="20"/>
              </w:rPr>
            </w:pPr>
          </w:p>
        </w:tc>
        <w:tc>
          <w:tcPr>
            <w:tcW w:w="600" w:type="pct"/>
            <w:vAlign w:val="center"/>
          </w:tcPr>
          <w:p w:rsidR="00C365F2" w:rsidRPr="00EE00D8" w:rsidRDefault="00C365F2" w:rsidP="00C365F2">
            <w:pPr>
              <w:jc w:val="center"/>
              <w:rPr>
                <w:rFonts w:ascii="Times New Roman" w:hAnsi="Times New Roman" w:cs="Times New Roman"/>
                <w:color w:val="00B0F0"/>
                <w:sz w:val="20"/>
                <w:szCs w:val="20"/>
              </w:rPr>
            </w:pPr>
          </w:p>
        </w:tc>
      </w:tr>
      <w:tr w:rsidR="00C365F2" w:rsidRPr="00EE00D8" w:rsidTr="00EF0AFD">
        <w:tc>
          <w:tcPr>
            <w:tcW w:w="1992" w:type="pct"/>
          </w:tcPr>
          <w:p w:rsidR="00C365F2" w:rsidRPr="00EE00D8" w:rsidRDefault="00C365F2" w:rsidP="00C365F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7 </w:t>
            </w:r>
            <w:r w:rsidRPr="00EE00D8">
              <w:rPr>
                <w:rFonts w:ascii="Times New Roman" w:hAnsi="Times New Roman" w:cs="Times New Roman"/>
                <w:color w:val="00B0F0"/>
                <w:sz w:val="20"/>
                <w:szCs w:val="20"/>
              </w:rPr>
              <w:t>Resident students are satisfied with their Resident Assistants in promoting tolerance of others.</w:t>
            </w:r>
          </w:p>
        </w:tc>
        <w:tc>
          <w:tcPr>
            <w:tcW w:w="602" w:type="pct"/>
            <w:vAlign w:val="center"/>
          </w:tcPr>
          <w:p w:rsidR="00C365F2" w:rsidRDefault="00C365F2" w:rsidP="00C365F2">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365F2" w:rsidRPr="00EE00D8" w:rsidRDefault="00C365F2" w:rsidP="00C365F2">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F3B01"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365F2" w:rsidRPr="00EE00D8"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365F2" w:rsidRPr="00EE00D8" w:rsidRDefault="00C365F2" w:rsidP="00C365F2">
            <w:pPr>
              <w:jc w:val="center"/>
              <w:rPr>
                <w:rFonts w:ascii="Times New Roman" w:hAnsi="Times New Roman" w:cs="Times New Roman"/>
                <w:color w:val="00B0F0"/>
                <w:sz w:val="20"/>
                <w:szCs w:val="20"/>
              </w:rPr>
            </w:pPr>
          </w:p>
        </w:tc>
        <w:tc>
          <w:tcPr>
            <w:tcW w:w="603" w:type="pct"/>
            <w:vAlign w:val="center"/>
          </w:tcPr>
          <w:p w:rsidR="00C365F2" w:rsidRPr="00EE00D8" w:rsidRDefault="00C365F2" w:rsidP="00C365F2">
            <w:pPr>
              <w:jc w:val="center"/>
              <w:rPr>
                <w:rFonts w:ascii="Times New Roman" w:hAnsi="Times New Roman" w:cs="Times New Roman"/>
                <w:color w:val="00B0F0"/>
                <w:sz w:val="20"/>
                <w:szCs w:val="20"/>
              </w:rPr>
            </w:pPr>
          </w:p>
        </w:tc>
        <w:tc>
          <w:tcPr>
            <w:tcW w:w="600" w:type="pct"/>
            <w:vAlign w:val="center"/>
          </w:tcPr>
          <w:p w:rsidR="00C365F2" w:rsidRPr="00EE00D8" w:rsidRDefault="00C365F2" w:rsidP="00C365F2">
            <w:pPr>
              <w:jc w:val="center"/>
              <w:rPr>
                <w:rFonts w:ascii="Times New Roman" w:hAnsi="Times New Roman" w:cs="Times New Roman"/>
                <w:color w:val="00B0F0"/>
                <w:sz w:val="20"/>
                <w:szCs w:val="20"/>
              </w:rPr>
            </w:pPr>
          </w:p>
        </w:tc>
      </w:tr>
      <w:tr w:rsidR="00C365F2" w:rsidRPr="00EE00D8" w:rsidTr="00EF0AFD">
        <w:tc>
          <w:tcPr>
            <w:tcW w:w="1992" w:type="pct"/>
          </w:tcPr>
          <w:p w:rsidR="00C365F2" w:rsidRPr="00EE00D8" w:rsidRDefault="00C365F2" w:rsidP="00C365F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8 </w:t>
            </w:r>
            <w:r w:rsidRPr="00EE00D8">
              <w:rPr>
                <w:rFonts w:ascii="Times New Roman" w:hAnsi="Times New Roman" w:cs="Times New Roman"/>
                <w:color w:val="00B0F0"/>
                <w:sz w:val="20"/>
                <w:szCs w:val="20"/>
              </w:rPr>
              <w:t>Resident students are satisfied with their Resident Assistants regarding the communication of rules and regulations.</w:t>
            </w:r>
          </w:p>
        </w:tc>
        <w:tc>
          <w:tcPr>
            <w:tcW w:w="602" w:type="pct"/>
            <w:vAlign w:val="center"/>
          </w:tcPr>
          <w:p w:rsidR="00C365F2" w:rsidRDefault="00C365F2" w:rsidP="00C365F2">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365F2" w:rsidRPr="00EE00D8" w:rsidRDefault="00C365F2" w:rsidP="00C365F2">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F3B01"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365F2" w:rsidRPr="00EE00D8"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365F2" w:rsidRPr="00EE00D8" w:rsidRDefault="00C365F2" w:rsidP="00C365F2">
            <w:pPr>
              <w:jc w:val="center"/>
              <w:rPr>
                <w:rFonts w:ascii="Times New Roman" w:hAnsi="Times New Roman" w:cs="Times New Roman"/>
                <w:color w:val="00B0F0"/>
                <w:sz w:val="20"/>
                <w:szCs w:val="20"/>
              </w:rPr>
            </w:pPr>
          </w:p>
        </w:tc>
        <w:tc>
          <w:tcPr>
            <w:tcW w:w="603" w:type="pct"/>
            <w:vAlign w:val="center"/>
          </w:tcPr>
          <w:p w:rsidR="00C365F2" w:rsidRPr="00EE00D8" w:rsidRDefault="00C365F2" w:rsidP="00C365F2">
            <w:pPr>
              <w:jc w:val="center"/>
              <w:rPr>
                <w:rFonts w:ascii="Times New Roman" w:hAnsi="Times New Roman" w:cs="Times New Roman"/>
                <w:color w:val="00B0F0"/>
                <w:sz w:val="20"/>
                <w:szCs w:val="20"/>
              </w:rPr>
            </w:pPr>
          </w:p>
        </w:tc>
        <w:tc>
          <w:tcPr>
            <w:tcW w:w="600" w:type="pct"/>
            <w:vAlign w:val="center"/>
          </w:tcPr>
          <w:p w:rsidR="00C365F2" w:rsidRPr="00EE00D8" w:rsidRDefault="00C365F2" w:rsidP="00C365F2">
            <w:pPr>
              <w:jc w:val="center"/>
              <w:rPr>
                <w:rFonts w:ascii="Times New Roman" w:hAnsi="Times New Roman" w:cs="Times New Roman"/>
                <w:color w:val="00B0F0"/>
                <w:sz w:val="20"/>
                <w:szCs w:val="20"/>
              </w:rPr>
            </w:pPr>
          </w:p>
        </w:tc>
      </w:tr>
      <w:tr w:rsidR="002F3B01" w:rsidRPr="00EE00D8" w:rsidTr="00EF0AFD">
        <w:tc>
          <w:tcPr>
            <w:tcW w:w="1992" w:type="pct"/>
          </w:tcPr>
          <w:p w:rsidR="002F3B01" w:rsidRDefault="002F3B01" w:rsidP="002F3B0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9 </w:t>
            </w:r>
            <w:r w:rsidRPr="00EE00D8">
              <w:rPr>
                <w:rFonts w:ascii="Times New Roman" w:hAnsi="Times New Roman" w:cs="Times New Roman"/>
                <w:color w:val="00B0F0"/>
                <w:sz w:val="20"/>
                <w:szCs w:val="20"/>
              </w:rPr>
              <w:t>Resident students are satisfied with their Re</w:t>
            </w:r>
            <w:r>
              <w:rPr>
                <w:rFonts w:ascii="Times New Roman" w:hAnsi="Times New Roman" w:cs="Times New Roman"/>
                <w:color w:val="00B0F0"/>
                <w:sz w:val="20"/>
                <w:szCs w:val="20"/>
              </w:rPr>
              <w:t>sident Assistants regarding enforcing policies</w:t>
            </w:r>
          </w:p>
        </w:tc>
        <w:tc>
          <w:tcPr>
            <w:tcW w:w="602" w:type="pct"/>
            <w:vAlign w:val="center"/>
          </w:tcPr>
          <w:p w:rsidR="002F3B01"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2F3B01"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F3B01" w:rsidRPr="00EE00D8"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F3B01" w:rsidRPr="00EE00D8" w:rsidRDefault="002F3B01" w:rsidP="002F3B01">
            <w:pPr>
              <w:jc w:val="center"/>
              <w:rPr>
                <w:rFonts w:ascii="Times New Roman" w:hAnsi="Times New Roman" w:cs="Times New Roman"/>
                <w:color w:val="00B0F0"/>
                <w:sz w:val="20"/>
                <w:szCs w:val="20"/>
              </w:rPr>
            </w:pPr>
          </w:p>
        </w:tc>
        <w:tc>
          <w:tcPr>
            <w:tcW w:w="603" w:type="pct"/>
            <w:vAlign w:val="center"/>
          </w:tcPr>
          <w:p w:rsidR="002F3B01" w:rsidRPr="00EE00D8" w:rsidRDefault="002F3B01" w:rsidP="002F3B01">
            <w:pPr>
              <w:jc w:val="center"/>
              <w:rPr>
                <w:rFonts w:ascii="Times New Roman" w:hAnsi="Times New Roman" w:cs="Times New Roman"/>
                <w:color w:val="00B0F0"/>
                <w:sz w:val="20"/>
                <w:szCs w:val="20"/>
              </w:rPr>
            </w:pPr>
          </w:p>
        </w:tc>
        <w:tc>
          <w:tcPr>
            <w:tcW w:w="600" w:type="pct"/>
            <w:vAlign w:val="center"/>
          </w:tcPr>
          <w:p w:rsidR="002F3B01" w:rsidRPr="00EE00D8" w:rsidRDefault="002F3B01" w:rsidP="002F3B01">
            <w:pPr>
              <w:jc w:val="center"/>
              <w:rPr>
                <w:rFonts w:ascii="Times New Roman" w:hAnsi="Times New Roman" w:cs="Times New Roman"/>
                <w:color w:val="00B0F0"/>
                <w:sz w:val="20"/>
                <w:szCs w:val="20"/>
              </w:rPr>
            </w:pPr>
          </w:p>
        </w:tc>
      </w:tr>
      <w:tr w:rsidR="002F3B01" w:rsidRPr="00EE00D8" w:rsidTr="00EF0AFD">
        <w:tc>
          <w:tcPr>
            <w:tcW w:w="1992" w:type="pct"/>
          </w:tcPr>
          <w:p w:rsidR="002F3B01" w:rsidRDefault="002F3B01" w:rsidP="002F3B0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10 </w:t>
            </w:r>
            <w:r w:rsidRPr="00EE00D8">
              <w:rPr>
                <w:rFonts w:ascii="Times New Roman" w:hAnsi="Times New Roman" w:cs="Times New Roman"/>
                <w:color w:val="00B0F0"/>
                <w:sz w:val="20"/>
                <w:szCs w:val="20"/>
              </w:rPr>
              <w:t>Resident students are satisfied with their Re</w:t>
            </w:r>
            <w:r>
              <w:rPr>
                <w:rFonts w:ascii="Times New Roman" w:hAnsi="Times New Roman" w:cs="Times New Roman"/>
                <w:color w:val="00B0F0"/>
                <w:sz w:val="20"/>
                <w:szCs w:val="20"/>
              </w:rPr>
              <w:t>sident Assistants regarding overall performance</w:t>
            </w:r>
          </w:p>
        </w:tc>
        <w:tc>
          <w:tcPr>
            <w:tcW w:w="602" w:type="pct"/>
            <w:vAlign w:val="center"/>
          </w:tcPr>
          <w:p w:rsidR="002F3B01"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2F3B01"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F3B01" w:rsidRPr="00EE00D8"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F3B01" w:rsidRPr="00EE00D8" w:rsidRDefault="002F3B01" w:rsidP="002F3B01">
            <w:pPr>
              <w:jc w:val="center"/>
              <w:rPr>
                <w:rFonts w:ascii="Times New Roman" w:hAnsi="Times New Roman" w:cs="Times New Roman"/>
                <w:color w:val="00B0F0"/>
                <w:sz w:val="20"/>
                <w:szCs w:val="20"/>
              </w:rPr>
            </w:pPr>
          </w:p>
        </w:tc>
        <w:tc>
          <w:tcPr>
            <w:tcW w:w="603" w:type="pct"/>
            <w:vAlign w:val="center"/>
          </w:tcPr>
          <w:p w:rsidR="002F3B01" w:rsidRPr="00EE00D8" w:rsidRDefault="002F3B01" w:rsidP="002F3B01">
            <w:pPr>
              <w:jc w:val="center"/>
              <w:rPr>
                <w:rFonts w:ascii="Times New Roman" w:hAnsi="Times New Roman" w:cs="Times New Roman"/>
                <w:color w:val="00B0F0"/>
                <w:sz w:val="20"/>
                <w:szCs w:val="20"/>
              </w:rPr>
            </w:pPr>
          </w:p>
        </w:tc>
        <w:tc>
          <w:tcPr>
            <w:tcW w:w="600" w:type="pct"/>
            <w:vAlign w:val="center"/>
          </w:tcPr>
          <w:p w:rsidR="002F3B01" w:rsidRPr="00EE00D8" w:rsidRDefault="002F3B01" w:rsidP="002F3B01">
            <w:pPr>
              <w:jc w:val="center"/>
              <w:rPr>
                <w:rFonts w:ascii="Times New Roman" w:hAnsi="Times New Roman" w:cs="Times New Roman"/>
                <w:color w:val="00B0F0"/>
                <w:sz w:val="20"/>
                <w:szCs w:val="20"/>
              </w:rPr>
            </w:pPr>
          </w:p>
        </w:tc>
      </w:tr>
      <w:tr w:rsidR="002F3B01" w:rsidRPr="00EE00D8" w:rsidTr="00EF0AFD">
        <w:tc>
          <w:tcPr>
            <w:tcW w:w="1992" w:type="pct"/>
            <w:shd w:val="clear" w:color="auto" w:fill="FFE5FF"/>
          </w:tcPr>
          <w:p w:rsidR="002F3B01" w:rsidRPr="00EE00D8" w:rsidRDefault="002F3B01" w:rsidP="002F3B0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11 </w:t>
            </w:r>
            <w:r w:rsidRPr="00EE00D8">
              <w:rPr>
                <w:rFonts w:ascii="Times New Roman" w:hAnsi="Times New Roman" w:cs="Times New Roman"/>
                <w:color w:val="00B0F0"/>
                <w:sz w:val="20"/>
                <w:szCs w:val="20"/>
              </w:rPr>
              <w:t>Resident students are satisfied with their Resident Assistants regarding connecting them with resources.</w:t>
            </w:r>
          </w:p>
        </w:tc>
        <w:tc>
          <w:tcPr>
            <w:tcW w:w="602" w:type="pct"/>
            <w:vAlign w:val="center"/>
          </w:tcPr>
          <w:p w:rsidR="002F3B01"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F3B01" w:rsidRPr="00EE00D8"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E5FF"/>
            <w:vAlign w:val="center"/>
          </w:tcPr>
          <w:p w:rsidR="002F3B01"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Partially Met</w:t>
            </w:r>
          </w:p>
          <w:p w:rsidR="002F3B01" w:rsidRPr="00EE00D8"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(2)</w:t>
            </w:r>
          </w:p>
        </w:tc>
        <w:tc>
          <w:tcPr>
            <w:tcW w:w="602" w:type="pct"/>
            <w:vAlign w:val="center"/>
          </w:tcPr>
          <w:p w:rsidR="002F3B01" w:rsidRPr="00EE00D8" w:rsidRDefault="002F3B01" w:rsidP="002F3B01">
            <w:pPr>
              <w:jc w:val="center"/>
              <w:rPr>
                <w:rFonts w:ascii="Times New Roman" w:hAnsi="Times New Roman" w:cs="Times New Roman"/>
                <w:color w:val="00B0F0"/>
                <w:sz w:val="20"/>
                <w:szCs w:val="20"/>
              </w:rPr>
            </w:pPr>
          </w:p>
        </w:tc>
        <w:tc>
          <w:tcPr>
            <w:tcW w:w="603" w:type="pct"/>
            <w:vAlign w:val="center"/>
          </w:tcPr>
          <w:p w:rsidR="002F3B01" w:rsidRPr="00EE00D8" w:rsidRDefault="002F3B01" w:rsidP="002F3B01">
            <w:pPr>
              <w:jc w:val="center"/>
              <w:rPr>
                <w:rFonts w:ascii="Times New Roman" w:hAnsi="Times New Roman" w:cs="Times New Roman"/>
                <w:color w:val="00B0F0"/>
                <w:sz w:val="20"/>
                <w:szCs w:val="20"/>
              </w:rPr>
            </w:pPr>
          </w:p>
        </w:tc>
        <w:tc>
          <w:tcPr>
            <w:tcW w:w="600" w:type="pct"/>
            <w:vAlign w:val="center"/>
          </w:tcPr>
          <w:p w:rsidR="002F3B01" w:rsidRPr="00EE00D8" w:rsidRDefault="002F3B01" w:rsidP="002F3B01">
            <w:pPr>
              <w:jc w:val="center"/>
              <w:rPr>
                <w:rFonts w:ascii="Times New Roman" w:hAnsi="Times New Roman" w:cs="Times New Roman"/>
                <w:color w:val="00B0F0"/>
                <w:sz w:val="20"/>
                <w:szCs w:val="20"/>
              </w:rPr>
            </w:pPr>
          </w:p>
        </w:tc>
      </w:tr>
      <w:tr w:rsidR="002F3B01" w:rsidRPr="00EE00D8" w:rsidTr="00EF0AFD">
        <w:tc>
          <w:tcPr>
            <w:tcW w:w="1992" w:type="pct"/>
            <w:shd w:val="clear" w:color="auto" w:fill="FFE5FF"/>
          </w:tcPr>
          <w:p w:rsidR="002F3B01" w:rsidRPr="00EE00D8" w:rsidRDefault="002F3B01" w:rsidP="002F3B0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12 </w:t>
            </w:r>
            <w:r w:rsidRPr="00EE00D8">
              <w:rPr>
                <w:rFonts w:ascii="Times New Roman" w:hAnsi="Times New Roman" w:cs="Times New Roman"/>
                <w:color w:val="00B0F0"/>
                <w:sz w:val="20"/>
                <w:szCs w:val="20"/>
              </w:rPr>
              <w:t>Resident students are satisfied with their Resident Assistants regarding assistance in reaching their personal goals.</w:t>
            </w:r>
          </w:p>
        </w:tc>
        <w:tc>
          <w:tcPr>
            <w:tcW w:w="602" w:type="pct"/>
            <w:vAlign w:val="center"/>
          </w:tcPr>
          <w:p w:rsidR="002F3B01"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Partially Met</w:t>
            </w:r>
          </w:p>
          <w:p w:rsidR="002F3B01" w:rsidRPr="00EE00D8"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(2)</w:t>
            </w:r>
          </w:p>
        </w:tc>
        <w:tc>
          <w:tcPr>
            <w:tcW w:w="602" w:type="pct"/>
            <w:shd w:val="clear" w:color="auto" w:fill="FFE5FF"/>
            <w:vAlign w:val="center"/>
          </w:tcPr>
          <w:p w:rsidR="002F3B01"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Partially Met</w:t>
            </w:r>
          </w:p>
          <w:p w:rsidR="002F3B01" w:rsidRPr="00EE00D8"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(2)</w:t>
            </w:r>
          </w:p>
        </w:tc>
        <w:tc>
          <w:tcPr>
            <w:tcW w:w="602" w:type="pct"/>
            <w:vAlign w:val="center"/>
          </w:tcPr>
          <w:p w:rsidR="002F3B01" w:rsidRPr="00EE00D8" w:rsidRDefault="002F3B01" w:rsidP="002F3B01">
            <w:pPr>
              <w:jc w:val="center"/>
              <w:rPr>
                <w:rFonts w:ascii="Times New Roman" w:hAnsi="Times New Roman" w:cs="Times New Roman"/>
                <w:color w:val="00B0F0"/>
                <w:sz w:val="20"/>
                <w:szCs w:val="20"/>
              </w:rPr>
            </w:pPr>
          </w:p>
        </w:tc>
        <w:tc>
          <w:tcPr>
            <w:tcW w:w="603" w:type="pct"/>
            <w:vAlign w:val="center"/>
          </w:tcPr>
          <w:p w:rsidR="002F3B01" w:rsidRPr="00EE00D8" w:rsidRDefault="002F3B01" w:rsidP="002F3B01">
            <w:pPr>
              <w:jc w:val="center"/>
              <w:rPr>
                <w:rFonts w:ascii="Times New Roman" w:hAnsi="Times New Roman" w:cs="Times New Roman"/>
                <w:color w:val="00B0F0"/>
                <w:sz w:val="20"/>
                <w:szCs w:val="20"/>
              </w:rPr>
            </w:pPr>
          </w:p>
        </w:tc>
        <w:tc>
          <w:tcPr>
            <w:tcW w:w="600" w:type="pct"/>
            <w:vAlign w:val="center"/>
          </w:tcPr>
          <w:p w:rsidR="002F3B01" w:rsidRPr="00EE00D8" w:rsidRDefault="002F3B01" w:rsidP="002F3B01">
            <w:pPr>
              <w:jc w:val="center"/>
              <w:rPr>
                <w:rFonts w:ascii="Times New Roman" w:hAnsi="Times New Roman" w:cs="Times New Roman"/>
                <w:color w:val="00B0F0"/>
                <w:sz w:val="20"/>
                <w:szCs w:val="20"/>
              </w:rPr>
            </w:pPr>
          </w:p>
        </w:tc>
      </w:tr>
      <w:tr w:rsidR="002F3B01" w:rsidRPr="00EE00D8" w:rsidTr="00EF0AFD">
        <w:tc>
          <w:tcPr>
            <w:tcW w:w="1992" w:type="pct"/>
            <w:shd w:val="clear" w:color="auto" w:fill="FFE5FF"/>
          </w:tcPr>
          <w:p w:rsidR="002F3B01" w:rsidRPr="00EE00D8" w:rsidRDefault="002F3B01" w:rsidP="002F3B0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13 </w:t>
            </w:r>
            <w:r w:rsidRPr="00EE00D8">
              <w:rPr>
                <w:rFonts w:ascii="Times New Roman" w:hAnsi="Times New Roman" w:cs="Times New Roman"/>
                <w:color w:val="00B0F0"/>
                <w:sz w:val="20"/>
                <w:szCs w:val="20"/>
              </w:rPr>
              <w:t>Resident students are satisfied with their Resident Assistants regarding assistance in reaching their academic goals.</w:t>
            </w:r>
          </w:p>
        </w:tc>
        <w:tc>
          <w:tcPr>
            <w:tcW w:w="602" w:type="pct"/>
            <w:vAlign w:val="center"/>
          </w:tcPr>
          <w:p w:rsidR="002F3B01"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Partially Met</w:t>
            </w:r>
          </w:p>
          <w:p w:rsidR="002F3B01" w:rsidRPr="00EE00D8"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(2)</w:t>
            </w:r>
          </w:p>
        </w:tc>
        <w:tc>
          <w:tcPr>
            <w:tcW w:w="602" w:type="pct"/>
            <w:shd w:val="clear" w:color="auto" w:fill="FFE5FF"/>
            <w:vAlign w:val="center"/>
          </w:tcPr>
          <w:p w:rsidR="002F3B01"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Partially Met</w:t>
            </w:r>
          </w:p>
          <w:p w:rsidR="002F3B01" w:rsidRPr="00EE00D8"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(2)</w:t>
            </w:r>
          </w:p>
        </w:tc>
        <w:tc>
          <w:tcPr>
            <w:tcW w:w="602" w:type="pct"/>
            <w:vAlign w:val="center"/>
          </w:tcPr>
          <w:p w:rsidR="002F3B01" w:rsidRPr="00EE00D8" w:rsidRDefault="002F3B01" w:rsidP="002F3B01">
            <w:pPr>
              <w:jc w:val="center"/>
              <w:rPr>
                <w:rFonts w:ascii="Times New Roman" w:hAnsi="Times New Roman" w:cs="Times New Roman"/>
                <w:color w:val="00B0F0"/>
                <w:sz w:val="20"/>
                <w:szCs w:val="20"/>
              </w:rPr>
            </w:pPr>
          </w:p>
        </w:tc>
        <w:tc>
          <w:tcPr>
            <w:tcW w:w="603" w:type="pct"/>
            <w:vAlign w:val="center"/>
          </w:tcPr>
          <w:p w:rsidR="002F3B01" w:rsidRPr="00EE00D8" w:rsidRDefault="002F3B01" w:rsidP="002F3B01">
            <w:pPr>
              <w:jc w:val="center"/>
              <w:rPr>
                <w:rFonts w:ascii="Times New Roman" w:hAnsi="Times New Roman" w:cs="Times New Roman"/>
                <w:color w:val="00B0F0"/>
                <w:sz w:val="20"/>
                <w:szCs w:val="20"/>
              </w:rPr>
            </w:pPr>
          </w:p>
        </w:tc>
        <w:tc>
          <w:tcPr>
            <w:tcW w:w="600" w:type="pct"/>
            <w:vAlign w:val="center"/>
          </w:tcPr>
          <w:p w:rsidR="002F3B01" w:rsidRPr="00EE00D8" w:rsidRDefault="002F3B01" w:rsidP="002F3B01">
            <w:pPr>
              <w:jc w:val="center"/>
              <w:rPr>
                <w:rFonts w:ascii="Times New Roman" w:hAnsi="Times New Roman" w:cs="Times New Roman"/>
                <w:color w:val="00B0F0"/>
                <w:sz w:val="20"/>
                <w:szCs w:val="20"/>
              </w:rPr>
            </w:pPr>
          </w:p>
        </w:tc>
      </w:tr>
      <w:tr w:rsidR="002F3B01" w:rsidRPr="00EE00D8" w:rsidTr="00EF0AFD">
        <w:tc>
          <w:tcPr>
            <w:tcW w:w="1992" w:type="pct"/>
            <w:shd w:val="clear" w:color="auto" w:fill="auto"/>
          </w:tcPr>
          <w:p w:rsidR="002F3B01" w:rsidRPr="00EE00D8" w:rsidRDefault="002F3B01" w:rsidP="002F3B0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14 </w:t>
            </w:r>
            <w:r w:rsidRPr="00EE00D8">
              <w:rPr>
                <w:rFonts w:ascii="Times New Roman" w:hAnsi="Times New Roman" w:cs="Times New Roman"/>
                <w:color w:val="00B0F0"/>
                <w:sz w:val="20"/>
                <w:szCs w:val="20"/>
              </w:rPr>
              <w:t>Resident students are satisfied with their Resident Assistants regarding modeling professionalism.</w:t>
            </w:r>
          </w:p>
        </w:tc>
        <w:tc>
          <w:tcPr>
            <w:tcW w:w="602" w:type="pct"/>
            <w:vAlign w:val="center"/>
          </w:tcPr>
          <w:p w:rsidR="002F3B01"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F3B01" w:rsidRPr="00EE00D8"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F3B01"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F3B01" w:rsidRPr="00EE00D8" w:rsidRDefault="002F3B01" w:rsidP="002F3B01">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F3B01" w:rsidRPr="00EE00D8" w:rsidRDefault="002F3B01" w:rsidP="002F3B01">
            <w:pPr>
              <w:jc w:val="center"/>
              <w:rPr>
                <w:rFonts w:ascii="Times New Roman" w:hAnsi="Times New Roman" w:cs="Times New Roman"/>
                <w:color w:val="00B0F0"/>
                <w:sz w:val="20"/>
                <w:szCs w:val="20"/>
              </w:rPr>
            </w:pPr>
          </w:p>
        </w:tc>
        <w:tc>
          <w:tcPr>
            <w:tcW w:w="603" w:type="pct"/>
            <w:vAlign w:val="center"/>
          </w:tcPr>
          <w:p w:rsidR="002F3B01" w:rsidRPr="00EE00D8" w:rsidRDefault="002F3B01" w:rsidP="002F3B01">
            <w:pPr>
              <w:jc w:val="center"/>
              <w:rPr>
                <w:rFonts w:ascii="Times New Roman" w:hAnsi="Times New Roman" w:cs="Times New Roman"/>
                <w:color w:val="00B0F0"/>
                <w:sz w:val="20"/>
                <w:szCs w:val="20"/>
              </w:rPr>
            </w:pPr>
          </w:p>
        </w:tc>
        <w:tc>
          <w:tcPr>
            <w:tcW w:w="600" w:type="pct"/>
            <w:vAlign w:val="center"/>
          </w:tcPr>
          <w:p w:rsidR="002F3B01" w:rsidRPr="00EE00D8" w:rsidRDefault="002F3B01" w:rsidP="002F3B01">
            <w:pPr>
              <w:jc w:val="center"/>
              <w:rPr>
                <w:rFonts w:ascii="Times New Roman" w:hAnsi="Times New Roman" w:cs="Times New Roman"/>
                <w:color w:val="00B0F0"/>
                <w:sz w:val="20"/>
                <w:szCs w:val="20"/>
              </w:rPr>
            </w:pPr>
          </w:p>
        </w:tc>
      </w:tr>
      <w:tr w:rsidR="00573A67" w:rsidRPr="00EE00D8" w:rsidTr="00EF0AFD">
        <w:tc>
          <w:tcPr>
            <w:tcW w:w="1992" w:type="pct"/>
            <w:shd w:val="clear" w:color="auto" w:fill="F2F2F2" w:themeFill="background1" w:themeFillShade="F2"/>
          </w:tcPr>
          <w:p w:rsidR="00573A67" w:rsidRPr="00457DAE" w:rsidRDefault="00573A67" w:rsidP="00573A67">
            <w:pP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2. b Mean Score: Students are satisfied with social / educational / cultural programs and activities provided by resident life staff members.</w:t>
            </w:r>
          </w:p>
        </w:tc>
        <w:tc>
          <w:tcPr>
            <w:tcW w:w="602" w:type="pct"/>
            <w:shd w:val="clear" w:color="auto" w:fill="F2F2F2" w:themeFill="background1" w:themeFillShade="F2"/>
            <w:vAlign w:val="center"/>
          </w:tcPr>
          <w:p w:rsidR="00573A67" w:rsidRPr="00457DAE" w:rsidRDefault="00573A67" w:rsidP="00573A67">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Met</w:t>
            </w:r>
          </w:p>
          <w:p w:rsidR="00573A67" w:rsidRPr="00457DAE" w:rsidRDefault="00573A67" w:rsidP="00573A67">
            <w:pPr>
              <w:jc w:val="center"/>
              <w:rPr>
                <w:rFonts w:ascii="Times New Roman" w:hAnsi="Times New Roman" w:cs="Times New Roman"/>
                <w:b/>
                <w:color w:val="00B0F0"/>
                <w:sz w:val="20"/>
                <w:szCs w:val="20"/>
              </w:rPr>
            </w:pPr>
            <w:r w:rsidRPr="00457DAE">
              <w:rPr>
                <w:rFonts w:ascii="Times New Roman" w:hAnsi="Times New Roman" w:cs="Times New Roman"/>
                <w:b/>
                <w:i/>
                <w:color w:val="00B0F0"/>
                <w:sz w:val="20"/>
                <w:szCs w:val="20"/>
              </w:rPr>
              <w:t>(3)</w:t>
            </w:r>
            <w:r w:rsidRPr="00457DAE">
              <w:rPr>
                <w:rFonts w:ascii="Times New Roman" w:hAnsi="Times New Roman" w:cs="Times New Roman"/>
                <w:b/>
                <w:color w:val="00B0F0"/>
                <w:sz w:val="20"/>
                <w:szCs w:val="20"/>
              </w:rPr>
              <w:t xml:space="preserve">    </w:t>
            </w:r>
          </w:p>
        </w:tc>
        <w:tc>
          <w:tcPr>
            <w:tcW w:w="602" w:type="pct"/>
            <w:shd w:val="clear" w:color="auto" w:fill="F2F2F2" w:themeFill="background1" w:themeFillShade="F2"/>
            <w:vAlign w:val="center"/>
          </w:tcPr>
          <w:p w:rsidR="00573A67" w:rsidRPr="00457DAE" w:rsidRDefault="00573A67" w:rsidP="00573A67">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Met</w:t>
            </w:r>
          </w:p>
          <w:p w:rsidR="00573A67" w:rsidRPr="00457DAE" w:rsidRDefault="00573A67" w:rsidP="00573A67">
            <w:pPr>
              <w:jc w:val="center"/>
              <w:rPr>
                <w:rFonts w:ascii="Times New Roman" w:hAnsi="Times New Roman" w:cs="Times New Roman"/>
                <w:b/>
                <w:color w:val="00B0F0"/>
                <w:sz w:val="20"/>
                <w:szCs w:val="20"/>
              </w:rPr>
            </w:pPr>
            <w:r w:rsidRPr="00457DAE">
              <w:rPr>
                <w:rFonts w:ascii="Times New Roman" w:hAnsi="Times New Roman" w:cs="Times New Roman"/>
                <w:b/>
                <w:i/>
                <w:color w:val="00B0F0"/>
                <w:sz w:val="20"/>
                <w:szCs w:val="20"/>
              </w:rPr>
              <w:t>(3)</w:t>
            </w:r>
            <w:r w:rsidRPr="00457DAE">
              <w:rPr>
                <w:rFonts w:ascii="Times New Roman" w:hAnsi="Times New Roman" w:cs="Times New Roman"/>
                <w:b/>
                <w:color w:val="00B0F0"/>
                <w:sz w:val="20"/>
                <w:szCs w:val="20"/>
              </w:rPr>
              <w:t xml:space="preserve">    </w:t>
            </w:r>
          </w:p>
        </w:tc>
        <w:tc>
          <w:tcPr>
            <w:tcW w:w="602" w:type="pct"/>
            <w:shd w:val="clear" w:color="auto" w:fill="F2F2F2" w:themeFill="background1" w:themeFillShade="F2"/>
            <w:vAlign w:val="center"/>
          </w:tcPr>
          <w:p w:rsidR="00573A67" w:rsidRPr="00EE00D8" w:rsidRDefault="00573A67" w:rsidP="00573A67">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573A67" w:rsidRPr="00EE00D8" w:rsidRDefault="00573A67" w:rsidP="00573A67">
            <w:pPr>
              <w:jc w:val="center"/>
              <w:rPr>
                <w:rFonts w:ascii="Times New Roman" w:hAnsi="Times New Roman" w:cs="Times New Roman"/>
                <w:color w:val="00B0F0"/>
                <w:sz w:val="20"/>
                <w:szCs w:val="20"/>
              </w:rPr>
            </w:pPr>
          </w:p>
        </w:tc>
        <w:tc>
          <w:tcPr>
            <w:tcW w:w="600" w:type="pct"/>
            <w:shd w:val="clear" w:color="auto" w:fill="F2F2F2" w:themeFill="background1" w:themeFillShade="F2"/>
            <w:vAlign w:val="center"/>
          </w:tcPr>
          <w:p w:rsidR="00573A67" w:rsidRPr="00EE00D8" w:rsidRDefault="00573A67" w:rsidP="00573A67">
            <w:pPr>
              <w:jc w:val="center"/>
              <w:rPr>
                <w:rFonts w:ascii="Times New Roman" w:hAnsi="Times New Roman" w:cs="Times New Roman"/>
                <w:color w:val="00B0F0"/>
                <w:sz w:val="20"/>
                <w:szCs w:val="20"/>
              </w:rPr>
            </w:pPr>
          </w:p>
        </w:tc>
      </w:tr>
      <w:tr w:rsidR="00573A67" w:rsidRPr="00EE00D8" w:rsidTr="00EF0AFD">
        <w:tc>
          <w:tcPr>
            <w:tcW w:w="1992" w:type="pct"/>
          </w:tcPr>
          <w:p w:rsidR="00573A67" w:rsidRPr="00EE00D8" w:rsidRDefault="00573A67" w:rsidP="00573A67">
            <w:pPr>
              <w:rPr>
                <w:rFonts w:ascii="Times New Roman" w:hAnsi="Times New Roman" w:cs="Times New Roman"/>
                <w:color w:val="00B0F0"/>
                <w:sz w:val="20"/>
                <w:szCs w:val="20"/>
              </w:rPr>
            </w:pPr>
            <w:r w:rsidRPr="00AA6EF9">
              <w:rPr>
                <w:rFonts w:ascii="Times New Roman" w:hAnsi="Times New Roman" w:cs="Times New Roman"/>
                <w:color w:val="00B0F0"/>
                <w:sz w:val="20"/>
                <w:szCs w:val="20"/>
              </w:rPr>
              <w:t xml:space="preserve">2. b. 1 Resident students are satisfied with the social/educational programs.  </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3"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0" w:type="pct"/>
            <w:vAlign w:val="center"/>
          </w:tcPr>
          <w:p w:rsidR="00573A67" w:rsidRPr="00EE00D8" w:rsidRDefault="00573A67" w:rsidP="00573A67">
            <w:pPr>
              <w:jc w:val="center"/>
              <w:rPr>
                <w:rFonts w:ascii="Times New Roman" w:hAnsi="Times New Roman" w:cs="Times New Roman"/>
                <w:color w:val="00B0F0"/>
                <w:sz w:val="20"/>
                <w:szCs w:val="20"/>
              </w:rPr>
            </w:pPr>
          </w:p>
        </w:tc>
      </w:tr>
      <w:tr w:rsidR="00573A67" w:rsidRPr="00EE00D8" w:rsidTr="00EF0AFD">
        <w:tc>
          <w:tcPr>
            <w:tcW w:w="1992" w:type="pct"/>
          </w:tcPr>
          <w:p w:rsidR="00573A67" w:rsidRPr="00EE00D8" w:rsidRDefault="00573A67" w:rsidP="00573A67">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b. 2 </w:t>
            </w:r>
            <w:r w:rsidRPr="00EE00D8">
              <w:rPr>
                <w:rFonts w:ascii="Times New Roman" w:hAnsi="Times New Roman" w:cs="Times New Roman"/>
                <w:color w:val="00B0F0"/>
                <w:sz w:val="20"/>
                <w:szCs w:val="20"/>
              </w:rPr>
              <w:t xml:space="preserve">Resident students are satisfied with the </w:t>
            </w:r>
            <w:r>
              <w:rPr>
                <w:rFonts w:ascii="Times New Roman" w:hAnsi="Times New Roman" w:cs="Times New Roman"/>
                <w:color w:val="00B0F0"/>
                <w:sz w:val="20"/>
                <w:szCs w:val="20"/>
              </w:rPr>
              <w:t>athletic/recreational</w:t>
            </w:r>
            <w:r w:rsidRPr="00EE00D8">
              <w:rPr>
                <w:rFonts w:ascii="Times New Roman" w:hAnsi="Times New Roman" w:cs="Times New Roman"/>
                <w:color w:val="00B0F0"/>
                <w:sz w:val="20"/>
                <w:szCs w:val="20"/>
              </w:rPr>
              <w:t xml:space="preserve"> programs.   </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3"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0" w:type="pct"/>
            <w:vAlign w:val="center"/>
          </w:tcPr>
          <w:p w:rsidR="00573A67" w:rsidRPr="00EE00D8" w:rsidRDefault="00573A67" w:rsidP="00573A67">
            <w:pPr>
              <w:jc w:val="center"/>
              <w:rPr>
                <w:rFonts w:ascii="Times New Roman" w:hAnsi="Times New Roman" w:cs="Times New Roman"/>
                <w:color w:val="00B0F0"/>
                <w:sz w:val="20"/>
                <w:szCs w:val="20"/>
              </w:rPr>
            </w:pPr>
          </w:p>
        </w:tc>
      </w:tr>
      <w:tr w:rsidR="00573A67" w:rsidRPr="00EE00D8" w:rsidTr="00EF0AFD">
        <w:tc>
          <w:tcPr>
            <w:tcW w:w="1992" w:type="pct"/>
          </w:tcPr>
          <w:p w:rsidR="00573A67" w:rsidRPr="00EE00D8" w:rsidRDefault="00573A67" w:rsidP="00573A67">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b. 3 </w:t>
            </w:r>
            <w:r w:rsidRPr="00EE00D8">
              <w:rPr>
                <w:rFonts w:ascii="Times New Roman" w:hAnsi="Times New Roman" w:cs="Times New Roman"/>
                <w:color w:val="00B0F0"/>
                <w:sz w:val="20"/>
                <w:szCs w:val="20"/>
              </w:rPr>
              <w:t>Resident students are satisfied with the variety of programs.</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3"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0" w:type="pct"/>
            <w:vAlign w:val="center"/>
          </w:tcPr>
          <w:p w:rsidR="00573A67" w:rsidRPr="00EE00D8" w:rsidRDefault="00573A67" w:rsidP="00573A67">
            <w:pPr>
              <w:jc w:val="center"/>
              <w:rPr>
                <w:rFonts w:ascii="Times New Roman" w:hAnsi="Times New Roman" w:cs="Times New Roman"/>
                <w:color w:val="00B0F0"/>
                <w:sz w:val="20"/>
                <w:szCs w:val="20"/>
              </w:rPr>
            </w:pPr>
          </w:p>
        </w:tc>
      </w:tr>
      <w:tr w:rsidR="00573A67" w:rsidRPr="00EE00D8" w:rsidTr="00EF0AFD">
        <w:tc>
          <w:tcPr>
            <w:tcW w:w="1992" w:type="pct"/>
          </w:tcPr>
          <w:p w:rsidR="00573A67" w:rsidRPr="00EE00D8" w:rsidRDefault="00573A67" w:rsidP="00573A67">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2. b. 4 </w:t>
            </w:r>
            <w:r w:rsidRPr="00EE00D8">
              <w:rPr>
                <w:rFonts w:ascii="Times New Roman" w:hAnsi="Times New Roman" w:cs="Times New Roman"/>
                <w:color w:val="00B0F0"/>
                <w:sz w:val="20"/>
                <w:szCs w:val="20"/>
              </w:rPr>
              <w:t>Resident students are satisfied with the quality of programs.</w:t>
            </w:r>
          </w:p>
        </w:tc>
        <w:tc>
          <w:tcPr>
            <w:tcW w:w="602" w:type="pct"/>
            <w:shd w:val="clear" w:color="auto" w:fill="FFFFFF" w:themeFill="background1"/>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FF" w:themeFill="background1"/>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3"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0" w:type="pct"/>
            <w:vAlign w:val="center"/>
          </w:tcPr>
          <w:p w:rsidR="00573A67" w:rsidRPr="00EE00D8" w:rsidRDefault="00573A67" w:rsidP="00573A67">
            <w:pPr>
              <w:jc w:val="center"/>
              <w:rPr>
                <w:rFonts w:ascii="Times New Roman" w:hAnsi="Times New Roman" w:cs="Times New Roman"/>
                <w:color w:val="00B0F0"/>
                <w:sz w:val="20"/>
                <w:szCs w:val="20"/>
              </w:rPr>
            </w:pPr>
          </w:p>
        </w:tc>
      </w:tr>
      <w:tr w:rsidR="00573A67" w:rsidRPr="00EE00D8" w:rsidTr="00EF0AFD">
        <w:tc>
          <w:tcPr>
            <w:tcW w:w="1992" w:type="pct"/>
            <w:shd w:val="clear" w:color="auto" w:fill="F2F2F2" w:themeFill="background1" w:themeFillShade="F2"/>
          </w:tcPr>
          <w:p w:rsidR="00573A67" w:rsidRPr="00457DAE" w:rsidRDefault="00573A67" w:rsidP="00573A67">
            <w:pPr>
              <w:rPr>
                <w:rFonts w:ascii="Times New Roman" w:hAnsi="Times New Roman" w:cs="Times New Roman"/>
                <w:b/>
                <w:color w:val="00B0F0"/>
                <w:sz w:val="20"/>
                <w:szCs w:val="20"/>
              </w:rPr>
            </w:pPr>
            <w:r w:rsidRPr="00457DAE">
              <w:rPr>
                <w:rFonts w:ascii="Times New Roman" w:hAnsi="Times New Roman" w:cs="Times New Roman"/>
                <w:b/>
                <w:i/>
                <w:color w:val="00B0F0"/>
                <w:sz w:val="20"/>
                <w:szCs w:val="20"/>
              </w:rPr>
              <w:t>2. c Mean Score: Students are satisfied with their room / hall / floor environment.</w:t>
            </w:r>
          </w:p>
        </w:tc>
        <w:tc>
          <w:tcPr>
            <w:tcW w:w="602" w:type="pct"/>
            <w:shd w:val="clear" w:color="auto" w:fill="F2F2F2" w:themeFill="background1" w:themeFillShade="F2"/>
            <w:vAlign w:val="center"/>
          </w:tcPr>
          <w:p w:rsidR="00573A67" w:rsidRPr="00457DAE" w:rsidRDefault="00573A67" w:rsidP="00573A67">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Met</w:t>
            </w:r>
          </w:p>
          <w:p w:rsidR="00573A67" w:rsidRPr="00457DAE" w:rsidRDefault="00573A67" w:rsidP="00573A67">
            <w:pPr>
              <w:jc w:val="center"/>
              <w:rPr>
                <w:rFonts w:ascii="Times New Roman" w:hAnsi="Times New Roman" w:cs="Times New Roman"/>
                <w:b/>
                <w:color w:val="00B0F0"/>
                <w:sz w:val="20"/>
                <w:szCs w:val="20"/>
              </w:rPr>
            </w:pPr>
            <w:r w:rsidRPr="00457DAE">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573A67" w:rsidRPr="00457DAE" w:rsidRDefault="00573A67" w:rsidP="00573A67">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Met</w:t>
            </w:r>
          </w:p>
          <w:p w:rsidR="00573A67" w:rsidRPr="00457DAE" w:rsidRDefault="00573A67" w:rsidP="00573A67">
            <w:pPr>
              <w:jc w:val="center"/>
              <w:rPr>
                <w:rFonts w:ascii="Times New Roman" w:hAnsi="Times New Roman" w:cs="Times New Roman"/>
                <w:b/>
                <w:color w:val="00B0F0"/>
                <w:sz w:val="20"/>
                <w:szCs w:val="20"/>
              </w:rPr>
            </w:pPr>
            <w:r w:rsidRPr="00457DAE">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573A67" w:rsidRPr="00EE00D8" w:rsidRDefault="00573A67" w:rsidP="00573A67">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573A67" w:rsidRPr="00EE00D8" w:rsidRDefault="00573A67" w:rsidP="00573A67">
            <w:pPr>
              <w:jc w:val="center"/>
              <w:rPr>
                <w:rFonts w:ascii="Times New Roman" w:hAnsi="Times New Roman" w:cs="Times New Roman"/>
                <w:color w:val="00B0F0"/>
                <w:sz w:val="20"/>
                <w:szCs w:val="20"/>
              </w:rPr>
            </w:pPr>
          </w:p>
        </w:tc>
        <w:tc>
          <w:tcPr>
            <w:tcW w:w="600" w:type="pct"/>
            <w:shd w:val="clear" w:color="auto" w:fill="F2F2F2" w:themeFill="background1" w:themeFillShade="F2"/>
            <w:vAlign w:val="center"/>
          </w:tcPr>
          <w:p w:rsidR="00573A67" w:rsidRPr="00EE00D8" w:rsidRDefault="00573A67" w:rsidP="00573A67">
            <w:pPr>
              <w:jc w:val="center"/>
              <w:rPr>
                <w:rFonts w:ascii="Times New Roman" w:hAnsi="Times New Roman" w:cs="Times New Roman"/>
                <w:color w:val="00B0F0"/>
                <w:sz w:val="20"/>
                <w:szCs w:val="20"/>
              </w:rPr>
            </w:pPr>
          </w:p>
        </w:tc>
      </w:tr>
      <w:tr w:rsidR="00573A67" w:rsidRPr="00EE00D8" w:rsidTr="00EF0AFD">
        <w:tc>
          <w:tcPr>
            <w:tcW w:w="1992" w:type="pct"/>
          </w:tcPr>
          <w:p w:rsidR="00573A67" w:rsidRPr="00EE00D8" w:rsidRDefault="00573A67" w:rsidP="00573A67">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c. 1 </w:t>
            </w:r>
            <w:r w:rsidRPr="00EE00D8">
              <w:rPr>
                <w:rFonts w:ascii="Times New Roman" w:hAnsi="Times New Roman" w:cs="Times New Roman"/>
                <w:color w:val="00B0F0"/>
                <w:sz w:val="20"/>
                <w:szCs w:val="20"/>
              </w:rPr>
              <w:t>Resident students are satisfied with their ability to study in their room.</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3"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0" w:type="pct"/>
            <w:vAlign w:val="center"/>
          </w:tcPr>
          <w:p w:rsidR="00573A67" w:rsidRPr="00EE00D8" w:rsidRDefault="00573A67" w:rsidP="00573A67">
            <w:pPr>
              <w:jc w:val="center"/>
              <w:rPr>
                <w:rFonts w:ascii="Times New Roman" w:hAnsi="Times New Roman" w:cs="Times New Roman"/>
                <w:color w:val="00B0F0"/>
                <w:sz w:val="20"/>
                <w:szCs w:val="20"/>
              </w:rPr>
            </w:pPr>
          </w:p>
        </w:tc>
      </w:tr>
      <w:tr w:rsidR="00573A67" w:rsidRPr="00EE00D8" w:rsidTr="00EF0AFD">
        <w:tc>
          <w:tcPr>
            <w:tcW w:w="1992" w:type="pct"/>
          </w:tcPr>
          <w:p w:rsidR="00573A67" w:rsidRPr="00EE00D8" w:rsidRDefault="00573A67" w:rsidP="00573A67">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c. 2 </w:t>
            </w:r>
            <w:r w:rsidRPr="00EE00D8">
              <w:rPr>
                <w:rFonts w:ascii="Times New Roman" w:hAnsi="Times New Roman" w:cs="Times New Roman"/>
                <w:color w:val="00B0F0"/>
                <w:sz w:val="20"/>
                <w:szCs w:val="20"/>
              </w:rPr>
              <w:t>Resident students are satisfied with their ability to sleep in their room.</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3"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0" w:type="pct"/>
            <w:vAlign w:val="center"/>
          </w:tcPr>
          <w:p w:rsidR="00573A67" w:rsidRPr="00EE00D8" w:rsidRDefault="00573A67" w:rsidP="00573A67">
            <w:pPr>
              <w:jc w:val="center"/>
              <w:rPr>
                <w:rFonts w:ascii="Times New Roman" w:hAnsi="Times New Roman" w:cs="Times New Roman"/>
                <w:color w:val="00B0F0"/>
                <w:sz w:val="20"/>
                <w:szCs w:val="20"/>
              </w:rPr>
            </w:pPr>
          </w:p>
        </w:tc>
      </w:tr>
      <w:tr w:rsidR="00573A67" w:rsidRPr="00EE00D8" w:rsidTr="00EF0AFD">
        <w:tc>
          <w:tcPr>
            <w:tcW w:w="1992" w:type="pct"/>
          </w:tcPr>
          <w:p w:rsidR="00573A67" w:rsidRPr="00EE00D8" w:rsidRDefault="00573A67" w:rsidP="00573A67">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c. 3 </w:t>
            </w:r>
            <w:r w:rsidRPr="00EE00D8">
              <w:rPr>
                <w:rFonts w:ascii="Times New Roman" w:hAnsi="Times New Roman" w:cs="Times New Roman"/>
                <w:color w:val="00B0F0"/>
                <w:sz w:val="20"/>
                <w:szCs w:val="20"/>
              </w:rPr>
              <w:t>Resident students are satisfied with their degree of privacy.</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3"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0" w:type="pct"/>
            <w:vAlign w:val="center"/>
          </w:tcPr>
          <w:p w:rsidR="00573A67" w:rsidRPr="00EE00D8" w:rsidRDefault="00573A67" w:rsidP="00573A67">
            <w:pPr>
              <w:jc w:val="center"/>
              <w:rPr>
                <w:rFonts w:ascii="Times New Roman" w:hAnsi="Times New Roman" w:cs="Times New Roman"/>
                <w:color w:val="00B0F0"/>
                <w:sz w:val="20"/>
                <w:szCs w:val="20"/>
              </w:rPr>
            </w:pPr>
          </w:p>
        </w:tc>
      </w:tr>
      <w:tr w:rsidR="00573A67" w:rsidRPr="00EE00D8" w:rsidTr="00EF0AFD">
        <w:tc>
          <w:tcPr>
            <w:tcW w:w="1992" w:type="pct"/>
          </w:tcPr>
          <w:p w:rsidR="00573A67" w:rsidRPr="00EE00D8" w:rsidRDefault="00573A67" w:rsidP="00573A67">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2. c. 4 </w:t>
            </w:r>
            <w:r w:rsidRPr="00EE00D8">
              <w:rPr>
                <w:rFonts w:ascii="Times New Roman" w:hAnsi="Times New Roman" w:cs="Times New Roman"/>
                <w:color w:val="00B0F0"/>
                <w:sz w:val="20"/>
                <w:szCs w:val="20"/>
              </w:rPr>
              <w:t>Resident students are satisfied with the noise level of their floor/hall/community.</w:t>
            </w:r>
            <w:r w:rsidRPr="00EE00D8">
              <w:rPr>
                <w:rFonts w:ascii="Times New Roman" w:hAnsi="Times New Roman" w:cs="Times New Roman"/>
                <w:b/>
                <w:color w:val="00B0F0"/>
                <w:sz w:val="18"/>
                <w:szCs w:val="18"/>
              </w:rPr>
              <w:t xml:space="preserve">   </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 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 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FF" w:themeFill="background1"/>
            <w:vAlign w:val="center"/>
          </w:tcPr>
          <w:p w:rsidR="00573A67" w:rsidRPr="00EE00D8" w:rsidRDefault="00573A67" w:rsidP="00573A67">
            <w:pPr>
              <w:jc w:val="center"/>
              <w:rPr>
                <w:rFonts w:ascii="Times New Roman" w:hAnsi="Times New Roman" w:cs="Times New Roman"/>
                <w:color w:val="00B0F0"/>
                <w:sz w:val="20"/>
                <w:szCs w:val="20"/>
              </w:rPr>
            </w:pPr>
          </w:p>
        </w:tc>
        <w:tc>
          <w:tcPr>
            <w:tcW w:w="603" w:type="pct"/>
            <w:shd w:val="clear" w:color="auto" w:fill="FFFFFF" w:themeFill="background1"/>
            <w:vAlign w:val="center"/>
          </w:tcPr>
          <w:p w:rsidR="00573A67" w:rsidRPr="00EE00D8" w:rsidRDefault="00573A67" w:rsidP="00573A67">
            <w:pPr>
              <w:jc w:val="center"/>
              <w:rPr>
                <w:rFonts w:ascii="Times New Roman" w:hAnsi="Times New Roman" w:cs="Times New Roman"/>
                <w:color w:val="00B0F0"/>
                <w:sz w:val="20"/>
                <w:szCs w:val="20"/>
              </w:rPr>
            </w:pPr>
          </w:p>
        </w:tc>
        <w:tc>
          <w:tcPr>
            <w:tcW w:w="600" w:type="pct"/>
            <w:shd w:val="clear" w:color="auto" w:fill="FFFFFF" w:themeFill="background1"/>
            <w:vAlign w:val="center"/>
          </w:tcPr>
          <w:p w:rsidR="00573A67" w:rsidRPr="00EE00D8" w:rsidRDefault="00573A67" w:rsidP="00573A67">
            <w:pPr>
              <w:jc w:val="center"/>
              <w:rPr>
                <w:rFonts w:ascii="Times New Roman" w:hAnsi="Times New Roman" w:cs="Times New Roman"/>
                <w:color w:val="00B0F0"/>
                <w:sz w:val="20"/>
                <w:szCs w:val="20"/>
              </w:rPr>
            </w:pPr>
          </w:p>
        </w:tc>
      </w:tr>
      <w:tr w:rsidR="00573A67" w:rsidRPr="00EE00D8" w:rsidTr="00EF0AFD">
        <w:tc>
          <w:tcPr>
            <w:tcW w:w="1992" w:type="pct"/>
            <w:shd w:val="clear" w:color="auto" w:fill="F2F2F2" w:themeFill="background1" w:themeFillShade="F2"/>
          </w:tcPr>
          <w:p w:rsidR="00573A67" w:rsidRPr="00457DAE" w:rsidRDefault="00573A67" w:rsidP="00573A67">
            <w:pPr>
              <w:contextualSpacing/>
              <w:jc w:val="center"/>
              <w:rPr>
                <w:rFonts w:ascii="Times New Roman" w:hAnsi="Times New Roman" w:cs="Times New Roman"/>
                <w:b/>
                <w:color w:val="00B0F0"/>
                <w:sz w:val="20"/>
                <w:szCs w:val="20"/>
              </w:rPr>
            </w:pPr>
            <w:r w:rsidRPr="00457DAE">
              <w:rPr>
                <w:rFonts w:ascii="Times New Roman" w:hAnsi="Times New Roman" w:cs="Times New Roman"/>
                <w:b/>
                <w:i/>
                <w:color w:val="00B0F0"/>
                <w:sz w:val="20"/>
                <w:szCs w:val="20"/>
              </w:rPr>
              <w:t>2. d Mean Score: Students are satisfied with the services provided for their residence hall rooms and / or facilities.</w:t>
            </w:r>
          </w:p>
        </w:tc>
        <w:tc>
          <w:tcPr>
            <w:tcW w:w="602" w:type="pct"/>
            <w:shd w:val="clear" w:color="auto" w:fill="F2F2F2" w:themeFill="background1" w:themeFillShade="F2"/>
            <w:vAlign w:val="center"/>
          </w:tcPr>
          <w:p w:rsidR="00573A67" w:rsidRPr="00457DAE" w:rsidRDefault="00573A67" w:rsidP="00573A67">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Met</w:t>
            </w:r>
          </w:p>
          <w:p w:rsidR="00573A67" w:rsidRPr="00457DAE" w:rsidRDefault="00573A67" w:rsidP="00350689">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w:t>
            </w:r>
            <w:r w:rsidR="00350689" w:rsidRPr="00457DAE">
              <w:rPr>
                <w:rFonts w:ascii="Times New Roman" w:hAnsi="Times New Roman" w:cs="Times New Roman"/>
                <w:b/>
                <w:i/>
                <w:color w:val="00B0F0"/>
                <w:sz w:val="20"/>
                <w:szCs w:val="20"/>
              </w:rPr>
              <w:t>3</w:t>
            </w:r>
            <w:r w:rsidRPr="00457DAE">
              <w:rPr>
                <w:rFonts w:ascii="Times New Roman" w:hAnsi="Times New Roman" w:cs="Times New Roman"/>
                <w:b/>
                <w:i/>
                <w:color w:val="00B0F0"/>
                <w:sz w:val="20"/>
                <w:szCs w:val="20"/>
              </w:rPr>
              <w:t>)</w:t>
            </w:r>
          </w:p>
        </w:tc>
        <w:tc>
          <w:tcPr>
            <w:tcW w:w="602" w:type="pct"/>
            <w:shd w:val="clear" w:color="auto" w:fill="F2F2F2" w:themeFill="background1" w:themeFillShade="F2"/>
            <w:vAlign w:val="center"/>
          </w:tcPr>
          <w:p w:rsidR="00573A67" w:rsidRPr="00457DAE" w:rsidRDefault="00573A67" w:rsidP="00573A67">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Met</w:t>
            </w:r>
          </w:p>
          <w:p w:rsidR="00573A67" w:rsidRPr="00457DAE" w:rsidRDefault="00573A67" w:rsidP="00573A67">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573A67" w:rsidRPr="00EE00D8" w:rsidRDefault="00573A67" w:rsidP="00573A67">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573A67" w:rsidRPr="00EE00D8" w:rsidRDefault="00573A67" w:rsidP="00573A67">
            <w:pPr>
              <w:jc w:val="center"/>
              <w:rPr>
                <w:rFonts w:ascii="Times New Roman" w:hAnsi="Times New Roman" w:cs="Times New Roman"/>
                <w:color w:val="00B0F0"/>
                <w:sz w:val="20"/>
                <w:szCs w:val="20"/>
              </w:rPr>
            </w:pPr>
          </w:p>
        </w:tc>
        <w:tc>
          <w:tcPr>
            <w:tcW w:w="600" w:type="pct"/>
            <w:shd w:val="clear" w:color="auto" w:fill="F2F2F2" w:themeFill="background1" w:themeFillShade="F2"/>
            <w:vAlign w:val="center"/>
          </w:tcPr>
          <w:p w:rsidR="00573A67" w:rsidRPr="00EE00D8" w:rsidRDefault="00573A67" w:rsidP="00573A67">
            <w:pPr>
              <w:jc w:val="center"/>
              <w:rPr>
                <w:rFonts w:ascii="Times New Roman" w:hAnsi="Times New Roman" w:cs="Times New Roman"/>
                <w:color w:val="00B0F0"/>
                <w:sz w:val="20"/>
                <w:szCs w:val="20"/>
              </w:rPr>
            </w:pPr>
          </w:p>
        </w:tc>
      </w:tr>
      <w:tr w:rsidR="00573A67" w:rsidRPr="00EE00D8" w:rsidTr="00EF0AFD">
        <w:tc>
          <w:tcPr>
            <w:tcW w:w="1992" w:type="pct"/>
          </w:tcPr>
          <w:p w:rsidR="00573A67" w:rsidRPr="00EE00D8" w:rsidRDefault="00573A67" w:rsidP="00573A67">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d. 1 </w:t>
            </w:r>
            <w:r w:rsidRPr="00EE00D8">
              <w:rPr>
                <w:rFonts w:ascii="Times New Roman" w:hAnsi="Times New Roman" w:cs="Times New Roman"/>
                <w:color w:val="00B0F0"/>
                <w:sz w:val="20"/>
                <w:szCs w:val="20"/>
              </w:rPr>
              <w:t>Resident students are satisfied with the internet connectivity in their room.</w:t>
            </w:r>
          </w:p>
        </w:tc>
        <w:tc>
          <w:tcPr>
            <w:tcW w:w="602" w:type="pct"/>
            <w:vAlign w:val="center"/>
          </w:tcPr>
          <w:p w:rsidR="00350689" w:rsidRDefault="00350689" w:rsidP="0035068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350689" w:rsidP="0035068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3"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0" w:type="pct"/>
            <w:vAlign w:val="center"/>
          </w:tcPr>
          <w:p w:rsidR="00573A67" w:rsidRPr="00EE00D8" w:rsidRDefault="00573A67" w:rsidP="00573A67">
            <w:pPr>
              <w:jc w:val="center"/>
              <w:rPr>
                <w:rFonts w:ascii="Times New Roman" w:hAnsi="Times New Roman" w:cs="Times New Roman"/>
                <w:color w:val="00B0F0"/>
                <w:sz w:val="20"/>
                <w:szCs w:val="20"/>
              </w:rPr>
            </w:pPr>
          </w:p>
        </w:tc>
      </w:tr>
      <w:tr w:rsidR="00573A67" w:rsidRPr="00EE00D8" w:rsidTr="00EF0AFD">
        <w:tc>
          <w:tcPr>
            <w:tcW w:w="1992" w:type="pct"/>
          </w:tcPr>
          <w:p w:rsidR="00573A67" w:rsidRPr="00EE00D8" w:rsidRDefault="00573A67" w:rsidP="00573A67">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2. d. 2. R</w:t>
            </w:r>
            <w:r w:rsidRPr="00EE00D8">
              <w:rPr>
                <w:rFonts w:ascii="Times New Roman" w:hAnsi="Times New Roman" w:cs="Times New Roman"/>
                <w:color w:val="00B0F0"/>
                <w:sz w:val="20"/>
                <w:szCs w:val="20"/>
              </w:rPr>
              <w:t>esident students are satisfied laundry room facilities.</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3"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0" w:type="pct"/>
            <w:vAlign w:val="center"/>
          </w:tcPr>
          <w:p w:rsidR="00573A67" w:rsidRPr="00EE00D8" w:rsidRDefault="00573A67" w:rsidP="00573A67">
            <w:pPr>
              <w:jc w:val="center"/>
              <w:rPr>
                <w:rFonts w:ascii="Times New Roman" w:hAnsi="Times New Roman" w:cs="Times New Roman"/>
                <w:color w:val="00B0F0"/>
                <w:sz w:val="20"/>
                <w:szCs w:val="20"/>
              </w:rPr>
            </w:pPr>
          </w:p>
        </w:tc>
      </w:tr>
      <w:tr w:rsidR="00573A67" w:rsidRPr="00EE00D8" w:rsidTr="00EF0AFD">
        <w:tc>
          <w:tcPr>
            <w:tcW w:w="1992" w:type="pct"/>
          </w:tcPr>
          <w:p w:rsidR="00573A67" w:rsidRPr="00EE00D8" w:rsidRDefault="00573A67" w:rsidP="00573A67">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d. 3 </w:t>
            </w:r>
            <w:r w:rsidRPr="00EE00D8">
              <w:rPr>
                <w:rFonts w:ascii="Times New Roman" w:hAnsi="Times New Roman" w:cs="Times New Roman"/>
                <w:color w:val="00B0F0"/>
                <w:sz w:val="20"/>
                <w:szCs w:val="20"/>
              </w:rPr>
              <w:t>Resident students are satisfied with the common areas provided (i.e. study rooms, meeting rooms, lobbies, etc.).</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3"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0" w:type="pct"/>
            <w:vAlign w:val="center"/>
          </w:tcPr>
          <w:p w:rsidR="00573A67" w:rsidRPr="00EE00D8" w:rsidRDefault="00573A67" w:rsidP="00573A67">
            <w:pPr>
              <w:jc w:val="center"/>
              <w:rPr>
                <w:rFonts w:ascii="Times New Roman" w:hAnsi="Times New Roman" w:cs="Times New Roman"/>
                <w:color w:val="00B0F0"/>
                <w:sz w:val="20"/>
                <w:szCs w:val="20"/>
              </w:rPr>
            </w:pPr>
          </w:p>
        </w:tc>
      </w:tr>
      <w:tr w:rsidR="00573A67" w:rsidRPr="00EE00D8" w:rsidTr="00EF0AFD">
        <w:tc>
          <w:tcPr>
            <w:tcW w:w="1992" w:type="pct"/>
          </w:tcPr>
          <w:p w:rsidR="00573A67" w:rsidRPr="00EE00D8" w:rsidRDefault="00573A67" w:rsidP="00573A67">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d. 4 </w:t>
            </w:r>
            <w:r w:rsidRPr="00EE00D8">
              <w:rPr>
                <w:rFonts w:ascii="Times New Roman" w:hAnsi="Times New Roman" w:cs="Times New Roman"/>
                <w:color w:val="00B0F0"/>
                <w:sz w:val="20"/>
                <w:szCs w:val="20"/>
              </w:rPr>
              <w:t>Resident students are satisfied with the computing facilities in their hall/floor/building.</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3"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0" w:type="pct"/>
            <w:vAlign w:val="center"/>
          </w:tcPr>
          <w:p w:rsidR="00573A67" w:rsidRPr="00EE00D8" w:rsidRDefault="00573A67" w:rsidP="00573A67">
            <w:pPr>
              <w:jc w:val="center"/>
              <w:rPr>
                <w:rFonts w:ascii="Times New Roman" w:hAnsi="Times New Roman" w:cs="Times New Roman"/>
                <w:color w:val="00B0F0"/>
                <w:sz w:val="20"/>
                <w:szCs w:val="20"/>
              </w:rPr>
            </w:pPr>
          </w:p>
        </w:tc>
      </w:tr>
      <w:tr w:rsidR="00573A67" w:rsidRPr="00EE00D8" w:rsidTr="00EF0AFD">
        <w:tc>
          <w:tcPr>
            <w:tcW w:w="1992" w:type="pct"/>
          </w:tcPr>
          <w:p w:rsidR="00573A67" w:rsidRPr="00EE00D8" w:rsidRDefault="00573A67" w:rsidP="00573A67">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d. 5 </w:t>
            </w:r>
            <w:r w:rsidRPr="00EE00D8">
              <w:rPr>
                <w:rFonts w:ascii="Times New Roman" w:hAnsi="Times New Roman" w:cs="Times New Roman"/>
                <w:color w:val="00B0F0"/>
                <w:sz w:val="20"/>
                <w:szCs w:val="20"/>
              </w:rPr>
              <w:t>Resident students are satisfied with Cable TV services.</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3"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0" w:type="pct"/>
            <w:vAlign w:val="center"/>
          </w:tcPr>
          <w:p w:rsidR="00573A67" w:rsidRPr="00EE00D8" w:rsidRDefault="00573A67" w:rsidP="00573A67">
            <w:pPr>
              <w:jc w:val="center"/>
              <w:rPr>
                <w:rFonts w:ascii="Times New Roman" w:hAnsi="Times New Roman" w:cs="Times New Roman"/>
                <w:color w:val="00B0F0"/>
                <w:sz w:val="20"/>
                <w:szCs w:val="20"/>
              </w:rPr>
            </w:pPr>
          </w:p>
        </w:tc>
      </w:tr>
      <w:tr w:rsidR="00573A67" w:rsidRPr="00EE00D8" w:rsidTr="00EF0AFD">
        <w:tc>
          <w:tcPr>
            <w:tcW w:w="1992" w:type="pct"/>
          </w:tcPr>
          <w:p w:rsidR="00573A67" w:rsidRPr="00EE00D8" w:rsidRDefault="00573A67" w:rsidP="00573A67">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d 6 </w:t>
            </w:r>
            <w:r w:rsidRPr="00EE00D8">
              <w:rPr>
                <w:rFonts w:ascii="Times New Roman" w:hAnsi="Times New Roman" w:cs="Times New Roman"/>
                <w:color w:val="00B0F0"/>
                <w:sz w:val="20"/>
                <w:szCs w:val="20"/>
              </w:rPr>
              <w:t>Resident students are satisfied with vending services.</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350689">
            <w:pPr>
              <w:jc w:val="center"/>
              <w:rPr>
                <w:rFonts w:ascii="Times New Roman" w:hAnsi="Times New Roman" w:cs="Times New Roman"/>
                <w:color w:val="00B0F0"/>
                <w:sz w:val="20"/>
                <w:szCs w:val="20"/>
              </w:rPr>
            </w:pPr>
            <w:r>
              <w:rPr>
                <w:rFonts w:ascii="Times New Roman" w:hAnsi="Times New Roman" w:cs="Times New Roman"/>
                <w:color w:val="00B0F0"/>
                <w:sz w:val="20"/>
                <w:szCs w:val="20"/>
              </w:rPr>
              <w:t>(</w:t>
            </w:r>
            <w:r w:rsidR="00350689">
              <w:rPr>
                <w:rFonts w:ascii="Times New Roman" w:hAnsi="Times New Roman" w:cs="Times New Roman"/>
                <w:color w:val="00B0F0"/>
                <w:sz w:val="20"/>
                <w:szCs w:val="20"/>
              </w:rPr>
              <w:t>3</w:t>
            </w:r>
            <w:r>
              <w:rPr>
                <w:rFonts w:ascii="Times New Roman" w:hAnsi="Times New Roman" w:cs="Times New Roman"/>
                <w:color w:val="00B0F0"/>
                <w:sz w:val="20"/>
                <w:szCs w:val="20"/>
              </w:rPr>
              <w:t>)</w:t>
            </w:r>
          </w:p>
        </w:tc>
        <w:tc>
          <w:tcPr>
            <w:tcW w:w="602" w:type="pct"/>
            <w:vAlign w:val="center"/>
          </w:tcPr>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3" w:type="pct"/>
            <w:vAlign w:val="center"/>
          </w:tcPr>
          <w:p w:rsidR="00573A67" w:rsidRPr="00EE00D8" w:rsidRDefault="00573A67" w:rsidP="00573A67">
            <w:pPr>
              <w:jc w:val="center"/>
              <w:rPr>
                <w:rFonts w:ascii="Times New Roman" w:hAnsi="Times New Roman" w:cs="Times New Roman"/>
                <w:color w:val="00B0F0"/>
                <w:sz w:val="20"/>
                <w:szCs w:val="20"/>
              </w:rPr>
            </w:pPr>
          </w:p>
        </w:tc>
        <w:tc>
          <w:tcPr>
            <w:tcW w:w="600" w:type="pct"/>
            <w:vAlign w:val="center"/>
          </w:tcPr>
          <w:p w:rsidR="00573A67" w:rsidRPr="00EE00D8" w:rsidRDefault="00573A67" w:rsidP="00573A67">
            <w:pPr>
              <w:jc w:val="center"/>
              <w:rPr>
                <w:rFonts w:ascii="Times New Roman" w:hAnsi="Times New Roman" w:cs="Times New Roman"/>
                <w:color w:val="00B0F0"/>
                <w:sz w:val="20"/>
                <w:szCs w:val="20"/>
              </w:rPr>
            </w:pPr>
          </w:p>
        </w:tc>
      </w:tr>
      <w:tr w:rsidR="00573A67" w:rsidRPr="00EE00D8" w:rsidTr="00EF0AFD">
        <w:tc>
          <w:tcPr>
            <w:tcW w:w="1992" w:type="pct"/>
          </w:tcPr>
          <w:p w:rsidR="00573A67" w:rsidRDefault="00573A67" w:rsidP="00573A67">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d. 7 </w:t>
            </w:r>
            <w:r w:rsidRPr="00EE00D8">
              <w:rPr>
                <w:rFonts w:ascii="Times New Roman" w:hAnsi="Times New Roman" w:cs="Times New Roman"/>
                <w:color w:val="00B0F0"/>
                <w:sz w:val="20"/>
                <w:szCs w:val="20"/>
              </w:rPr>
              <w:t xml:space="preserve">Resident students are satisfied with </w:t>
            </w:r>
            <w:r>
              <w:rPr>
                <w:rFonts w:ascii="Times New Roman" w:hAnsi="Times New Roman" w:cs="Times New Roman"/>
                <w:color w:val="00B0F0"/>
                <w:sz w:val="20"/>
                <w:szCs w:val="20"/>
              </w:rPr>
              <w:t>postal services</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shd w:val="clear" w:color="auto" w:fill="FFFFFF" w:themeFill="background1"/>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FF" w:themeFill="background1"/>
            <w:vAlign w:val="center"/>
          </w:tcPr>
          <w:p w:rsidR="00573A67" w:rsidRPr="00EE00D8" w:rsidRDefault="00573A67" w:rsidP="00573A67">
            <w:pPr>
              <w:jc w:val="center"/>
              <w:rPr>
                <w:rFonts w:ascii="Times New Roman" w:hAnsi="Times New Roman" w:cs="Times New Roman"/>
                <w:color w:val="00B0F0"/>
                <w:sz w:val="20"/>
                <w:szCs w:val="20"/>
              </w:rPr>
            </w:pPr>
          </w:p>
        </w:tc>
        <w:tc>
          <w:tcPr>
            <w:tcW w:w="603" w:type="pct"/>
            <w:shd w:val="clear" w:color="auto" w:fill="FFFFFF" w:themeFill="background1"/>
            <w:vAlign w:val="center"/>
          </w:tcPr>
          <w:p w:rsidR="00573A67" w:rsidRPr="00EE00D8" w:rsidRDefault="00573A67" w:rsidP="00573A67">
            <w:pPr>
              <w:jc w:val="center"/>
              <w:rPr>
                <w:rFonts w:ascii="Times New Roman" w:hAnsi="Times New Roman" w:cs="Times New Roman"/>
                <w:color w:val="00B0F0"/>
                <w:sz w:val="20"/>
                <w:szCs w:val="20"/>
              </w:rPr>
            </w:pPr>
          </w:p>
        </w:tc>
        <w:tc>
          <w:tcPr>
            <w:tcW w:w="600" w:type="pct"/>
            <w:shd w:val="clear" w:color="auto" w:fill="FFFFFF" w:themeFill="background1"/>
            <w:vAlign w:val="center"/>
          </w:tcPr>
          <w:p w:rsidR="00573A67" w:rsidRPr="00EE00D8" w:rsidRDefault="00573A67" w:rsidP="00573A67">
            <w:pPr>
              <w:jc w:val="center"/>
              <w:rPr>
                <w:rFonts w:ascii="Times New Roman" w:hAnsi="Times New Roman" w:cs="Times New Roman"/>
                <w:color w:val="00B0F0"/>
                <w:sz w:val="20"/>
                <w:szCs w:val="20"/>
              </w:rPr>
            </w:pPr>
          </w:p>
        </w:tc>
      </w:tr>
      <w:tr w:rsidR="00573A67" w:rsidRPr="00EE00D8" w:rsidTr="00EF0AFD">
        <w:tc>
          <w:tcPr>
            <w:tcW w:w="1992" w:type="pct"/>
          </w:tcPr>
          <w:p w:rsidR="00573A67" w:rsidRPr="00EE00D8" w:rsidRDefault="00573A67" w:rsidP="00573A67">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2. d. 8 </w:t>
            </w:r>
            <w:r w:rsidRPr="00EE00D8">
              <w:rPr>
                <w:rFonts w:ascii="Times New Roman" w:hAnsi="Times New Roman" w:cs="Times New Roman"/>
                <w:color w:val="00B0F0"/>
                <w:sz w:val="20"/>
                <w:szCs w:val="20"/>
              </w:rPr>
              <w:t>Resident students are satisfied with information desk services.</w:t>
            </w:r>
          </w:p>
        </w:tc>
        <w:tc>
          <w:tcPr>
            <w:tcW w:w="602" w:type="pct"/>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FF" w:themeFill="background1"/>
            <w:vAlign w:val="center"/>
          </w:tcPr>
          <w:p w:rsidR="00573A67"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73A67" w:rsidRPr="00EE00D8" w:rsidRDefault="00573A67" w:rsidP="00573A67">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FF" w:themeFill="background1"/>
            <w:vAlign w:val="center"/>
          </w:tcPr>
          <w:p w:rsidR="00573A67" w:rsidRPr="00EE00D8" w:rsidRDefault="00573A67" w:rsidP="00573A67">
            <w:pPr>
              <w:jc w:val="center"/>
              <w:rPr>
                <w:rFonts w:ascii="Times New Roman" w:hAnsi="Times New Roman" w:cs="Times New Roman"/>
                <w:color w:val="00B0F0"/>
                <w:sz w:val="20"/>
                <w:szCs w:val="20"/>
              </w:rPr>
            </w:pPr>
          </w:p>
        </w:tc>
        <w:tc>
          <w:tcPr>
            <w:tcW w:w="603" w:type="pct"/>
            <w:shd w:val="clear" w:color="auto" w:fill="FFFFFF" w:themeFill="background1"/>
            <w:vAlign w:val="center"/>
          </w:tcPr>
          <w:p w:rsidR="00573A67" w:rsidRPr="00EE00D8" w:rsidRDefault="00573A67" w:rsidP="00573A67">
            <w:pPr>
              <w:jc w:val="center"/>
              <w:rPr>
                <w:rFonts w:ascii="Times New Roman" w:hAnsi="Times New Roman" w:cs="Times New Roman"/>
                <w:color w:val="00B0F0"/>
                <w:sz w:val="20"/>
                <w:szCs w:val="20"/>
              </w:rPr>
            </w:pPr>
          </w:p>
        </w:tc>
        <w:tc>
          <w:tcPr>
            <w:tcW w:w="600" w:type="pct"/>
            <w:shd w:val="clear" w:color="auto" w:fill="FFFFFF" w:themeFill="background1"/>
            <w:vAlign w:val="center"/>
          </w:tcPr>
          <w:p w:rsidR="00573A67" w:rsidRPr="00EE00D8" w:rsidRDefault="00573A67" w:rsidP="00573A67">
            <w:pPr>
              <w:jc w:val="center"/>
              <w:rPr>
                <w:rFonts w:ascii="Times New Roman" w:hAnsi="Times New Roman" w:cs="Times New Roman"/>
                <w:color w:val="00B0F0"/>
                <w:sz w:val="20"/>
                <w:szCs w:val="20"/>
              </w:rPr>
            </w:pPr>
          </w:p>
        </w:tc>
      </w:tr>
      <w:tr w:rsidR="00512C35" w:rsidRPr="00EE00D8" w:rsidTr="00EF0AFD">
        <w:tc>
          <w:tcPr>
            <w:tcW w:w="1992" w:type="pct"/>
            <w:shd w:val="clear" w:color="auto" w:fill="F2F2F2" w:themeFill="background1" w:themeFillShade="F2"/>
          </w:tcPr>
          <w:p w:rsidR="00512C35" w:rsidRPr="00457DAE" w:rsidRDefault="00512C35" w:rsidP="00512C35">
            <w:pPr>
              <w:contextualSpacing/>
              <w:rPr>
                <w:rFonts w:ascii="Times New Roman" w:hAnsi="Times New Roman" w:cs="Times New Roman"/>
                <w:b/>
                <w:color w:val="00B0F0"/>
                <w:sz w:val="20"/>
                <w:szCs w:val="20"/>
              </w:rPr>
            </w:pPr>
            <w:r w:rsidRPr="00457DAE">
              <w:rPr>
                <w:rFonts w:ascii="Times New Roman" w:hAnsi="Times New Roman" w:cs="Times New Roman"/>
                <w:b/>
                <w:i/>
                <w:color w:val="00B0F0"/>
                <w:sz w:val="20"/>
                <w:szCs w:val="20"/>
              </w:rPr>
              <w:t>2. e Mean Score: Students are satisfied with the room assignment and/or room change process.</w:t>
            </w:r>
          </w:p>
        </w:tc>
        <w:tc>
          <w:tcPr>
            <w:tcW w:w="602" w:type="pct"/>
            <w:shd w:val="clear" w:color="auto" w:fill="F2F2F2" w:themeFill="background1" w:themeFillShade="F2"/>
            <w:vAlign w:val="center"/>
          </w:tcPr>
          <w:p w:rsidR="00512C35" w:rsidRPr="00457DAE" w:rsidRDefault="00512C35" w:rsidP="00512C35">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Met</w:t>
            </w:r>
          </w:p>
          <w:p w:rsidR="00512C35" w:rsidRPr="00457DAE" w:rsidRDefault="00512C35" w:rsidP="00512C35">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512C35" w:rsidRPr="00457DAE" w:rsidRDefault="00512C35" w:rsidP="00512C35">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Met</w:t>
            </w:r>
          </w:p>
          <w:p w:rsidR="00512C35" w:rsidRPr="00457DAE" w:rsidRDefault="00512C35" w:rsidP="00512C35">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512C35" w:rsidRPr="00EE00D8" w:rsidRDefault="00512C35" w:rsidP="00512C35">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512C35" w:rsidRPr="00EE00D8" w:rsidRDefault="00512C35" w:rsidP="00512C35">
            <w:pPr>
              <w:jc w:val="center"/>
              <w:rPr>
                <w:rFonts w:ascii="Times New Roman" w:hAnsi="Times New Roman" w:cs="Times New Roman"/>
                <w:color w:val="00B0F0"/>
                <w:sz w:val="20"/>
                <w:szCs w:val="20"/>
              </w:rPr>
            </w:pPr>
          </w:p>
        </w:tc>
        <w:tc>
          <w:tcPr>
            <w:tcW w:w="600" w:type="pct"/>
            <w:shd w:val="clear" w:color="auto" w:fill="F2F2F2" w:themeFill="background1" w:themeFillShade="F2"/>
            <w:vAlign w:val="center"/>
          </w:tcPr>
          <w:p w:rsidR="00512C35" w:rsidRPr="00EE00D8" w:rsidRDefault="00512C35" w:rsidP="00512C35">
            <w:pPr>
              <w:jc w:val="center"/>
              <w:rPr>
                <w:rFonts w:ascii="Times New Roman" w:hAnsi="Times New Roman" w:cs="Times New Roman"/>
                <w:color w:val="00B0F0"/>
                <w:sz w:val="20"/>
                <w:szCs w:val="20"/>
              </w:rPr>
            </w:pPr>
          </w:p>
        </w:tc>
      </w:tr>
      <w:tr w:rsidR="00512C35" w:rsidRPr="00EE00D8" w:rsidTr="00EF0AFD">
        <w:tc>
          <w:tcPr>
            <w:tcW w:w="1992" w:type="pct"/>
          </w:tcPr>
          <w:p w:rsidR="00512C35" w:rsidRPr="00EE00D8" w:rsidRDefault="00512C35" w:rsidP="00512C35">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e. 1 </w:t>
            </w:r>
            <w:r w:rsidRPr="00EE00D8">
              <w:rPr>
                <w:rFonts w:ascii="Times New Roman" w:hAnsi="Times New Roman" w:cs="Times New Roman"/>
                <w:color w:val="00B0F0"/>
                <w:sz w:val="20"/>
                <w:szCs w:val="20"/>
              </w:rPr>
              <w:t>Resident students are satisfied with the flexibility of the room change policy.</w:t>
            </w:r>
          </w:p>
        </w:tc>
        <w:tc>
          <w:tcPr>
            <w:tcW w:w="602" w:type="pct"/>
            <w:vAlign w:val="center"/>
          </w:tcPr>
          <w:p w:rsidR="00512C35" w:rsidRDefault="00512C35" w:rsidP="00512C35">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12C35" w:rsidRPr="00EE00D8" w:rsidRDefault="00512C35" w:rsidP="00512C35">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12C35" w:rsidRDefault="00512C35" w:rsidP="00512C35">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12C35" w:rsidRPr="00EE00D8" w:rsidRDefault="00512C35" w:rsidP="00512C35">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12C35" w:rsidRPr="00EE00D8" w:rsidRDefault="00512C35" w:rsidP="00512C35">
            <w:pPr>
              <w:jc w:val="center"/>
              <w:rPr>
                <w:rFonts w:ascii="Times New Roman" w:hAnsi="Times New Roman" w:cs="Times New Roman"/>
                <w:color w:val="00B0F0"/>
                <w:sz w:val="20"/>
                <w:szCs w:val="20"/>
              </w:rPr>
            </w:pPr>
          </w:p>
        </w:tc>
        <w:tc>
          <w:tcPr>
            <w:tcW w:w="603" w:type="pct"/>
            <w:vAlign w:val="center"/>
          </w:tcPr>
          <w:p w:rsidR="00512C35" w:rsidRPr="00EE00D8" w:rsidRDefault="00512C35" w:rsidP="00512C35">
            <w:pPr>
              <w:jc w:val="center"/>
              <w:rPr>
                <w:rFonts w:ascii="Times New Roman" w:hAnsi="Times New Roman" w:cs="Times New Roman"/>
                <w:color w:val="00B0F0"/>
                <w:sz w:val="20"/>
                <w:szCs w:val="20"/>
              </w:rPr>
            </w:pPr>
          </w:p>
        </w:tc>
        <w:tc>
          <w:tcPr>
            <w:tcW w:w="600" w:type="pct"/>
            <w:vAlign w:val="center"/>
          </w:tcPr>
          <w:p w:rsidR="00512C35" w:rsidRPr="00EE00D8" w:rsidRDefault="00512C35" w:rsidP="00512C35">
            <w:pPr>
              <w:jc w:val="center"/>
              <w:rPr>
                <w:rFonts w:ascii="Times New Roman" w:hAnsi="Times New Roman" w:cs="Times New Roman"/>
                <w:color w:val="00B0F0"/>
                <w:sz w:val="20"/>
                <w:szCs w:val="20"/>
              </w:rPr>
            </w:pPr>
          </w:p>
        </w:tc>
      </w:tr>
      <w:tr w:rsidR="00512C35" w:rsidRPr="00EE00D8" w:rsidTr="00EF0AFD">
        <w:tc>
          <w:tcPr>
            <w:tcW w:w="1992" w:type="pct"/>
          </w:tcPr>
          <w:p w:rsidR="00512C35" w:rsidRPr="00EE00D8" w:rsidRDefault="00512C35" w:rsidP="00512C35">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e. 2 </w:t>
            </w:r>
            <w:r w:rsidRPr="00EE00D8">
              <w:rPr>
                <w:rFonts w:ascii="Times New Roman" w:hAnsi="Times New Roman" w:cs="Times New Roman"/>
                <w:color w:val="00B0F0"/>
                <w:sz w:val="20"/>
                <w:szCs w:val="20"/>
              </w:rPr>
              <w:t>Resident students are satisfied with the room assignment process.</w:t>
            </w:r>
          </w:p>
        </w:tc>
        <w:tc>
          <w:tcPr>
            <w:tcW w:w="602" w:type="pct"/>
            <w:vAlign w:val="center"/>
          </w:tcPr>
          <w:p w:rsidR="00512C35" w:rsidRDefault="00512C35" w:rsidP="00512C35">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12C35" w:rsidRPr="00EE00D8" w:rsidRDefault="00512C35" w:rsidP="00512C35">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12C35" w:rsidRDefault="00512C35" w:rsidP="00512C35">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12C35" w:rsidRPr="00EE00D8" w:rsidRDefault="00512C35" w:rsidP="00512C35">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12C35" w:rsidRPr="00EE00D8" w:rsidRDefault="00512C35" w:rsidP="00512C35">
            <w:pPr>
              <w:jc w:val="center"/>
              <w:rPr>
                <w:rFonts w:ascii="Times New Roman" w:hAnsi="Times New Roman" w:cs="Times New Roman"/>
                <w:color w:val="00B0F0"/>
                <w:sz w:val="20"/>
                <w:szCs w:val="20"/>
              </w:rPr>
            </w:pPr>
          </w:p>
        </w:tc>
        <w:tc>
          <w:tcPr>
            <w:tcW w:w="603" w:type="pct"/>
            <w:vAlign w:val="center"/>
          </w:tcPr>
          <w:p w:rsidR="00512C35" w:rsidRPr="00EE00D8" w:rsidRDefault="00512C35" w:rsidP="00512C35">
            <w:pPr>
              <w:jc w:val="center"/>
              <w:rPr>
                <w:rFonts w:ascii="Times New Roman" w:hAnsi="Times New Roman" w:cs="Times New Roman"/>
                <w:color w:val="00B0F0"/>
                <w:sz w:val="20"/>
                <w:szCs w:val="20"/>
              </w:rPr>
            </w:pPr>
          </w:p>
        </w:tc>
        <w:tc>
          <w:tcPr>
            <w:tcW w:w="600" w:type="pct"/>
            <w:vAlign w:val="center"/>
          </w:tcPr>
          <w:p w:rsidR="00512C35" w:rsidRPr="00EE00D8" w:rsidRDefault="00512C35" w:rsidP="00512C35">
            <w:pPr>
              <w:jc w:val="center"/>
              <w:rPr>
                <w:rFonts w:ascii="Times New Roman" w:hAnsi="Times New Roman" w:cs="Times New Roman"/>
                <w:color w:val="00B0F0"/>
                <w:sz w:val="20"/>
                <w:szCs w:val="20"/>
              </w:rPr>
            </w:pPr>
          </w:p>
        </w:tc>
      </w:tr>
      <w:tr w:rsidR="00512C35" w:rsidRPr="00EE00D8" w:rsidTr="00EF0AFD">
        <w:tc>
          <w:tcPr>
            <w:tcW w:w="1992" w:type="pct"/>
          </w:tcPr>
          <w:p w:rsidR="00512C35" w:rsidRPr="00EE00D8" w:rsidRDefault="00512C35" w:rsidP="00512C35">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2. e. 3 </w:t>
            </w:r>
            <w:r w:rsidRPr="00EE00D8">
              <w:rPr>
                <w:rFonts w:ascii="Times New Roman" w:hAnsi="Times New Roman" w:cs="Times New Roman"/>
                <w:color w:val="00B0F0"/>
                <w:sz w:val="20"/>
                <w:szCs w:val="20"/>
              </w:rPr>
              <w:t xml:space="preserve">Resident students are satisfied with their room assignment.       </w:t>
            </w:r>
          </w:p>
        </w:tc>
        <w:tc>
          <w:tcPr>
            <w:tcW w:w="602" w:type="pct"/>
            <w:vAlign w:val="center"/>
          </w:tcPr>
          <w:p w:rsidR="00512C35" w:rsidRDefault="00512C35" w:rsidP="00512C35">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12C35" w:rsidRPr="00EE00D8" w:rsidRDefault="00512C35" w:rsidP="00512C35">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FF" w:themeFill="background1"/>
            <w:vAlign w:val="center"/>
          </w:tcPr>
          <w:p w:rsidR="00512C35" w:rsidRPr="00EE00D8" w:rsidRDefault="00512C35" w:rsidP="00512C35">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shd w:val="clear" w:color="auto" w:fill="FFFFFF" w:themeFill="background1"/>
            <w:vAlign w:val="center"/>
          </w:tcPr>
          <w:p w:rsidR="00512C35" w:rsidRPr="00EE00D8" w:rsidRDefault="00512C35" w:rsidP="00512C35">
            <w:pPr>
              <w:jc w:val="center"/>
              <w:rPr>
                <w:rFonts w:ascii="Times New Roman" w:hAnsi="Times New Roman" w:cs="Times New Roman"/>
                <w:color w:val="00B0F0"/>
                <w:sz w:val="20"/>
                <w:szCs w:val="20"/>
              </w:rPr>
            </w:pPr>
          </w:p>
        </w:tc>
        <w:tc>
          <w:tcPr>
            <w:tcW w:w="603" w:type="pct"/>
            <w:shd w:val="clear" w:color="auto" w:fill="FFFFFF" w:themeFill="background1"/>
            <w:vAlign w:val="center"/>
          </w:tcPr>
          <w:p w:rsidR="00512C35" w:rsidRPr="00EE00D8" w:rsidRDefault="00512C35" w:rsidP="00512C35">
            <w:pPr>
              <w:jc w:val="center"/>
              <w:rPr>
                <w:rFonts w:ascii="Times New Roman" w:hAnsi="Times New Roman" w:cs="Times New Roman"/>
                <w:color w:val="00B0F0"/>
                <w:sz w:val="20"/>
                <w:szCs w:val="20"/>
              </w:rPr>
            </w:pPr>
          </w:p>
        </w:tc>
        <w:tc>
          <w:tcPr>
            <w:tcW w:w="600" w:type="pct"/>
            <w:shd w:val="clear" w:color="auto" w:fill="FFFFFF" w:themeFill="background1"/>
            <w:vAlign w:val="center"/>
          </w:tcPr>
          <w:p w:rsidR="00512C35" w:rsidRPr="00EE00D8" w:rsidRDefault="00512C35" w:rsidP="00512C35">
            <w:pPr>
              <w:jc w:val="center"/>
              <w:rPr>
                <w:rFonts w:ascii="Times New Roman" w:hAnsi="Times New Roman" w:cs="Times New Roman"/>
                <w:color w:val="00B0F0"/>
                <w:sz w:val="20"/>
                <w:szCs w:val="20"/>
              </w:rPr>
            </w:pPr>
          </w:p>
        </w:tc>
      </w:tr>
      <w:tr w:rsidR="00512C35" w:rsidRPr="00EE00D8" w:rsidTr="00EF0AFD">
        <w:tc>
          <w:tcPr>
            <w:tcW w:w="1992" w:type="pct"/>
            <w:shd w:val="clear" w:color="auto" w:fill="F2F2F2" w:themeFill="background1" w:themeFillShade="F2"/>
          </w:tcPr>
          <w:p w:rsidR="00512C35" w:rsidRPr="00457DAE" w:rsidRDefault="00512C35" w:rsidP="00512C35">
            <w:pPr>
              <w:rPr>
                <w:rFonts w:ascii="Times New Roman" w:hAnsi="Times New Roman" w:cs="Times New Roman"/>
                <w:b/>
                <w:color w:val="00B0F0"/>
                <w:sz w:val="20"/>
                <w:szCs w:val="20"/>
              </w:rPr>
            </w:pPr>
            <w:r w:rsidRPr="00457DAE">
              <w:rPr>
                <w:rFonts w:ascii="Times New Roman" w:hAnsi="Times New Roman" w:cs="Times New Roman"/>
                <w:b/>
                <w:i/>
                <w:color w:val="00B0F0"/>
                <w:sz w:val="20"/>
                <w:szCs w:val="20"/>
              </w:rPr>
              <w:t>2. f Mean Score: Overall, students living on-campus are satisfied with their on-campus housing experience.</w:t>
            </w:r>
          </w:p>
        </w:tc>
        <w:tc>
          <w:tcPr>
            <w:tcW w:w="602" w:type="pct"/>
            <w:shd w:val="clear" w:color="auto" w:fill="F2F2F2" w:themeFill="background1" w:themeFillShade="F2"/>
            <w:vAlign w:val="center"/>
          </w:tcPr>
          <w:p w:rsidR="00512C35" w:rsidRPr="00457DAE" w:rsidRDefault="00512C35" w:rsidP="00512C35">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Met</w:t>
            </w:r>
          </w:p>
          <w:p w:rsidR="00512C35" w:rsidRPr="00457DAE" w:rsidRDefault="00512C35" w:rsidP="00512C35">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(2.5)</w:t>
            </w:r>
          </w:p>
        </w:tc>
        <w:tc>
          <w:tcPr>
            <w:tcW w:w="602" w:type="pct"/>
            <w:shd w:val="clear" w:color="auto" w:fill="F2F2F2" w:themeFill="background1" w:themeFillShade="F2"/>
            <w:vAlign w:val="center"/>
          </w:tcPr>
          <w:p w:rsidR="00512C35" w:rsidRPr="00457DAE" w:rsidRDefault="00512C35" w:rsidP="00512C35">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Met</w:t>
            </w:r>
          </w:p>
          <w:p w:rsidR="00512C35" w:rsidRPr="00457DAE" w:rsidRDefault="00512C35" w:rsidP="00512C35">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512C35" w:rsidRPr="00EE00D8" w:rsidRDefault="00512C35" w:rsidP="00512C35">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512C35" w:rsidRPr="00EE00D8" w:rsidRDefault="00512C35" w:rsidP="00512C35">
            <w:pPr>
              <w:jc w:val="center"/>
              <w:rPr>
                <w:rFonts w:ascii="Times New Roman" w:hAnsi="Times New Roman" w:cs="Times New Roman"/>
                <w:color w:val="00B0F0"/>
                <w:sz w:val="20"/>
                <w:szCs w:val="20"/>
              </w:rPr>
            </w:pPr>
          </w:p>
        </w:tc>
        <w:tc>
          <w:tcPr>
            <w:tcW w:w="600" w:type="pct"/>
            <w:shd w:val="clear" w:color="auto" w:fill="F2F2F2" w:themeFill="background1" w:themeFillShade="F2"/>
            <w:vAlign w:val="center"/>
          </w:tcPr>
          <w:p w:rsidR="00512C35" w:rsidRPr="00EE00D8" w:rsidRDefault="00512C35" w:rsidP="00512C35">
            <w:pPr>
              <w:jc w:val="center"/>
              <w:rPr>
                <w:rFonts w:ascii="Times New Roman" w:hAnsi="Times New Roman" w:cs="Times New Roman"/>
                <w:color w:val="00B0F0"/>
                <w:sz w:val="20"/>
                <w:szCs w:val="20"/>
              </w:rPr>
            </w:pPr>
          </w:p>
        </w:tc>
      </w:tr>
      <w:tr w:rsidR="00512C35" w:rsidRPr="00EE00D8" w:rsidTr="00EF0AFD">
        <w:tc>
          <w:tcPr>
            <w:tcW w:w="1992" w:type="pct"/>
          </w:tcPr>
          <w:p w:rsidR="00512C35" w:rsidRPr="00EE00D8" w:rsidRDefault="00512C35" w:rsidP="00EF0AF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f. </w:t>
            </w:r>
            <w:r w:rsidR="00EF0AFD">
              <w:rPr>
                <w:rFonts w:ascii="Times New Roman" w:hAnsi="Times New Roman" w:cs="Times New Roman"/>
                <w:color w:val="00B0F0"/>
                <w:sz w:val="20"/>
                <w:szCs w:val="20"/>
              </w:rPr>
              <w:t>1 Living on</w:t>
            </w:r>
            <w:r w:rsidR="00EF0AFD" w:rsidRPr="00EE00D8">
              <w:rPr>
                <w:rFonts w:ascii="Times New Roman" w:hAnsi="Times New Roman" w:cs="Times New Roman"/>
                <w:color w:val="00B0F0"/>
                <w:sz w:val="20"/>
                <w:szCs w:val="20"/>
              </w:rPr>
              <w:t xml:space="preserve">-campus </w:t>
            </w:r>
            <w:r w:rsidR="00EF0AFD">
              <w:rPr>
                <w:rFonts w:ascii="Times New Roman" w:hAnsi="Times New Roman" w:cs="Times New Roman"/>
                <w:color w:val="00B0F0"/>
                <w:sz w:val="20"/>
                <w:szCs w:val="20"/>
              </w:rPr>
              <w:t xml:space="preserve">contributed to resident student’s sense of belonging to this institution. </w:t>
            </w:r>
          </w:p>
        </w:tc>
        <w:tc>
          <w:tcPr>
            <w:tcW w:w="602" w:type="pct"/>
            <w:vAlign w:val="center"/>
          </w:tcPr>
          <w:p w:rsidR="00512C35" w:rsidRPr="00EE00D8" w:rsidRDefault="00EF0AFD" w:rsidP="00512C35">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512C35" w:rsidRDefault="00512C35" w:rsidP="00512C35">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12C35" w:rsidRPr="00EE00D8" w:rsidRDefault="00512C35" w:rsidP="00512C35">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12C35" w:rsidRPr="00EE00D8" w:rsidRDefault="00512C35" w:rsidP="00512C35">
            <w:pPr>
              <w:jc w:val="center"/>
              <w:rPr>
                <w:rFonts w:ascii="Times New Roman" w:hAnsi="Times New Roman" w:cs="Times New Roman"/>
                <w:color w:val="00B0F0"/>
                <w:sz w:val="20"/>
                <w:szCs w:val="20"/>
              </w:rPr>
            </w:pPr>
          </w:p>
        </w:tc>
        <w:tc>
          <w:tcPr>
            <w:tcW w:w="603" w:type="pct"/>
            <w:vAlign w:val="center"/>
          </w:tcPr>
          <w:p w:rsidR="00512C35" w:rsidRPr="00EE00D8" w:rsidRDefault="00512C35" w:rsidP="00512C35">
            <w:pPr>
              <w:jc w:val="center"/>
              <w:rPr>
                <w:rFonts w:ascii="Times New Roman" w:hAnsi="Times New Roman" w:cs="Times New Roman"/>
                <w:color w:val="00B0F0"/>
                <w:sz w:val="20"/>
                <w:szCs w:val="20"/>
              </w:rPr>
            </w:pPr>
          </w:p>
        </w:tc>
        <w:tc>
          <w:tcPr>
            <w:tcW w:w="600" w:type="pct"/>
            <w:vAlign w:val="center"/>
          </w:tcPr>
          <w:p w:rsidR="00512C35" w:rsidRPr="00EE00D8" w:rsidRDefault="00512C35" w:rsidP="00512C35">
            <w:pPr>
              <w:jc w:val="center"/>
              <w:rPr>
                <w:rFonts w:ascii="Times New Roman" w:hAnsi="Times New Roman" w:cs="Times New Roman"/>
                <w:color w:val="00B0F0"/>
                <w:sz w:val="20"/>
                <w:szCs w:val="20"/>
              </w:rPr>
            </w:pPr>
          </w:p>
        </w:tc>
      </w:tr>
      <w:tr w:rsidR="00512C35" w:rsidRPr="00EE00D8" w:rsidTr="00EF0AFD">
        <w:tc>
          <w:tcPr>
            <w:tcW w:w="1992" w:type="pct"/>
          </w:tcPr>
          <w:p w:rsidR="00512C35" w:rsidRPr="00EE00D8" w:rsidRDefault="00512C35" w:rsidP="00EF0AF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f. </w:t>
            </w:r>
            <w:r w:rsidR="00EF0AFD">
              <w:rPr>
                <w:rFonts w:ascii="Times New Roman" w:hAnsi="Times New Roman" w:cs="Times New Roman"/>
                <w:color w:val="00B0F0"/>
                <w:sz w:val="20"/>
                <w:szCs w:val="20"/>
              </w:rPr>
              <w:t>2 Resident</w:t>
            </w:r>
            <w:r w:rsidR="00EF0AFD" w:rsidRPr="00EE00D8">
              <w:rPr>
                <w:rFonts w:ascii="Times New Roman" w:hAnsi="Times New Roman" w:cs="Times New Roman"/>
                <w:color w:val="00B0F0"/>
                <w:sz w:val="20"/>
                <w:szCs w:val="20"/>
              </w:rPr>
              <w:t xml:space="preserve"> students are satisfied with their on-campus housing experience this year.</w:t>
            </w:r>
          </w:p>
        </w:tc>
        <w:tc>
          <w:tcPr>
            <w:tcW w:w="602" w:type="pct"/>
            <w:vAlign w:val="center"/>
          </w:tcPr>
          <w:p w:rsidR="00512C35" w:rsidRDefault="00512C35" w:rsidP="00512C35">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12C35" w:rsidRPr="00EE00D8" w:rsidRDefault="00512C35" w:rsidP="00512C35">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EF0AFD" w:rsidRDefault="00EF0AFD" w:rsidP="00EF0AF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12C35" w:rsidRPr="00EE00D8" w:rsidRDefault="00EF0AFD" w:rsidP="00EF0AF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12C35" w:rsidRPr="00EE00D8" w:rsidRDefault="00512C35" w:rsidP="00512C35">
            <w:pPr>
              <w:jc w:val="center"/>
              <w:rPr>
                <w:rFonts w:ascii="Times New Roman" w:hAnsi="Times New Roman" w:cs="Times New Roman"/>
                <w:color w:val="00B0F0"/>
                <w:sz w:val="20"/>
                <w:szCs w:val="20"/>
              </w:rPr>
            </w:pPr>
          </w:p>
        </w:tc>
        <w:tc>
          <w:tcPr>
            <w:tcW w:w="603" w:type="pct"/>
            <w:vAlign w:val="center"/>
          </w:tcPr>
          <w:p w:rsidR="00512C35" w:rsidRPr="00EE00D8" w:rsidRDefault="00512C35" w:rsidP="00512C35">
            <w:pPr>
              <w:jc w:val="center"/>
              <w:rPr>
                <w:rFonts w:ascii="Times New Roman" w:hAnsi="Times New Roman" w:cs="Times New Roman"/>
                <w:color w:val="00B0F0"/>
                <w:sz w:val="20"/>
                <w:szCs w:val="20"/>
              </w:rPr>
            </w:pPr>
          </w:p>
        </w:tc>
        <w:tc>
          <w:tcPr>
            <w:tcW w:w="600" w:type="pct"/>
            <w:vAlign w:val="center"/>
          </w:tcPr>
          <w:p w:rsidR="00512C35" w:rsidRPr="00EE00D8" w:rsidRDefault="00512C35" w:rsidP="00512C35">
            <w:pPr>
              <w:jc w:val="center"/>
              <w:rPr>
                <w:rFonts w:ascii="Times New Roman" w:hAnsi="Times New Roman" w:cs="Times New Roman"/>
                <w:color w:val="00B0F0"/>
                <w:sz w:val="20"/>
                <w:szCs w:val="20"/>
              </w:rPr>
            </w:pPr>
          </w:p>
        </w:tc>
      </w:tr>
      <w:tr w:rsidR="00512C35" w:rsidRPr="00EE00D8" w:rsidTr="00EF0AFD">
        <w:tc>
          <w:tcPr>
            <w:tcW w:w="1992" w:type="pct"/>
          </w:tcPr>
          <w:p w:rsidR="00512C35" w:rsidRPr="00EE00D8" w:rsidRDefault="00512C35" w:rsidP="00512C3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f. </w:t>
            </w:r>
            <w:r w:rsidR="00EF0AFD" w:rsidRPr="00EE00D8">
              <w:rPr>
                <w:rFonts w:ascii="Times New Roman" w:hAnsi="Times New Roman" w:cs="Times New Roman"/>
                <w:color w:val="00B0F0"/>
                <w:sz w:val="20"/>
                <w:szCs w:val="20"/>
              </w:rPr>
              <w:t>On-campus housing was an accepting environment.</w:t>
            </w:r>
          </w:p>
        </w:tc>
        <w:tc>
          <w:tcPr>
            <w:tcW w:w="602" w:type="pct"/>
            <w:vAlign w:val="center"/>
          </w:tcPr>
          <w:p w:rsidR="00350689" w:rsidRDefault="00350689" w:rsidP="0035068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12C35" w:rsidRPr="00EE00D8" w:rsidRDefault="00350689" w:rsidP="0035068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512C35" w:rsidRPr="00EE00D8" w:rsidRDefault="00512C35" w:rsidP="00512C35">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512C35" w:rsidRPr="00EE00D8" w:rsidRDefault="00512C35" w:rsidP="00512C35">
            <w:pPr>
              <w:jc w:val="center"/>
              <w:rPr>
                <w:rFonts w:ascii="Times New Roman" w:hAnsi="Times New Roman" w:cs="Times New Roman"/>
                <w:color w:val="00B0F0"/>
                <w:sz w:val="20"/>
                <w:szCs w:val="20"/>
              </w:rPr>
            </w:pPr>
          </w:p>
        </w:tc>
        <w:tc>
          <w:tcPr>
            <w:tcW w:w="603" w:type="pct"/>
            <w:vAlign w:val="center"/>
          </w:tcPr>
          <w:p w:rsidR="00512C35" w:rsidRPr="00EE00D8" w:rsidRDefault="00512C35" w:rsidP="00512C35">
            <w:pPr>
              <w:jc w:val="center"/>
              <w:rPr>
                <w:rFonts w:ascii="Times New Roman" w:hAnsi="Times New Roman" w:cs="Times New Roman"/>
                <w:color w:val="00B0F0"/>
                <w:sz w:val="20"/>
                <w:szCs w:val="20"/>
              </w:rPr>
            </w:pPr>
          </w:p>
        </w:tc>
        <w:tc>
          <w:tcPr>
            <w:tcW w:w="600" w:type="pct"/>
            <w:vAlign w:val="center"/>
          </w:tcPr>
          <w:p w:rsidR="00512C35" w:rsidRPr="00EE00D8" w:rsidRDefault="00512C35" w:rsidP="00512C35">
            <w:pPr>
              <w:jc w:val="center"/>
              <w:rPr>
                <w:rFonts w:ascii="Times New Roman" w:hAnsi="Times New Roman" w:cs="Times New Roman"/>
                <w:color w:val="00B0F0"/>
                <w:sz w:val="20"/>
                <w:szCs w:val="20"/>
              </w:rPr>
            </w:pPr>
          </w:p>
        </w:tc>
      </w:tr>
      <w:tr w:rsidR="00EF0AFD" w:rsidRPr="00EE00D8" w:rsidTr="00EF0AFD">
        <w:tc>
          <w:tcPr>
            <w:tcW w:w="1992" w:type="pct"/>
          </w:tcPr>
          <w:p w:rsidR="00EF0AFD" w:rsidRDefault="00EF0AFD" w:rsidP="00EF0AFD">
            <w:pPr>
              <w:rPr>
                <w:rFonts w:ascii="Times New Roman" w:hAnsi="Times New Roman" w:cs="Times New Roman"/>
                <w:color w:val="00B0F0"/>
                <w:sz w:val="20"/>
                <w:szCs w:val="20"/>
              </w:rPr>
            </w:pPr>
            <w:r>
              <w:rPr>
                <w:rFonts w:ascii="Times New Roman" w:hAnsi="Times New Roman" w:cs="Times New Roman"/>
                <w:color w:val="00B0F0"/>
                <w:sz w:val="20"/>
                <w:szCs w:val="20"/>
              </w:rPr>
              <w:t>2. f. 4.</w:t>
            </w:r>
            <w:r w:rsidRPr="00EE00D8">
              <w:rPr>
                <w:rFonts w:ascii="Times New Roman" w:hAnsi="Times New Roman" w:cs="Times New Roman"/>
                <w:color w:val="00B0F0"/>
                <w:sz w:val="20"/>
                <w:szCs w:val="20"/>
              </w:rPr>
              <w:t xml:space="preserve"> Living on-campus fulfilled the resident student’s expectations</w:t>
            </w:r>
          </w:p>
        </w:tc>
        <w:tc>
          <w:tcPr>
            <w:tcW w:w="602" w:type="pct"/>
            <w:vAlign w:val="center"/>
          </w:tcPr>
          <w:p w:rsidR="00EF0AFD" w:rsidRDefault="00EF0AFD" w:rsidP="00EF0AF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EF0AFD" w:rsidRDefault="00EF0AFD" w:rsidP="00EF0AF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EF0AFD" w:rsidRDefault="00EF0AFD" w:rsidP="00EF0AFD">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EF0AFD" w:rsidRPr="00EE00D8" w:rsidRDefault="00EF0AFD" w:rsidP="00EF0AFD">
            <w:pPr>
              <w:rPr>
                <w:rFonts w:ascii="Times New Roman" w:hAnsi="Times New Roman" w:cs="Times New Roman"/>
                <w:color w:val="00B0F0"/>
                <w:sz w:val="20"/>
                <w:szCs w:val="20"/>
              </w:rPr>
            </w:pPr>
          </w:p>
        </w:tc>
        <w:tc>
          <w:tcPr>
            <w:tcW w:w="603" w:type="pct"/>
            <w:vAlign w:val="center"/>
          </w:tcPr>
          <w:p w:rsidR="00EF0AFD" w:rsidRPr="00EE00D8" w:rsidRDefault="00EF0AFD" w:rsidP="00EF0AFD">
            <w:pPr>
              <w:rPr>
                <w:rFonts w:ascii="Times New Roman" w:hAnsi="Times New Roman" w:cs="Times New Roman"/>
                <w:color w:val="00B0F0"/>
                <w:sz w:val="20"/>
                <w:szCs w:val="20"/>
              </w:rPr>
            </w:pPr>
          </w:p>
        </w:tc>
        <w:tc>
          <w:tcPr>
            <w:tcW w:w="600" w:type="pct"/>
            <w:vAlign w:val="center"/>
          </w:tcPr>
          <w:p w:rsidR="00EF0AFD" w:rsidRPr="00EE00D8" w:rsidRDefault="00EF0AFD" w:rsidP="00EF0AFD">
            <w:pPr>
              <w:rPr>
                <w:rFonts w:ascii="Times New Roman" w:hAnsi="Times New Roman" w:cs="Times New Roman"/>
                <w:color w:val="00B0F0"/>
                <w:sz w:val="20"/>
                <w:szCs w:val="20"/>
              </w:rPr>
            </w:pPr>
          </w:p>
        </w:tc>
      </w:tr>
      <w:tr w:rsidR="00512C35" w:rsidRPr="00EE00D8" w:rsidTr="00EF0AFD">
        <w:tc>
          <w:tcPr>
            <w:tcW w:w="1992" w:type="pct"/>
          </w:tcPr>
          <w:p w:rsidR="00512C35" w:rsidRDefault="00512C35" w:rsidP="00EF0AF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f. </w:t>
            </w:r>
            <w:r w:rsidR="00EF0AFD">
              <w:rPr>
                <w:rFonts w:ascii="Times New Roman" w:hAnsi="Times New Roman" w:cs="Times New Roman"/>
                <w:color w:val="00B0F0"/>
                <w:sz w:val="20"/>
                <w:szCs w:val="20"/>
              </w:rPr>
              <w:t>5</w:t>
            </w:r>
            <w:r>
              <w:rPr>
                <w:rFonts w:ascii="Times New Roman" w:hAnsi="Times New Roman" w:cs="Times New Roman"/>
                <w:color w:val="00B0F0"/>
                <w:sz w:val="20"/>
                <w:szCs w:val="20"/>
              </w:rPr>
              <w:t xml:space="preserve"> </w:t>
            </w:r>
            <w:r w:rsidRPr="00EE00D8">
              <w:rPr>
                <w:rFonts w:ascii="Times New Roman" w:hAnsi="Times New Roman" w:cs="Times New Roman"/>
                <w:color w:val="00B0F0"/>
                <w:sz w:val="20"/>
                <w:szCs w:val="20"/>
              </w:rPr>
              <w:t>Resident students would recommend living on-campus to new students.</w:t>
            </w:r>
          </w:p>
        </w:tc>
        <w:tc>
          <w:tcPr>
            <w:tcW w:w="602" w:type="pct"/>
            <w:vAlign w:val="center"/>
          </w:tcPr>
          <w:p w:rsidR="00350689" w:rsidRDefault="00350689" w:rsidP="00350689">
            <w:pPr>
              <w:jc w:val="center"/>
              <w:rPr>
                <w:rFonts w:ascii="Times New Roman" w:hAnsi="Times New Roman" w:cs="Times New Roman"/>
                <w:color w:val="00B0F0"/>
                <w:sz w:val="20"/>
                <w:szCs w:val="20"/>
              </w:rPr>
            </w:pPr>
            <w:r>
              <w:rPr>
                <w:rFonts w:ascii="Times New Roman" w:hAnsi="Times New Roman" w:cs="Times New Roman"/>
                <w:color w:val="00B0F0"/>
                <w:sz w:val="20"/>
                <w:szCs w:val="20"/>
              </w:rPr>
              <w:t>Partially Met</w:t>
            </w:r>
          </w:p>
          <w:p w:rsidR="00512C35" w:rsidRPr="00EE00D8" w:rsidRDefault="00350689" w:rsidP="00350689">
            <w:pPr>
              <w:jc w:val="center"/>
              <w:rPr>
                <w:rFonts w:ascii="Times New Roman" w:hAnsi="Times New Roman" w:cs="Times New Roman"/>
                <w:color w:val="00B0F0"/>
                <w:sz w:val="20"/>
                <w:szCs w:val="20"/>
              </w:rPr>
            </w:pPr>
            <w:r>
              <w:rPr>
                <w:rFonts w:ascii="Times New Roman" w:hAnsi="Times New Roman" w:cs="Times New Roman"/>
                <w:color w:val="00B0F0"/>
                <w:sz w:val="20"/>
                <w:szCs w:val="20"/>
              </w:rPr>
              <w:t>(2)</w:t>
            </w:r>
          </w:p>
        </w:tc>
        <w:tc>
          <w:tcPr>
            <w:tcW w:w="602" w:type="pct"/>
            <w:vAlign w:val="center"/>
          </w:tcPr>
          <w:p w:rsidR="00512C35" w:rsidRDefault="00512C35" w:rsidP="00512C35">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512C35" w:rsidRPr="00EE00D8" w:rsidRDefault="00350689" w:rsidP="00512C3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        </w:t>
            </w:r>
            <w:r w:rsidR="00512C35">
              <w:rPr>
                <w:rFonts w:ascii="Times New Roman" w:hAnsi="Times New Roman" w:cs="Times New Roman"/>
                <w:color w:val="00B0F0"/>
                <w:sz w:val="20"/>
                <w:szCs w:val="20"/>
              </w:rPr>
              <w:t>(3)</w:t>
            </w:r>
          </w:p>
        </w:tc>
        <w:tc>
          <w:tcPr>
            <w:tcW w:w="602" w:type="pct"/>
            <w:vAlign w:val="center"/>
          </w:tcPr>
          <w:p w:rsidR="00512C35" w:rsidRPr="00EE00D8" w:rsidRDefault="00512C35" w:rsidP="00512C35">
            <w:pPr>
              <w:rPr>
                <w:rFonts w:ascii="Times New Roman" w:hAnsi="Times New Roman" w:cs="Times New Roman"/>
                <w:color w:val="00B0F0"/>
                <w:sz w:val="20"/>
                <w:szCs w:val="20"/>
              </w:rPr>
            </w:pPr>
          </w:p>
        </w:tc>
        <w:tc>
          <w:tcPr>
            <w:tcW w:w="603" w:type="pct"/>
            <w:vAlign w:val="center"/>
          </w:tcPr>
          <w:p w:rsidR="00512C35" w:rsidRPr="00EE00D8" w:rsidRDefault="00512C35" w:rsidP="00512C35">
            <w:pPr>
              <w:rPr>
                <w:rFonts w:ascii="Times New Roman" w:hAnsi="Times New Roman" w:cs="Times New Roman"/>
                <w:color w:val="00B0F0"/>
                <w:sz w:val="20"/>
                <w:szCs w:val="20"/>
              </w:rPr>
            </w:pPr>
          </w:p>
        </w:tc>
        <w:tc>
          <w:tcPr>
            <w:tcW w:w="600" w:type="pct"/>
            <w:vAlign w:val="center"/>
          </w:tcPr>
          <w:p w:rsidR="00512C35" w:rsidRPr="00EE00D8" w:rsidRDefault="00512C35" w:rsidP="00512C35">
            <w:pPr>
              <w:rPr>
                <w:rFonts w:ascii="Times New Roman" w:hAnsi="Times New Roman" w:cs="Times New Roman"/>
                <w:color w:val="00B0F0"/>
                <w:sz w:val="20"/>
                <w:szCs w:val="20"/>
              </w:rPr>
            </w:pPr>
          </w:p>
        </w:tc>
      </w:tr>
    </w:tbl>
    <w:p w:rsidR="0097242F" w:rsidRPr="00E66197" w:rsidRDefault="00E66197" w:rsidP="00A94AC3">
      <w:pPr>
        <w:numPr>
          <w:ilvl w:val="1"/>
          <w:numId w:val="1"/>
        </w:numPr>
        <w:spacing w:after="0" w:line="240" w:lineRule="auto"/>
        <w:ind w:left="1080"/>
        <w:rPr>
          <w:rFonts w:ascii="Times New Roman" w:hAnsi="Times New Roman" w:cs="Times New Roman"/>
          <w:color w:val="00B0F0"/>
          <w:sz w:val="20"/>
          <w:szCs w:val="20"/>
        </w:rPr>
      </w:pPr>
      <w:r w:rsidRPr="00E66197">
        <w:rPr>
          <w:rFonts w:ascii="Times New Roman" w:hAnsi="Times New Roman" w:cs="Times New Roman"/>
          <w:color w:val="00B0F0"/>
          <w:sz w:val="20"/>
          <w:szCs w:val="20"/>
        </w:rPr>
        <w:t>Additional Resources Requested to Achieve or Sustain Results</w:t>
      </w:r>
      <w:r w:rsidRPr="00E66197">
        <w:rPr>
          <w:rFonts w:ascii="Times New Roman" w:hAnsi="Times New Roman" w:cs="Times New Roman"/>
          <w:color w:val="C00000"/>
          <w:sz w:val="20"/>
          <w:szCs w:val="20"/>
        </w:rPr>
        <w:t xml:space="preserve">: </w:t>
      </w:r>
      <w:r w:rsidRPr="00E66197">
        <w:rPr>
          <w:rFonts w:ascii="Times New Roman" w:hAnsi="Times New Roman" w:cs="Times New Roman"/>
          <w:b/>
          <w:color w:val="C00000"/>
          <w:sz w:val="20"/>
          <w:szCs w:val="20"/>
        </w:rPr>
        <w:t>None Requested</w:t>
      </w:r>
    </w:p>
    <w:tbl>
      <w:tblPr>
        <w:tblStyle w:val="TableGrid"/>
        <w:tblW w:w="4504" w:type="pct"/>
        <w:tblInd w:w="1075" w:type="dxa"/>
        <w:tblLook w:val="04A0" w:firstRow="1" w:lastRow="0" w:firstColumn="1" w:lastColumn="0" w:noHBand="0" w:noVBand="1"/>
      </w:tblPr>
      <w:tblGrid>
        <w:gridCol w:w="8573"/>
        <w:gridCol w:w="1350"/>
      </w:tblGrid>
      <w:tr w:rsidR="005101E4" w:rsidRPr="00EE00D8" w:rsidTr="005101E4">
        <w:tc>
          <w:tcPr>
            <w:tcW w:w="4320" w:type="pct"/>
          </w:tcPr>
          <w:p w:rsidR="005101E4" w:rsidRPr="00EE00D8" w:rsidRDefault="005101E4"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680" w:type="pct"/>
          </w:tcPr>
          <w:p w:rsidR="005101E4" w:rsidRPr="00EE00D8" w:rsidRDefault="005101E4"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2014-2015</w:t>
            </w:r>
          </w:p>
        </w:tc>
      </w:tr>
      <w:tr w:rsidR="005101E4" w:rsidRPr="00EE00D8" w:rsidTr="005101E4">
        <w:tc>
          <w:tcPr>
            <w:tcW w:w="4320" w:type="pct"/>
            <w:shd w:val="clear" w:color="auto" w:fill="F2F2F2" w:themeFill="background1" w:themeFillShade="F2"/>
          </w:tcPr>
          <w:p w:rsidR="005101E4" w:rsidRPr="00457DAE" w:rsidRDefault="005101E4" w:rsidP="0087358C">
            <w:pP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 xml:space="preserve"> 2. a Mean Score: Students are satisfied with their experience with housing and residence life staff.</w:t>
            </w:r>
          </w:p>
        </w:tc>
        <w:tc>
          <w:tcPr>
            <w:tcW w:w="680" w:type="pct"/>
            <w:shd w:val="clear" w:color="auto" w:fill="F2F2F2" w:themeFill="background1" w:themeFillShade="F2"/>
            <w:vAlign w:val="center"/>
          </w:tcPr>
          <w:p w:rsidR="005101E4" w:rsidRPr="00457DAE" w:rsidRDefault="005101E4" w:rsidP="0087358C">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None</w:t>
            </w:r>
          </w:p>
        </w:tc>
      </w:tr>
      <w:tr w:rsidR="005101E4" w:rsidRPr="00EE00D8" w:rsidTr="005101E4">
        <w:tc>
          <w:tcPr>
            <w:tcW w:w="4320" w:type="pct"/>
          </w:tcPr>
          <w:p w:rsidR="005101E4" w:rsidRPr="00EE00D8" w:rsidRDefault="005101E4" w:rsidP="0087358C">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1 </w:t>
            </w:r>
            <w:r w:rsidRPr="00EE00D8">
              <w:rPr>
                <w:rFonts w:ascii="Times New Roman" w:hAnsi="Times New Roman" w:cs="Times New Roman"/>
                <w:color w:val="00B0F0"/>
                <w:sz w:val="20"/>
                <w:szCs w:val="20"/>
              </w:rPr>
              <w:t xml:space="preserve">Resident students are satisfied with the availability of their Resident Assistant. </w:t>
            </w:r>
          </w:p>
        </w:tc>
        <w:tc>
          <w:tcPr>
            <w:tcW w:w="680" w:type="pct"/>
            <w:vAlign w:val="center"/>
          </w:tcPr>
          <w:p w:rsidR="005101E4" w:rsidRPr="00EE00D8" w:rsidRDefault="005101E4" w:rsidP="0087358C">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tcPr>
          <w:p w:rsidR="005101E4" w:rsidRPr="00EE00D8" w:rsidRDefault="005101E4" w:rsidP="0087358C">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2 </w:t>
            </w:r>
            <w:r w:rsidRPr="00EE00D8">
              <w:rPr>
                <w:rFonts w:ascii="Times New Roman" w:hAnsi="Times New Roman" w:cs="Times New Roman"/>
                <w:color w:val="00B0F0"/>
                <w:sz w:val="20"/>
                <w:szCs w:val="20"/>
              </w:rPr>
              <w:t>Resident students are satisfied with their Resident Assistant’s efforts to get to know them.</w:t>
            </w:r>
          </w:p>
        </w:tc>
        <w:tc>
          <w:tcPr>
            <w:tcW w:w="680" w:type="pct"/>
            <w:vAlign w:val="center"/>
          </w:tcPr>
          <w:p w:rsidR="005101E4" w:rsidRPr="00EE00D8" w:rsidRDefault="005101E4" w:rsidP="0087358C">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tcPr>
          <w:p w:rsidR="005101E4" w:rsidRPr="00EE00D8" w:rsidRDefault="005101E4" w:rsidP="0087358C">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3 </w:t>
            </w:r>
            <w:r w:rsidRPr="00EE00D8">
              <w:rPr>
                <w:rFonts w:ascii="Times New Roman" w:hAnsi="Times New Roman" w:cs="Times New Roman"/>
                <w:color w:val="00B0F0"/>
                <w:sz w:val="20"/>
                <w:szCs w:val="20"/>
              </w:rPr>
              <w:t>Resident students are satisfied with their Resident Assistant’s ability to gain their respect.</w:t>
            </w:r>
          </w:p>
        </w:tc>
        <w:tc>
          <w:tcPr>
            <w:tcW w:w="680" w:type="pct"/>
            <w:vAlign w:val="center"/>
          </w:tcPr>
          <w:p w:rsidR="005101E4" w:rsidRPr="00EE00D8" w:rsidRDefault="005101E4" w:rsidP="0087358C">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tcPr>
          <w:p w:rsidR="005101E4" w:rsidRPr="00EE00D8" w:rsidRDefault="005101E4" w:rsidP="0087358C">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4 </w:t>
            </w:r>
            <w:r w:rsidRPr="00EE00D8">
              <w:rPr>
                <w:rFonts w:ascii="Times New Roman" w:hAnsi="Times New Roman" w:cs="Times New Roman"/>
                <w:color w:val="00B0F0"/>
                <w:sz w:val="20"/>
                <w:szCs w:val="20"/>
              </w:rPr>
              <w:t>Resident students are satisfied with their Resident Assistant’s assistance with a problem.</w:t>
            </w:r>
          </w:p>
        </w:tc>
        <w:tc>
          <w:tcPr>
            <w:tcW w:w="680" w:type="pct"/>
            <w:vAlign w:val="center"/>
          </w:tcPr>
          <w:p w:rsidR="005101E4" w:rsidRPr="00EE00D8" w:rsidRDefault="005101E4" w:rsidP="0087358C">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tcPr>
          <w:p w:rsidR="005101E4" w:rsidRPr="00EE00D8" w:rsidRDefault="005101E4" w:rsidP="0087358C">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5 </w:t>
            </w:r>
            <w:r w:rsidRPr="00EE00D8">
              <w:rPr>
                <w:rFonts w:ascii="Times New Roman" w:hAnsi="Times New Roman" w:cs="Times New Roman"/>
                <w:color w:val="00B0F0"/>
                <w:sz w:val="20"/>
                <w:szCs w:val="20"/>
              </w:rPr>
              <w:t>Resident students are satisfied with their Resident Assistants regarding them treating everyone fairly.</w:t>
            </w:r>
          </w:p>
        </w:tc>
        <w:tc>
          <w:tcPr>
            <w:tcW w:w="680" w:type="pct"/>
            <w:vAlign w:val="center"/>
          </w:tcPr>
          <w:p w:rsidR="005101E4" w:rsidRPr="00EE00D8" w:rsidRDefault="005101E4" w:rsidP="0087358C">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tcPr>
          <w:p w:rsidR="005101E4" w:rsidRPr="00EE00D8" w:rsidRDefault="005101E4" w:rsidP="0087358C">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6 </w:t>
            </w:r>
            <w:r w:rsidRPr="00EE00D8">
              <w:rPr>
                <w:rFonts w:ascii="Times New Roman" w:hAnsi="Times New Roman" w:cs="Times New Roman"/>
                <w:color w:val="00B0F0"/>
                <w:sz w:val="20"/>
                <w:szCs w:val="20"/>
              </w:rPr>
              <w:t>Resident students are satisfied with their Resident Assistants regarding organizing programs/activities.</w:t>
            </w:r>
          </w:p>
        </w:tc>
        <w:tc>
          <w:tcPr>
            <w:tcW w:w="680" w:type="pct"/>
            <w:vAlign w:val="center"/>
          </w:tcPr>
          <w:p w:rsidR="005101E4" w:rsidRPr="00EE00D8" w:rsidRDefault="005101E4" w:rsidP="0087358C">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tcPr>
          <w:p w:rsidR="005101E4" w:rsidRPr="00EE00D8" w:rsidRDefault="005101E4" w:rsidP="0087358C">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7 </w:t>
            </w:r>
            <w:r w:rsidRPr="00EE00D8">
              <w:rPr>
                <w:rFonts w:ascii="Times New Roman" w:hAnsi="Times New Roman" w:cs="Times New Roman"/>
                <w:color w:val="00B0F0"/>
                <w:sz w:val="20"/>
                <w:szCs w:val="20"/>
              </w:rPr>
              <w:t>Resident students are satisfied with their Resident Assistants in promoting tolerance of others.</w:t>
            </w:r>
          </w:p>
        </w:tc>
        <w:tc>
          <w:tcPr>
            <w:tcW w:w="680" w:type="pct"/>
            <w:vAlign w:val="center"/>
          </w:tcPr>
          <w:p w:rsidR="005101E4" w:rsidRPr="00EE00D8" w:rsidRDefault="005101E4" w:rsidP="0087358C">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tcPr>
          <w:p w:rsidR="005101E4" w:rsidRPr="00EE00D8" w:rsidRDefault="005101E4" w:rsidP="0087358C">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8 </w:t>
            </w:r>
            <w:r w:rsidRPr="00EE00D8">
              <w:rPr>
                <w:rFonts w:ascii="Times New Roman" w:hAnsi="Times New Roman" w:cs="Times New Roman"/>
                <w:color w:val="00B0F0"/>
                <w:sz w:val="20"/>
                <w:szCs w:val="20"/>
              </w:rPr>
              <w:t>Resident students are satisfied with their Resident Assistants regarding the communication of rules and regulations.</w:t>
            </w:r>
          </w:p>
        </w:tc>
        <w:tc>
          <w:tcPr>
            <w:tcW w:w="680" w:type="pct"/>
            <w:vAlign w:val="center"/>
          </w:tcPr>
          <w:p w:rsidR="005101E4" w:rsidRPr="00EE00D8" w:rsidRDefault="005101E4" w:rsidP="0087358C">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tcPr>
          <w:p w:rsidR="005101E4" w:rsidRDefault="005101E4" w:rsidP="00B32DA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9 </w:t>
            </w:r>
            <w:r w:rsidRPr="00EE00D8">
              <w:rPr>
                <w:rFonts w:ascii="Times New Roman" w:hAnsi="Times New Roman" w:cs="Times New Roman"/>
                <w:color w:val="00B0F0"/>
                <w:sz w:val="20"/>
                <w:szCs w:val="20"/>
              </w:rPr>
              <w:t>Resident students are satisfied with their Re</w:t>
            </w:r>
            <w:r>
              <w:rPr>
                <w:rFonts w:ascii="Times New Roman" w:hAnsi="Times New Roman" w:cs="Times New Roman"/>
                <w:color w:val="00B0F0"/>
                <w:sz w:val="20"/>
                <w:szCs w:val="20"/>
              </w:rPr>
              <w:t>sident Assistants regarding enforcing policies</w:t>
            </w:r>
          </w:p>
        </w:tc>
        <w:tc>
          <w:tcPr>
            <w:tcW w:w="680" w:type="pct"/>
            <w:vAlign w:val="center"/>
          </w:tcPr>
          <w:p w:rsidR="005101E4" w:rsidRPr="00EE00D8" w:rsidRDefault="005101E4" w:rsidP="00B32DA0">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tcPr>
          <w:p w:rsidR="005101E4" w:rsidRDefault="005101E4" w:rsidP="00B32DA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10 </w:t>
            </w:r>
            <w:r w:rsidRPr="00EE00D8">
              <w:rPr>
                <w:rFonts w:ascii="Times New Roman" w:hAnsi="Times New Roman" w:cs="Times New Roman"/>
                <w:color w:val="00B0F0"/>
                <w:sz w:val="20"/>
                <w:szCs w:val="20"/>
              </w:rPr>
              <w:t>Resident students are satisfied with their Re</w:t>
            </w:r>
            <w:r>
              <w:rPr>
                <w:rFonts w:ascii="Times New Roman" w:hAnsi="Times New Roman" w:cs="Times New Roman"/>
                <w:color w:val="00B0F0"/>
                <w:sz w:val="20"/>
                <w:szCs w:val="20"/>
              </w:rPr>
              <w:t>sident Assistants regarding overall performance</w:t>
            </w:r>
          </w:p>
        </w:tc>
        <w:tc>
          <w:tcPr>
            <w:tcW w:w="680" w:type="pct"/>
            <w:vAlign w:val="center"/>
          </w:tcPr>
          <w:p w:rsidR="005101E4" w:rsidRPr="00EE00D8" w:rsidRDefault="005101E4" w:rsidP="00B32DA0">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shd w:val="clear" w:color="auto" w:fill="auto"/>
          </w:tcPr>
          <w:p w:rsidR="005101E4" w:rsidRPr="00EE00D8" w:rsidRDefault="005101E4" w:rsidP="00B32DA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11 </w:t>
            </w:r>
            <w:r w:rsidRPr="00EE00D8">
              <w:rPr>
                <w:rFonts w:ascii="Times New Roman" w:hAnsi="Times New Roman" w:cs="Times New Roman"/>
                <w:color w:val="00B0F0"/>
                <w:sz w:val="20"/>
                <w:szCs w:val="20"/>
              </w:rPr>
              <w:t>Resident students are satisfied with their Resident Assistants regarding connecting them with resources.</w:t>
            </w:r>
          </w:p>
        </w:tc>
        <w:tc>
          <w:tcPr>
            <w:tcW w:w="680" w:type="pct"/>
            <w:vAlign w:val="center"/>
          </w:tcPr>
          <w:p w:rsidR="005101E4" w:rsidRPr="00EE00D8" w:rsidRDefault="005101E4" w:rsidP="00B32DA0">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shd w:val="clear" w:color="auto" w:fill="auto"/>
          </w:tcPr>
          <w:p w:rsidR="005101E4" w:rsidRPr="00EE00D8" w:rsidRDefault="005101E4" w:rsidP="00B32DA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12 </w:t>
            </w:r>
            <w:r w:rsidRPr="00EE00D8">
              <w:rPr>
                <w:rFonts w:ascii="Times New Roman" w:hAnsi="Times New Roman" w:cs="Times New Roman"/>
                <w:color w:val="00B0F0"/>
                <w:sz w:val="20"/>
                <w:szCs w:val="20"/>
              </w:rPr>
              <w:t>Resident students are satisfied with their Resident Assistants regarding assistance in reaching their personal goals.</w:t>
            </w:r>
          </w:p>
        </w:tc>
        <w:tc>
          <w:tcPr>
            <w:tcW w:w="680" w:type="pct"/>
            <w:vAlign w:val="center"/>
          </w:tcPr>
          <w:p w:rsidR="005101E4" w:rsidRPr="00EE00D8" w:rsidRDefault="005101E4" w:rsidP="00B32DA0">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shd w:val="clear" w:color="auto" w:fill="auto"/>
          </w:tcPr>
          <w:p w:rsidR="005101E4" w:rsidRPr="00EE00D8" w:rsidRDefault="005101E4" w:rsidP="00B32DA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13 </w:t>
            </w:r>
            <w:r w:rsidRPr="00EE00D8">
              <w:rPr>
                <w:rFonts w:ascii="Times New Roman" w:hAnsi="Times New Roman" w:cs="Times New Roman"/>
                <w:color w:val="00B0F0"/>
                <w:sz w:val="20"/>
                <w:szCs w:val="20"/>
              </w:rPr>
              <w:t>Resident students are satisfied with their Resident Assistants regarding assistance in reaching their academic goals.</w:t>
            </w:r>
          </w:p>
        </w:tc>
        <w:tc>
          <w:tcPr>
            <w:tcW w:w="680" w:type="pct"/>
            <w:vAlign w:val="center"/>
          </w:tcPr>
          <w:p w:rsidR="005101E4" w:rsidRPr="00EE00D8" w:rsidRDefault="005101E4" w:rsidP="00B32DA0">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shd w:val="clear" w:color="auto" w:fill="auto"/>
          </w:tcPr>
          <w:p w:rsidR="005101E4" w:rsidRPr="00EE00D8" w:rsidRDefault="005101E4" w:rsidP="00B32DA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a. 14 </w:t>
            </w:r>
            <w:r w:rsidRPr="00EE00D8">
              <w:rPr>
                <w:rFonts w:ascii="Times New Roman" w:hAnsi="Times New Roman" w:cs="Times New Roman"/>
                <w:color w:val="00B0F0"/>
                <w:sz w:val="20"/>
                <w:szCs w:val="20"/>
              </w:rPr>
              <w:t>Resident students are satisfied with their Resident Assistants regarding modeling professionalism.</w:t>
            </w:r>
          </w:p>
        </w:tc>
        <w:tc>
          <w:tcPr>
            <w:tcW w:w="680" w:type="pct"/>
            <w:vAlign w:val="center"/>
          </w:tcPr>
          <w:p w:rsidR="005101E4" w:rsidRPr="00EE00D8" w:rsidRDefault="005101E4" w:rsidP="00B32DA0">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shd w:val="clear" w:color="auto" w:fill="F2F2F2" w:themeFill="background1" w:themeFillShade="F2"/>
          </w:tcPr>
          <w:p w:rsidR="005101E4" w:rsidRPr="00457DAE" w:rsidRDefault="005101E4" w:rsidP="00B32DA0">
            <w:pP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2. b Mean Score: Students are satisfied with social / educational / cultural programs and activities provided by resident life staff members.</w:t>
            </w:r>
          </w:p>
        </w:tc>
        <w:tc>
          <w:tcPr>
            <w:tcW w:w="680" w:type="pct"/>
            <w:shd w:val="clear" w:color="auto" w:fill="F2F2F2" w:themeFill="background1" w:themeFillShade="F2"/>
            <w:vAlign w:val="center"/>
          </w:tcPr>
          <w:p w:rsidR="005101E4" w:rsidRPr="00457DAE" w:rsidRDefault="005101E4" w:rsidP="00B32DA0">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None</w:t>
            </w:r>
          </w:p>
        </w:tc>
      </w:tr>
      <w:tr w:rsidR="005101E4" w:rsidRPr="00EE00D8" w:rsidTr="005101E4">
        <w:tc>
          <w:tcPr>
            <w:tcW w:w="4320" w:type="pct"/>
          </w:tcPr>
          <w:p w:rsidR="005101E4" w:rsidRPr="00EE00D8" w:rsidRDefault="005101E4" w:rsidP="00B32DA0">
            <w:pPr>
              <w:rPr>
                <w:rFonts w:ascii="Times New Roman" w:hAnsi="Times New Roman" w:cs="Times New Roman"/>
                <w:color w:val="00B0F0"/>
                <w:sz w:val="20"/>
                <w:szCs w:val="20"/>
              </w:rPr>
            </w:pPr>
            <w:r w:rsidRPr="00AA6EF9">
              <w:rPr>
                <w:rFonts w:ascii="Times New Roman" w:hAnsi="Times New Roman" w:cs="Times New Roman"/>
                <w:color w:val="00B0F0"/>
                <w:sz w:val="20"/>
                <w:szCs w:val="20"/>
              </w:rPr>
              <w:t xml:space="preserve">2. b. 1 Resident students are satisfied with the social/educational programs.  </w:t>
            </w:r>
          </w:p>
        </w:tc>
        <w:tc>
          <w:tcPr>
            <w:tcW w:w="680" w:type="pct"/>
            <w:vAlign w:val="center"/>
          </w:tcPr>
          <w:p w:rsidR="005101E4" w:rsidRPr="00EE00D8" w:rsidRDefault="005101E4" w:rsidP="00B32DA0">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tcPr>
          <w:p w:rsidR="005101E4" w:rsidRPr="00EE00D8" w:rsidRDefault="005101E4" w:rsidP="00B32DA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b. 2 </w:t>
            </w:r>
            <w:r w:rsidRPr="00EE00D8">
              <w:rPr>
                <w:rFonts w:ascii="Times New Roman" w:hAnsi="Times New Roman" w:cs="Times New Roman"/>
                <w:color w:val="00B0F0"/>
                <w:sz w:val="20"/>
                <w:szCs w:val="20"/>
              </w:rPr>
              <w:t xml:space="preserve">Resident students are satisfied with the </w:t>
            </w:r>
            <w:r>
              <w:rPr>
                <w:rFonts w:ascii="Times New Roman" w:hAnsi="Times New Roman" w:cs="Times New Roman"/>
                <w:color w:val="00B0F0"/>
                <w:sz w:val="20"/>
                <w:szCs w:val="20"/>
              </w:rPr>
              <w:t>athletic/recreational</w:t>
            </w:r>
            <w:r w:rsidRPr="00EE00D8">
              <w:rPr>
                <w:rFonts w:ascii="Times New Roman" w:hAnsi="Times New Roman" w:cs="Times New Roman"/>
                <w:color w:val="00B0F0"/>
                <w:sz w:val="20"/>
                <w:szCs w:val="20"/>
              </w:rPr>
              <w:t xml:space="preserve"> programs.   </w:t>
            </w:r>
          </w:p>
        </w:tc>
        <w:tc>
          <w:tcPr>
            <w:tcW w:w="680" w:type="pct"/>
            <w:vAlign w:val="center"/>
          </w:tcPr>
          <w:p w:rsidR="005101E4" w:rsidRPr="00EE00D8" w:rsidRDefault="005101E4" w:rsidP="00B32DA0">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tcPr>
          <w:p w:rsidR="005101E4" w:rsidRPr="00EE00D8" w:rsidRDefault="005101E4" w:rsidP="00B32DA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b. 3 </w:t>
            </w:r>
            <w:r w:rsidRPr="00EE00D8">
              <w:rPr>
                <w:rFonts w:ascii="Times New Roman" w:hAnsi="Times New Roman" w:cs="Times New Roman"/>
                <w:color w:val="00B0F0"/>
                <w:sz w:val="20"/>
                <w:szCs w:val="20"/>
              </w:rPr>
              <w:t>Resident students are satisfied with the variety of programs.</w:t>
            </w:r>
          </w:p>
        </w:tc>
        <w:tc>
          <w:tcPr>
            <w:tcW w:w="680" w:type="pct"/>
            <w:vAlign w:val="center"/>
          </w:tcPr>
          <w:p w:rsidR="005101E4" w:rsidRPr="00EE00D8" w:rsidRDefault="005101E4" w:rsidP="00B32DA0">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tcPr>
          <w:p w:rsidR="005101E4" w:rsidRPr="00EE00D8" w:rsidRDefault="005101E4" w:rsidP="00B32DA0">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2. b. 4 </w:t>
            </w:r>
            <w:r w:rsidRPr="00EE00D8">
              <w:rPr>
                <w:rFonts w:ascii="Times New Roman" w:hAnsi="Times New Roman" w:cs="Times New Roman"/>
                <w:color w:val="00B0F0"/>
                <w:sz w:val="20"/>
                <w:szCs w:val="20"/>
              </w:rPr>
              <w:t>Resident students are satisfied with the quality of programs.</w:t>
            </w:r>
          </w:p>
        </w:tc>
        <w:tc>
          <w:tcPr>
            <w:tcW w:w="680" w:type="pct"/>
            <w:shd w:val="clear" w:color="auto" w:fill="FFFFFF" w:themeFill="background1"/>
            <w:vAlign w:val="center"/>
          </w:tcPr>
          <w:p w:rsidR="005101E4" w:rsidRPr="00EE00D8" w:rsidRDefault="005101E4" w:rsidP="00B32DA0">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shd w:val="clear" w:color="auto" w:fill="F2F2F2" w:themeFill="background1" w:themeFillShade="F2"/>
          </w:tcPr>
          <w:p w:rsidR="005101E4" w:rsidRPr="00457DAE" w:rsidRDefault="005101E4" w:rsidP="00B32DA0">
            <w:pPr>
              <w:rPr>
                <w:rFonts w:ascii="Times New Roman" w:hAnsi="Times New Roman" w:cs="Times New Roman"/>
                <w:b/>
                <w:color w:val="00B0F0"/>
                <w:sz w:val="20"/>
                <w:szCs w:val="20"/>
              </w:rPr>
            </w:pPr>
            <w:r w:rsidRPr="00457DAE">
              <w:rPr>
                <w:rFonts w:ascii="Times New Roman" w:hAnsi="Times New Roman" w:cs="Times New Roman"/>
                <w:b/>
                <w:i/>
                <w:color w:val="00B0F0"/>
                <w:sz w:val="20"/>
                <w:szCs w:val="20"/>
              </w:rPr>
              <w:t>2. c Mean Score: Students are satisfied with their room / hall / floor environment.</w:t>
            </w:r>
          </w:p>
        </w:tc>
        <w:tc>
          <w:tcPr>
            <w:tcW w:w="680" w:type="pct"/>
            <w:shd w:val="clear" w:color="auto" w:fill="F2F2F2" w:themeFill="background1" w:themeFillShade="F2"/>
            <w:vAlign w:val="center"/>
          </w:tcPr>
          <w:p w:rsidR="005101E4" w:rsidRPr="00457DAE" w:rsidRDefault="005101E4" w:rsidP="00B32DA0">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None</w:t>
            </w:r>
          </w:p>
        </w:tc>
      </w:tr>
      <w:tr w:rsidR="005101E4" w:rsidRPr="00EE00D8" w:rsidTr="005101E4">
        <w:tc>
          <w:tcPr>
            <w:tcW w:w="4320" w:type="pct"/>
          </w:tcPr>
          <w:p w:rsidR="005101E4" w:rsidRPr="00EE00D8" w:rsidRDefault="005101E4" w:rsidP="00B32DA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c. 1 </w:t>
            </w:r>
            <w:r w:rsidRPr="00EE00D8">
              <w:rPr>
                <w:rFonts w:ascii="Times New Roman" w:hAnsi="Times New Roman" w:cs="Times New Roman"/>
                <w:color w:val="00B0F0"/>
                <w:sz w:val="20"/>
                <w:szCs w:val="20"/>
              </w:rPr>
              <w:t>Resident students are satisfied with their ability to study in their room.</w:t>
            </w:r>
          </w:p>
        </w:tc>
        <w:tc>
          <w:tcPr>
            <w:tcW w:w="680" w:type="pct"/>
            <w:vAlign w:val="center"/>
          </w:tcPr>
          <w:p w:rsidR="005101E4" w:rsidRPr="00EE00D8" w:rsidRDefault="005101E4" w:rsidP="00B32DA0">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tcPr>
          <w:p w:rsidR="005101E4" w:rsidRPr="00EE00D8" w:rsidRDefault="005101E4" w:rsidP="00B32DA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c. 2 </w:t>
            </w:r>
            <w:r w:rsidRPr="00EE00D8">
              <w:rPr>
                <w:rFonts w:ascii="Times New Roman" w:hAnsi="Times New Roman" w:cs="Times New Roman"/>
                <w:color w:val="00B0F0"/>
                <w:sz w:val="20"/>
                <w:szCs w:val="20"/>
              </w:rPr>
              <w:t>Resident students are satisfied with their ability to sleep in their room.</w:t>
            </w:r>
          </w:p>
        </w:tc>
        <w:tc>
          <w:tcPr>
            <w:tcW w:w="680" w:type="pct"/>
            <w:vAlign w:val="center"/>
          </w:tcPr>
          <w:p w:rsidR="005101E4" w:rsidRPr="00EE00D8" w:rsidRDefault="005101E4" w:rsidP="00B32DA0">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tcPr>
          <w:p w:rsidR="005101E4" w:rsidRPr="00EE00D8" w:rsidRDefault="005101E4" w:rsidP="00B32DA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c. 3 </w:t>
            </w:r>
            <w:r w:rsidRPr="00EE00D8">
              <w:rPr>
                <w:rFonts w:ascii="Times New Roman" w:hAnsi="Times New Roman" w:cs="Times New Roman"/>
                <w:color w:val="00B0F0"/>
                <w:sz w:val="20"/>
                <w:szCs w:val="20"/>
              </w:rPr>
              <w:t>Resident students are satisfied with their degree of privacy.</w:t>
            </w:r>
          </w:p>
        </w:tc>
        <w:tc>
          <w:tcPr>
            <w:tcW w:w="680" w:type="pct"/>
            <w:vAlign w:val="center"/>
          </w:tcPr>
          <w:p w:rsidR="005101E4" w:rsidRPr="00EE00D8" w:rsidRDefault="005101E4" w:rsidP="00B32DA0">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tcPr>
          <w:p w:rsidR="005101E4" w:rsidRPr="00EE00D8" w:rsidRDefault="005101E4" w:rsidP="00B32DA0">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2. c. 4 </w:t>
            </w:r>
            <w:r w:rsidRPr="00EE00D8">
              <w:rPr>
                <w:rFonts w:ascii="Times New Roman" w:hAnsi="Times New Roman" w:cs="Times New Roman"/>
                <w:color w:val="00B0F0"/>
                <w:sz w:val="20"/>
                <w:szCs w:val="20"/>
              </w:rPr>
              <w:t>Resident students are satisfied with the noise level of their floor/hall/community.</w:t>
            </w:r>
            <w:r w:rsidRPr="00EE00D8">
              <w:rPr>
                <w:rFonts w:ascii="Times New Roman" w:hAnsi="Times New Roman" w:cs="Times New Roman"/>
                <w:b/>
                <w:color w:val="00B0F0"/>
                <w:sz w:val="18"/>
                <w:szCs w:val="18"/>
              </w:rPr>
              <w:t xml:space="preserve">   </w:t>
            </w:r>
          </w:p>
        </w:tc>
        <w:tc>
          <w:tcPr>
            <w:tcW w:w="680" w:type="pct"/>
            <w:shd w:val="clear" w:color="auto" w:fill="FFFFFF" w:themeFill="background1"/>
            <w:vAlign w:val="center"/>
          </w:tcPr>
          <w:p w:rsidR="005101E4" w:rsidRPr="00EE00D8" w:rsidRDefault="005101E4" w:rsidP="00B32DA0">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shd w:val="clear" w:color="auto" w:fill="F2F2F2" w:themeFill="background1" w:themeFillShade="F2"/>
          </w:tcPr>
          <w:p w:rsidR="005101E4" w:rsidRPr="00457DAE" w:rsidRDefault="005101E4" w:rsidP="00B32DA0">
            <w:pPr>
              <w:contextualSpacing/>
              <w:rPr>
                <w:rFonts w:ascii="Times New Roman" w:hAnsi="Times New Roman" w:cs="Times New Roman"/>
                <w:b/>
                <w:color w:val="00B0F0"/>
                <w:sz w:val="20"/>
                <w:szCs w:val="20"/>
              </w:rPr>
            </w:pPr>
            <w:r w:rsidRPr="00457DAE">
              <w:rPr>
                <w:rFonts w:ascii="Times New Roman" w:hAnsi="Times New Roman" w:cs="Times New Roman"/>
                <w:b/>
                <w:i/>
                <w:color w:val="00B0F0"/>
                <w:sz w:val="20"/>
                <w:szCs w:val="20"/>
              </w:rPr>
              <w:t>2. d Mean Score: Students are satisfied with the services provided for their residence hall rooms and / or facilities.</w:t>
            </w:r>
          </w:p>
        </w:tc>
        <w:tc>
          <w:tcPr>
            <w:tcW w:w="680" w:type="pct"/>
            <w:shd w:val="clear" w:color="auto" w:fill="F2F2F2" w:themeFill="background1" w:themeFillShade="F2"/>
            <w:vAlign w:val="center"/>
          </w:tcPr>
          <w:p w:rsidR="005101E4" w:rsidRPr="00457DAE" w:rsidRDefault="005101E4" w:rsidP="00B32DA0">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None</w:t>
            </w:r>
          </w:p>
        </w:tc>
      </w:tr>
      <w:tr w:rsidR="005101E4" w:rsidRPr="00EE00D8" w:rsidTr="005101E4">
        <w:tc>
          <w:tcPr>
            <w:tcW w:w="4320" w:type="pct"/>
          </w:tcPr>
          <w:p w:rsidR="005101E4" w:rsidRPr="00EE00D8" w:rsidRDefault="005101E4" w:rsidP="00B32DA0">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d. 1 </w:t>
            </w:r>
            <w:r w:rsidRPr="00EE00D8">
              <w:rPr>
                <w:rFonts w:ascii="Times New Roman" w:hAnsi="Times New Roman" w:cs="Times New Roman"/>
                <w:color w:val="00B0F0"/>
                <w:sz w:val="20"/>
                <w:szCs w:val="20"/>
              </w:rPr>
              <w:t>Resident students are satisfied with the internet connectivity in their room.</w:t>
            </w:r>
          </w:p>
        </w:tc>
        <w:tc>
          <w:tcPr>
            <w:tcW w:w="680" w:type="pct"/>
            <w:vAlign w:val="center"/>
          </w:tcPr>
          <w:p w:rsidR="005101E4" w:rsidRPr="00EE00D8" w:rsidRDefault="005101E4" w:rsidP="00B32DA0">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tcPr>
          <w:p w:rsidR="005101E4" w:rsidRPr="00EE00D8" w:rsidRDefault="005101E4" w:rsidP="00B32DA0">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2. d. 2. R</w:t>
            </w:r>
            <w:r w:rsidRPr="00EE00D8">
              <w:rPr>
                <w:rFonts w:ascii="Times New Roman" w:hAnsi="Times New Roman" w:cs="Times New Roman"/>
                <w:color w:val="00B0F0"/>
                <w:sz w:val="20"/>
                <w:szCs w:val="20"/>
              </w:rPr>
              <w:t>esident students are satisfied laundry room facilities.</w:t>
            </w:r>
          </w:p>
        </w:tc>
        <w:tc>
          <w:tcPr>
            <w:tcW w:w="680" w:type="pct"/>
            <w:vAlign w:val="center"/>
          </w:tcPr>
          <w:p w:rsidR="005101E4" w:rsidRPr="00EE00D8" w:rsidRDefault="005101E4" w:rsidP="00B32DA0">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tcPr>
          <w:p w:rsidR="005101E4" w:rsidRPr="00EE00D8" w:rsidRDefault="005101E4" w:rsidP="00B32DA0">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d. 3 </w:t>
            </w:r>
            <w:r w:rsidRPr="00EE00D8">
              <w:rPr>
                <w:rFonts w:ascii="Times New Roman" w:hAnsi="Times New Roman" w:cs="Times New Roman"/>
                <w:color w:val="00B0F0"/>
                <w:sz w:val="20"/>
                <w:szCs w:val="20"/>
              </w:rPr>
              <w:t>Resident students are satisfied with the common areas provided (i.e. study rooms, meeting rooms, lobbies, etc.).</w:t>
            </w:r>
          </w:p>
        </w:tc>
        <w:tc>
          <w:tcPr>
            <w:tcW w:w="680" w:type="pct"/>
            <w:vAlign w:val="center"/>
          </w:tcPr>
          <w:p w:rsidR="005101E4" w:rsidRPr="00EE00D8" w:rsidRDefault="005101E4" w:rsidP="00B32DA0">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tcPr>
          <w:p w:rsidR="005101E4" w:rsidRPr="00EE00D8" w:rsidRDefault="005101E4" w:rsidP="00B32DA0">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d. 4 </w:t>
            </w:r>
            <w:r w:rsidRPr="00EE00D8">
              <w:rPr>
                <w:rFonts w:ascii="Times New Roman" w:hAnsi="Times New Roman" w:cs="Times New Roman"/>
                <w:color w:val="00B0F0"/>
                <w:sz w:val="20"/>
                <w:szCs w:val="20"/>
              </w:rPr>
              <w:t>Resident students are satisfied with the computing facilities in their hall/floor/building.</w:t>
            </w:r>
          </w:p>
        </w:tc>
        <w:tc>
          <w:tcPr>
            <w:tcW w:w="680" w:type="pct"/>
            <w:vAlign w:val="center"/>
          </w:tcPr>
          <w:p w:rsidR="005101E4" w:rsidRPr="00EE00D8" w:rsidRDefault="005101E4" w:rsidP="005527CF">
            <w:pPr>
              <w:jc w:val="center"/>
              <w:rPr>
                <w:rFonts w:ascii="Times New Roman" w:hAnsi="Times New Roman" w:cs="Times New Roman"/>
                <w:color w:val="00B0F0"/>
                <w:sz w:val="20"/>
                <w:szCs w:val="20"/>
              </w:rPr>
            </w:pPr>
            <w:r>
              <w:rPr>
                <w:rFonts w:ascii="Times New Roman" w:hAnsi="Times New Roman" w:cs="Times New Roman"/>
                <w:color w:val="00B0F0"/>
                <w:sz w:val="20"/>
                <w:szCs w:val="20"/>
              </w:rPr>
              <w:t>N/Ae</w:t>
            </w:r>
          </w:p>
        </w:tc>
      </w:tr>
      <w:tr w:rsidR="005101E4" w:rsidRPr="00EE00D8" w:rsidTr="005101E4">
        <w:tc>
          <w:tcPr>
            <w:tcW w:w="4320" w:type="pct"/>
          </w:tcPr>
          <w:p w:rsidR="005101E4" w:rsidRPr="00EE00D8" w:rsidRDefault="005101E4" w:rsidP="00B32DA0">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d. 5 </w:t>
            </w:r>
            <w:r w:rsidRPr="00EE00D8">
              <w:rPr>
                <w:rFonts w:ascii="Times New Roman" w:hAnsi="Times New Roman" w:cs="Times New Roman"/>
                <w:color w:val="00B0F0"/>
                <w:sz w:val="20"/>
                <w:szCs w:val="20"/>
              </w:rPr>
              <w:t>Resident students are satisfied with Cable TV services.</w:t>
            </w:r>
          </w:p>
        </w:tc>
        <w:tc>
          <w:tcPr>
            <w:tcW w:w="680" w:type="pct"/>
            <w:vAlign w:val="center"/>
          </w:tcPr>
          <w:p w:rsidR="005101E4" w:rsidRPr="00EE00D8" w:rsidRDefault="005101E4" w:rsidP="00B32DA0">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tcPr>
          <w:p w:rsidR="005101E4" w:rsidRPr="00EE00D8" w:rsidRDefault="005101E4" w:rsidP="00B32DA0">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d 6 </w:t>
            </w:r>
            <w:r w:rsidRPr="00EE00D8">
              <w:rPr>
                <w:rFonts w:ascii="Times New Roman" w:hAnsi="Times New Roman" w:cs="Times New Roman"/>
                <w:color w:val="00B0F0"/>
                <w:sz w:val="20"/>
                <w:szCs w:val="20"/>
              </w:rPr>
              <w:t>Resident students are satisfied with vending services.</w:t>
            </w:r>
          </w:p>
        </w:tc>
        <w:tc>
          <w:tcPr>
            <w:tcW w:w="680" w:type="pct"/>
            <w:vAlign w:val="center"/>
          </w:tcPr>
          <w:p w:rsidR="005101E4" w:rsidRPr="00EE00D8" w:rsidRDefault="005101E4" w:rsidP="005527CF">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r>
      <w:tr w:rsidR="005101E4" w:rsidRPr="00EE00D8" w:rsidTr="005101E4">
        <w:tc>
          <w:tcPr>
            <w:tcW w:w="4320" w:type="pct"/>
          </w:tcPr>
          <w:p w:rsidR="005101E4" w:rsidRDefault="005101E4" w:rsidP="00B32DA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d. 7 </w:t>
            </w:r>
            <w:r w:rsidRPr="00EE00D8">
              <w:rPr>
                <w:rFonts w:ascii="Times New Roman" w:hAnsi="Times New Roman" w:cs="Times New Roman"/>
                <w:color w:val="00B0F0"/>
                <w:sz w:val="20"/>
                <w:szCs w:val="20"/>
              </w:rPr>
              <w:t xml:space="preserve">Resident students are satisfied with </w:t>
            </w:r>
            <w:r>
              <w:rPr>
                <w:rFonts w:ascii="Times New Roman" w:hAnsi="Times New Roman" w:cs="Times New Roman"/>
                <w:color w:val="00B0F0"/>
                <w:sz w:val="20"/>
                <w:szCs w:val="20"/>
              </w:rPr>
              <w:t>postal services</w:t>
            </w:r>
          </w:p>
        </w:tc>
        <w:tc>
          <w:tcPr>
            <w:tcW w:w="680" w:type="pct"/>
            <w:shd w:val="clear" w:color="auto" w:fill="FFFFFF" w:themeFill="background1"/>
            <w:vAlign w:val="center"/>
          </w:tcPr>
          <w:p w:rsidR="005101E4" w:rsidRPr="00EE00D8" w:rsidRDefault="005101E4" w:rsidP="00B32DA0">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tcPr>
          <w:p w:rsidR="005101E4" w:rsidRPr="00EE00D8" w:rsidRDefault="005101E4" w:rsidP="009E5931">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2. d. 8 </w:t>
            </w:r>
            <w:r w:rsidRPr="00EE00D8">
              <w:rPr>
                <w:rFonts w:ascii="Times New Roman" w:hAnsi="Times New Roman" w:cs="Times New Roman"/>
                <w:color w:val="00B0F0"/>
                <w:sz w:val="20"/>
                <w:szCs w:val="20"/>
              </w:rPr>
              <w:t>Resident students are satisfied with information desk services.</w:t>
            </w:r>
          </w:p>
        </w:tc>
        <w:tc>
          <w:tcPr>
            <w:tcW w:w="680" w:type="pct"/>
            <w:shd w:val="clear" w:color="auto" w:fill="FFFFFF" w:themeFill="background1"/>
            <w:vAlign w:val="center"/>
          </w:tcPr>
          <w:p w:rsidR="005101E4" w:rsidRPr="00EE00D8" w:rsidRDefault="005101E4" w:rsidP="00B32DA0">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shd w:val="clear" w:color="auto" w:fill="F2F2F2" w:themeFill="background1" w:themeFillShade="F2"/>
          </w:tcPr>
          <w:p w:rsidR="005101E4" w:rsidRPr="00457DAE" w:rsidRDefault="005101E4" w:rsidP="00B32DA0">
            <w:pPr>
              <w:contextualSpacing/>
              <w:rPr>
                <w:rFonts w:ascii="Times New Roman" w:hAnsi="Times New Roman" w:cs="Times New Roman"/>
                <w:b/>
                <w:color w:val="00B0F0"/>
                <w:sz w:val="20"/>
                <w:szCs w:val="20"/>
              </w:rPr>
            </w:pPr>
            <w:r w:rsidRPr="00457DAE">
              <w:rPr>
                <w:rFonts w:ascii="Times New Roman" w:hAnsi="Times New Roman" w:cs="Times New Roman"/>
                <w:b/>
                <w:i/>
                <w:color w:val="00B0F0"/>
                <w:sz w:val="20"/>
                <w:szCs w:val="20"/>
              </w:rPr>
              <w:t>2. e Mean Score: Students are satisfied with the room assignment and/or room change process.</w:t>
            </w:r>
          </w:p>
        </w:tc>
        <w:tc>
          <w:tcPr>
            <w:tcW w:w="680" w:type="pct"/>
            <w:shd w:val="clear" w:color="auto" w:fill="F2F2F2" w:themeFill="background1" w:themeFillShade="F2"/>
            <w:vAlign w:val="center"/>
          </w:tcPr>
          <w:p w:rsidR="005101E4" w:rsidRPr="00457DAE" w:rsidRDefault="005101E4" w:rsidP="00B32DA0">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None</w:t>
            </w:r>
          </w:p>
        </w:tc>
      </w:tr>
      <w:tr w:rsidR="005101E4" w:rsidRPr="00EE00D8" w:rsidTr="005101E4">
        <w:tc>
          <w:tcPr>
            <w:tcW w:w="4320" w:type="pct"/>
          </w:tcPr>
          <w:p w:rsidR="005101E4" w:rsidRPr="00EE00D8" w:rsidRDefault="005101E4" w:rsidP="00B32DA0">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e. 1 </w:t>
            </w:r>
            <w:r w:rsidRPr="00EE00D8">
              <w:rPr>
                <w:rFonts w:ascii="Times New Roman" w:hAnsi="Times New Roman" w:cs="Times New Roman"/>
                <w:color w:val="00B0F0"/>
                <w:sz w:val="20"/>
                <w:szCs w:val="20"/>
              </w:rPr>
              <w:t>Resident students are satisfied with the flexibility of the room change policy.</w:t>
            </w:r>
          </w:p>
        </w:tc>
        <w:tc>
          <w:tcPr>
            <w:tcW w:w="680" w:type="pct"/>
            <w:vAlign w:val="center"/>
          </w:tcPr>
          <w:p w:rsidR="005101E4" w:rsidRPr="00EE00D8" w:rsidRDefault="005101E4" w:rsidP="00B32DA0">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tcPr>
          <w:p w:rsidR="005101E4" w:rsidRPr="00EE00D8" w:rsidRDefault="005101E4" w:rsidP="00B32DA0">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2. e. 2 </w:t>
            </w:r>
            <w:r w:rsidRPr="00EE00D8">
              <w:rPr>
                <w:rFonts w:ascii="Times New Roman" w:hAnsi="Times New Roman" w:cs="Times New Roman"/>
                <w:color w:val="00B0F0"/>
                <w:sz w:val="20"/>
                <w:szCs w:val="20"/>
              </w:rPr>
              <w:t>Resident students are satisfied with the room assignment process.</w:t>
            </w:r>
          </w:p>
        </w:tc>
        <w:tc>
          <w:tcPr>
            <w:tcW w:w="680" w:type="pct"/>
            <w:vAlign w:val="center"/>
          </w:tcPr>
          <w:p w:rsidR="005101E4" w:rsidRPr="00EE00D8" w:rsidRDefault="005101E4" w:rsidP="00B32DA0">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5101E4" w:rsidRPr="00EE00D8" w:rsidTr="005101E4">
        <w:tc>
          <w:tcPr>
            <w:tcW w:w="4320" w:type="pct"/>
          </w:tcPr>
          <w:p w:rsidR="005101E4" w:rsidRPr="00EE00D8" w:rsidRDefault="005101E4" w:rsidP="00B32DA0">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2. e. 3 </w:t>
            </w:r>
            <w:r w:rsidRPr="00EE00D8">
              <w:rPr>
                <w:rFonts w:ascii="Times New Roman" w:hAnsi="Times New Roman" w:cs="Times New Roman"/>
                <w:color w:val="00B0F0"/>
                <w:sz w:val="20"/>
                <w:szCs w:val="20"/>
              </w:rPr>
              <w:t xml:space="preserve">Resident students are satisfied with their room assignment.       </w:t>
            </w:r>
          </w:p>
        </w:tc>
        <w:tc>
          <w:tcPr>
            <w:tcW w:w="680" w:type="pct"/>
            <w:shd w:val="clear" w:color="auto" w:fill="FFFFFF" w:themeFill="background1"/>
            <w:vAlign w:val="center"/>
          </w:tcPr>
          <w:p w:rsidR="005101E4" w:rsidRPr="00EE00D8" w:rsidRDefault="005101E4" w:rsidP="005527CF">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r>
      <w:tr w:rsidR="005101E4" w:rsidRPr="00EE00D8" w:rsidTr="005101E4">
        <w:tc>
          <w:tcPr>
            <w:tcW w:w="4320" w:type="pct"/>
            <w:shd w:val="clear" w:color="auto" w:fill="F2F2F2" w:themeFill="background1" w:themeFillShade="F2"/>
          </w:tcPr>
          <w:p w:rsidR="005101E4" w:rsidRPr="00457DAE" w:rsidRDefault="005101E4" w:rsidP="00B32DA0">
            <w:pPr>
              <w:rPr>
                <w:rFonts w:ascii="Times New Roman" w:hAnsi="Times New Roman" w:cs="Times New Roman"/>
                <w:b/>
                <w:color w:val="00B0F0"/>
                <w:sz w:val="20"/>
                <w:szCs w:val="20"/>
              </w:rPr>
            </w:pPr>
            <w:r w:rsidRPr="00457DAE">
              <w:rPr>
                <w:rFonts w:ascii="Times New Roman" w:hAnsi="Times New Roman" w:cs="Times New Roman"/>
                <w:b/>
                <w:i/>
                <w:color w:val="00B0F0"/>
                <w:sz w:val="20"/>
                <w:szCs w:val="20"/>
              </w:rPr>
              <w:t>2. f Mean Score: Overall, students living on-campus are satisfied with their on-campus housing experience.</w:t>
            </w:r>
          </w:p>
        </w:tc>
        <w:tc>
          <w:tcPr>
            <w:tcW w:w="680" w:type="pct"/>
            <w:shd w:val="clear" w:color="auto" w:fill="F2F2F2" w:themeFill="background1" w:themeFillShade="F2"/>
            <w:vAlign w:val="center"/>
          </w:tcPr>
          <w:p w:rsidR="005101E4" w:rsidRPr="00BF6D44" w:rsidRDefault="005101E4" w:rsidP="00B32DA0">
            <w:pPr>
              <w:jc w:val="center"/>
              <w:rPr>
                <w:rFonts w:ascii="Times New Roman" w:hAnsi="Times New Roman" w:cs="Times New Roman"/>
                <w:i/>
                <w:color w:val="00B0F0"/>
                <w:sz w:val="20"/>
                <w:szCs w:val="20"/>
              </w:rPr>
            </w:pPr>
            <w:r w:rsidRPr="00BF6D44">
              <w:rPr>
                <w:rFonts w:ascii="Times New Roman" w:hAnsi="Times New Roman" w:cs="Times New Roman"/>
                <w:i/>
                <w:color w:val="00B0F0"/>
                <w:sz w:val="20"/>
                <w:szCs w:val="20"/>
              </w:rPr>
              <w:t>None</w:t>
            </w:r>
          </w:p>
        </w:tc>
      </w:tr>
      <w:tr w:rsidR="00EF0AFD" w:rsidRPr="00EE00D8" w:rsidTr="005101E4">
        <w:tc>
          <w:tcPr>
            <w:tcW w:w="4320" w:type="pct"/>
          </w:tcPr>
          <w:p w:rsidR="00EF0AFD" w:rsidRPr="00EE00D8" w:rsidRDefault="00EF0AFD" w:rsidP="00EF0AFD">
            <w:pPr>
              <w:rPr>
                <w:rFonts w:ascii="Times New Roman" w:hAnsi="Times New Roman" w:cs="Times New Roman"/>
                <w:color w:val="00B0F0"/>
                <w:sz w:val="20"/>
                <w:szCs w:val="20"/>
              </w:rPr>
            </w:pPr>
            <w:r>
              <w:rPr>
                <w:rFonts w:ascii="Times New Roman" w:hAnsi="Times New Roman" w:cs="Times New Roman"/>
                <w:color w:val="00B0F0"/>
                <w:sz w:val="20"/>
                <w:szCs w:val="20"/>
              </w:rPr>
              <w:t>2. f. 1 Living on</w:t>
            </w:r>
            <w:r w:rsidRPr="00EE00D8">
              <w:rPr>
                <w:rFonts w:ascii="Times New Roman" w:hAnsi="Times New Roman" w:cs="Times New Roman"/>
                <w:color w:val="00B0F0"/>
                <w:sz w:val="20"/>
                <w:szCs w:val="20"/>
              </w:rPr>
              <w:t xml:space="preserve">-campus </w:t>
            </w:r>
            <w:r>
              <w:rPr>
                <w:rFonts w:ascii="Times New Roman" w:hAnsi="Times New Roman" w:cs="Times New Roman"/>
                <w:color w:val="00B0F0"/>
                <w:sz w:val="20"/>
                <w:szCs w:val="20"/>
              </w:rPr>
              <w:t xml:space="preserve">contributed to resident student’s sense of belonging to this institution. </w:t>
            </w:r>
          </w:p>
        </w:tc>
        <w:tc>
          <w:tcPr>
            <w:tcW w:w="680" w:type="pct"/>
            <w:vAlign w:val="center"/>
          </w:tcPr>
          <w:p w:rsidR="00EF0AFD" w:rsidRPr="00EE00D8" w:rsidRDefault="00EF0AFD" w:rsidP="00EF0AFD">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EF0AFD" w:rsidRPr="00EE00D8" w:rsidTr="005101E4">
        <w:tc>
          <w:tcPr>
            <w:tcW w:w="4320" w:type="pct"/>
          </w:tcPr>
          <w:p w:rsidR="00EF0AFD" w:rsidRPr="00EE00D8" w:rsidRDefault="00EF0AFD" w:rsidP="00EF0AFD">
            <w:pPr>
              <w:rPr>
                <w:rFonts w:ascii="Times New Roman" w:hAnsi="Times New Roman" w:cs="Times New Roman"/>
                <w:color w:val="00B0F0"/>
                <w:sz w:val="20"/>
                <w:szCs w:val="20"/>
              </w:rPr>
            </w:pPr>
            <w:r>
              <w:rPr>
                <w:rFonts w:ascii="Times New Roman" w:hAnsi="Times New Roman" w:cs="Times New Roman"/>
                <w:color w:val="00B0F0"/>
                <w:sz w:val="20"/>
                <w:szCs w:val="20"/>
              </w:rPr>
              <w:t>2. f. 2 Resident</w:t>
            </w:r>
            <w:r w:rsidRPr="00EE00D8">
              <w:rPr>
                <w:rFonts w:ascii="Times New Roman" w:hAnsi="Times New Roman" w:cs="Times New Roman"/>
                <w:color w:val="00B0F0"/>
                <w:sz w:val="20"/>
                <w:szCs w:val="20"/>
              </w:rPr>
              <w:t xml:space="preserve"> students are satisfied with their on-campus housing experience this year.</w:t>
            </w:r>
          </w:p>
        </w:tc>
        <w:tc>
          <w:tcPr>
            <w:tcW w:w="680" w:type="pct"/>
            <w:vAlign w:val="center"/>
          </w:tcPr>
          <w:p w:rsidR="00EF0AFD" w:rsidRPr="00EE00D8" w:rsidRDefault="00EF0AFD" w:rsidP="00EF0AFD">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EF0AFD" w:rsidRPr="00EE00D8" w:rsidTr="005101E4">
        <w:tc>
          <w:tcPr>
            <w:tcW w:w="4320" w:type="pct"/>
          </w:tcPr>
          <w:p w:rsidR="00EF0AFD" w:rsidRPr="00EE00D8" w:rsidRDefault="00EF0AFD" w:rsidP="00EF0AF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f. </w:t>
            </w:r>
            <w:r w:rsidRPr="00EE00D8">
              <w:rPr>
                <w:rFonts w:ascii="Times New Roman" w:hAnsi="Times New Roman" w:cs="Times New Roman"/>
                <w:color w:val="00B0F0"/>
                <w:sz w:val="20"/>
                <w:szCs w:val="20"/>
              </w:rPr>
              <w:t>On-campus housing was an accepting environment.</w:t>
            </w:r>
          </w:p>
        </w:tc>
        <w:tc>
          <w:tcPr>
            <w:tcW w:w="680" w:type="pct"/>
            <w:vAlign w:val="center"/>
          </w:tcPr>
          <w:p w:rsidR="00EF0AFD" w:rsidRPr="00EE00D8" w:rsidRDefault="00EF0AFD" w:rsidP="00EF0AFD">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r>
      <w:tr w:rsidR="00EF0AFD" w:rsidTr="005101E4">
        <w:tc>
          <w:tcPr>
            <w:tcW w:w="4320" w:type="pct"/>
          </w:tcPr>
          <w:p w:rsidR="00EF0AFD" w:rsidRDefault="00EF0AFD" w:rsidP="00EF0AFD">
            <w:pPr>
              <w:rPr>
                <w:rFonts w:ascii="Times New Roman" w:hAnsi="Times New Roman" w:cs="Times New Roman"/>
                <w:color w:val="00B0F0"/>
                <w:sz w:val="20"/>
                <w:szCs w:val="20"/>
              </w:rPr>
            </w:pPr>
            <w:r>
              <w:rPr>
                <w:rFonts w:ascii="Times New Roman" w:hAnsi="Times New Roman" w:cs="Times New Roman"/>
                <w:color w:val="00B0F0"/>
                <w:sz w:val="20"/>
                <w:szCs w:val="20"/>
              </w:rPr>
              <w:t>2. f. 4.</w:t>
            </w:r>
            <w:r w:rsidRPr="00EE00D8">
              <w:rPr>
                <w:rFonts w:ascii="Times New Roman" w:hAnsi="Times New Roman" w:cs="Times New Roman"/>
                <w:color w:val="00B0F0"/>
                <w:sz w:val="20"/>
                <w:szCs w:val="20"/>
              </w:rPr>
              <w:t xml:space="preserve"> Living on-campus fulfilled the resident student’s expectations</w:t>
            </w:r>
          </w:p>
        </w:tc>
        <w:tc>
          <w:tcPr>
            <w:tcW w:w="680" w:type="pct"/>
            <w:vAlign w:val="center"/>
          </w:tcPr>
          <w:p w:rsidR="00EF0AFD" w:rsidRDefault="00EF0AFD" w:rsidP="00EF0AFD">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r>
      <w:tr w:rsidR="00EF0AFD" w:rsidTr="005101E4">
        <w:tc>
          <w:tcPr>
            <w:tcW w:w="4320" w:type="pct"/>
          </w:tcPr>
          <w:p w:rsidR="00EF0AFD" w:rsidRDefault="00EF0AFD" w:rsidP="00EF0AF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2. f. 5 </w:t>
            </w:r>
            <w:r w:rsidRPr="00EE00D8">
              <w:rPr>
                <w:rFonts w:ascii="Times New Roman" w:hAnsi="Times New Roman" w:cs="Times New Roman"/>
                <w:color w:val="00B0F0"/>
                <w:sz w:val="20"/>
                <w:szCs w:val="20"/>
              </w:rPr>
              <w:t>Resident students would recommend living on-campus to new students.</w:t>
            </w:r>
          </w:p>
        </w:tc>
        <w:tc>
          <w:tcPr>
            <w:tcW w:w="680" w:type="pct"/>
            <w:vAlign w:val="center"/>
          </w:tcPr>
          <w:p w:rsidR="00EF0AFD" w:rsidRDefault="00EF0AFD" w:rsidP="00EF0AFD">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bl>
    <w:p w:rsidR="0097242F" w:rsidRPr="00227511" w:rsidRDefault="0097242F" w:rsidP="00E66197">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Summary Comments:</w:t>
      </w:r>
    </w:p>
    <w:p w:rsidR="0006440A" w:rsidRPr="00E5585A" w:rsidRDefault="0097242F" w:rsidP="00C03DFF">
      <w:pPr>
        <w:rPr>
          <w:rFonts w:ascii="Times New Roman" w:hAnsi="Times New Roman" w:cs="Times New Roman"/>
          <w:sz w:val="20"/>
          <w:szCs w:val="20"/>
        </w:rPr>
      </w:pPr>
      <w:r w:rsidRPr="00227511">
        <w:rPr>
          <w:rFonts w:ascii="Times New Roman" w:hAnsi="Times New Roman" w:cs="Times New Roman"/>
          <w:color w:val="00B0F0"/>
          <w:sz w:val="20"/>
          <w:szCs w:val="20"/>
        </w:rPr>
        <w:t>201</w:t>
      </w:r>
      <w:r w:rsidR="00416AE4">
        <w:rPr>
          <w:rFonts w:ascii="Times New Roman" w:hAnsi="Times New Roman" w:cs="Times New Roman"/>
          <w:color w:val="00B0F0"/>
          <w:sz w:val="20"/>
          <w:szCs w:val="20"/>
        </w:rPr>
        <w:t>4</w:t>
      </w:r>
      <w:r w:rsidRPr="00227511">
        <w:rPr>
          <w:rFonts w:ascii="Times New Roman" w:hAnsi="Times New Roman" w:cs="Times New Roman"/>
          <w:color w:val="00B0F0"/>
          <w:sz w:val="20"/>
          <w:szCs w:val="20"/>
        </w:rPr>
        <w:t>-201</w:t>
      </w:r>
      <w:r w:rsidR="00416AE4">
        <w:rPr>
          <w:rFonts w:ascii="Times New Roman" w:hAnsi="Times New Roman" w:cs="Times New Roman"/>
          <w:color w:val="00B0F0"/>
          <w:sz w:val="20"/>
          <w:szCs w:val="20"/>
        </w:rPr>
        <w:t>5</w:t>
      </w:r>
      <w:r w:rsidRPr="00227511">
        <w:rPr>
          <w:rFonts w:ascii="Times New Roman" w:hAnsi="Times New Roman" w:cs="Times New Roman"/>
          <w:color w:val="00B0F0"/>
          <w:sz w:val="20"/>
          <w:szCs w:val="20"/>
        </w:rPr>
        <w:t>:</w:t>
      </w:r>
      <w:r w:rsidR="00144CA2">
        <w:rPr>
          <w:rFonts w:ascii="Times New Roman" w:hAnsi="Times New Roman" w:cs="Times New Roman"/>
          <w:color w:val="00B0F0"/>
          <w:sz w:val="20"/>
          <w:szCs w:val="20"/>
        </w:rPr>
        <w:t xml:space="preserve"> </w:t>
      </w:r>
      <w:r w:rsidR="00144CA2" w:rsidRPr="00144CA2">
        <w:rPr>
          <w:rFonts w:ascii="Times New Roman" w:hAnsi="Times New Roman" w:cs="Times New Roman"/>
          <w:b/>
          <w:color w:val="C00000"/>
          <w:sz w:val="20"/>
          <w:szCs w:val="20"/>
        </w:rPr>
        <w:t xml:space="preserve">The goal of providing Lander University resident students with a satisfactory living and learning environment was met for all six indicators of success. This was the </w:t>
      </w:r>
      <w:r w:rsidR="00E2258F">
        <w:rPr>
          <w:rFonts w:ascii="Times New Roman" w:hAnsi="Times New Roman" w:cs="Times New Roman"/>
          <w:b/>
          <w:color w:val="C00000"/>
          <w:sz w:val="20"/>
          <w:szCs w:val="20"/>
        </w:rPr>
        <w:t>second</w:t>
      </w:r>
      <w:r w:rsidR="00144CA2" w:rsidRPr="00144CA2">
        <w:rPr>
          <w:rFonts w:ascii="Times New Roman" w:hAnsi="Times New Roman" w:cs="Times New Roman"/>
          <w:b/>
          <w:color w:val="C00000"/>
          <w:sz w:val="20"/>
          <w:szCs w:val="20"/>
        </w:rPr>
        <w:t xml:space="preserve"> reporting period the EBI (Educational Benchmarking Inc.) assessment surveys were used to measure this goal. The threshold for each unit indicator was set by comparing Lander University’s results with several different comparison groups (Select 6 Peers, Carnegie Peers, and all EBI participants). </w:t>
      </w:r>
      <w:r w:rsidR="005101E4" w:rsidRPr="005101E4">
        <w:rPr>
          <w:rFonts w:ascii="Times New Roman" w:hAnsi="Times New Roman" w:cs="Times New Roman"/>
          <w:b/>
          <w:color w:val="C00000"/>
          <w:sz w:val="20"/>
          <w:szCs w:val="20"/>
        </w:rPr>
        <w:t xml:space="preserve">In breaking down the survey responses to specific questions measuring the satisfaction of students with their housing and residence life staff, each question’s mean was above all of the benchmark/set means except for three questions in this area: </w:t>
      </w:r>
      <w:r w:rsidR="005101E4" w:rsidRPr="005101E4">
        <w:rPr>
          <w:rFonts w:ascii="Times New Roman" w:hAnsi="Times New Roman" w:cs="Times New Roman"/>
          <w:b/>
          <w:color w:val="C00000"/>
          <w:sz w:val="20"/>
          <w:szCs w:val="20"/>
          <w:u w:val="single"/>
        </w:rPr>
        <w:t>My resident assistant assisted me in connecting to campus resources</w:t>
      </w:r>
      <w:r w:rsidR="005101E4" w:rsidRPr="005101E4">
        <w:rPr>
          <w:rFonts w:ascii="Times New Roman" w:hAnsi="Times New Roman" w:cs="Times New Roman"/>
          <w:b/>
          <w:color w:val="C00000"/>
          <w:sz w:val="20"/>
          <w:szCs w:val="20"/>
        </w:rPr>
        <w:t xml:space="preserve">; </w:t>
      </w:r>
      <w:r w:rsidR="005101E4" w:rsidRPr="005101E4">
        <w:rPr>
          <w:rFonts w:ascii="Times New Roman" w:hAnsi="Times New Roman" w:cs="Times New Roman"/>
          <w:b/>
          <w:color w:val="C00000"/>
          <w:sz w:val="20"/>
          <w:szCs w:val="20"/>
          <w:u w:val="single"/>
        </w:rPr>
        <w:t>My resident assistant assisted me in reaching my personal goals</w:t>
      </w:r>
      <w:r w:rsidR="005101E4" w:rsidRPr="005101E4">
        <w:rPr>
          <w:rFonts w:ascii="Times New Roman" w:hAnsi="Times New Roman" w:cs="Times New Roman"/>
          <w:b/>
          <w:color w:val="C00000"/>
          <w:sz w:val="20"/>
          <w:szCs w:val="20"/>
        </w:rPr>
        <w:t xml:space="preserve">, and My resident assistant assisted me in reaching my academic goals.  These questions were some of the institutional specific questions asked and the two underlined were partially met for the last two years. </w:t>
      </w:r>
      <w:r w:rsidR="00207EA4">
        <w:rPr>
          <w:rFonts w:ascii="Times New Roman" w:hAnsi="Times New Roman" w:cs="Times New Roman"/>
          <w:b/>
          <w:color w:val="C00000"/>
          <w:sz w:val="20"/>
          <w:szCs w:val="20"/>
        </w:rPr>
        <w:t>In addition, a meeting occurred with the Director of ITS to present the assessment results around student satisfaction with their internet connectivity in the residence halls.</w:t>
      </w:r>
      <w:r w:rsidR="00987096" w:rsidRPr="00987096">
        <w:rPr>
          <w:rFonts w:ascii="Times New Roman" w:hAnsi="Times New Roman" w:cs="Times New Roman"/>
          <w:sz w:val="20"/>
          <w:szCs w:val="20"/>
        </w:rPr>
        <w:t xml:space="preserve"> </w:t>
      </w:r>
    </w:p>
    <w:p w:rsidR="00987096" w:rsidRPr="00C03DFF" w:rsidRDefault="00987096" w:rsidP="00987096">
      <w:pPr>
        <w:numPr>
          <w:ilvl w:val="0"/>
          <w:numId w:val="1"/>
        </w:numPr>
        <w:spacing w:after="0" w:line="240" w:lineRule="auto"/>
        <w:rPr>
          <w:rFonts w:ascii="Times New Roman" w:hAnsi="Times New Roman" w:cs="Times New Roman"/>
          <w:b/>
          <w:sz w:val="24"/>
          <w:szCs w:val="24"/>
        </w:rPr>
      </w:pPr>
      <w:r w:rsidRPr="00C03DFF">
        <w:rPr>
          <w:rFonts w:ascii="Times New Roman" w:hAnsi="Times New Roman" w:cs="Times New Roman"/>
          <w:b/>
          <w:sz w:val="24"/>
          <w:szCs w:val="24"/>
        </w:rPr>
        <w:t xml:space="preserve">Provide a residence life environment that promotes the opportunity for resident students to grow and develop academically and socially. </w:t>
      </w:r>
    </w:p>
    <w:p w:rsidR="00E5585A" w:rsidRPr="00227511" w:rsidRDefault="00E5585A" w:rsidP="00E5585A">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Strategi</w:t>
      </w:r>
      <w:r>
        <w:rPr>
          <w:rFonts w:ascii="Times New Roman" w:hAnsi="Times New Roman" w:cs="Times New Roman"/>
          <w:color w:val="00B0F0"/>
          <w:sz w:val="20"/>
          <w:szCs w:val="20"/>
        </w:rPr>
        <w:t>c Goal Supported: Learning</w:t>
      </w:r>
    </w:p>
    <w:p w:rsidR="00E5585A" w:rsidRPr="00227511" w:rsidRDefault="00E5585A" w:rsidP="00E5585A">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Indicators of Success and Summary of Data:</w:t>
      </w:r>
    </w:p>
    <w:tbl>
      <w:tblPr>
        <w:tblStyle w:val="TableGrid"/>
        <w:tblW w:w="4502" w:type="pct"/>
        <w:tblInd w:w="1075" w:type="dxa"/>
        <w:tblLook w:val="04A0" w:firstRow="1" w:lastRow="0" w:firstColumn="1" w:lastColumn="0" w:noHBand="0" w:noVBand="1"/>
      </w:tblPr>
      <w:tblGrid>
        <w:gridCol w:w="3954"/>
        <w:gridCol w:w="1291"/>
        <w:gridCol w:w="1260"/>
        <w:gridCol w:w="1034"/>
        <w:gridCol w:w="1196"/>
        <w:gridCol w:w="1184"/>
      </w:tblGrid>
      <w:tr w:rsidR="00E5585A" w:rsidRPr="00EA3481" w:rsidTr="00D05A2F">
        <w:tc>
          <w:tcPr>
            <w:tcW w:w="1993" w:type="pct"/>
          </w:tcPr>
          <w:p w:rsidR="00E5585A" w:rsidRPr="00EA3481" w:rsidRDefault="00E5585A" w:rsidP="007D3DA2">
            <w:pPr>
              <w:rPr>
                <w:rFonts w:ascii="Times New Roman" w:hAnsi="Times New Roman" w:cs="Times New Roman"/>
                <w:b/>
                <w:color w:val="00B0F0"/>
                <w:sz w:val="20"/>
                <w:szCs w:val="20"/>
              </w:rPr>
            </w:pPr>
            <w:r w:rsidRPr="00EA3481">
              <w:rPr>
                <w:rFonts w:ascii="Times New Roman" w:hAnsi="Times New Roman" w:cs="Times New Roman"/>
                <w:b/>
                <w:color w:val="00B0F0"/>
                <w:sz w:val="20"/>
                <w:szCs w:val="20"/>
              </w:rPr>
              <w:t>Indicator</w:t>
            </w:r>
          </w:p>
        </w:tc>
        <w:tc>
          <w:tcPr>
            <w:tcW w:w="651" w:type="pct"/>
          </w:tcPr>
          <w:p w:rsidR="00E5585A" w:rsidRPr="00EA3481" w:rsidRDefault="00E5585A" w:rsidP="007D3DA2">
            <w:pPr>
              <w:rPr>
                <w:rFonts w:ascii="Times New Roman" w:hAnsi="Times New Roman" w:cs="Times New Roman"/>
                <w:b/>
                <w:color w:val="00B0F0"/>
                <w:sz w:val="20"/>
                <w:szCs w:val="20"/>
              </w:rPr>
            </w:pPr>
            <w:r w:rsidRPr="00EA3481">
              <w:rPr>
                <w:rFonts w:ascii="Times New Roman" w:hAnsi="Times New Roman" w:cs="Times New Roman"/>
                <w:b/>
                <w:color w:val="00B0F0"/>
                <w:sz w:val="20"/>
                <w:szCs w:val="20"/>
              </w:rPr>
              <w:t>2013-2014</w:t>
            </w:r>
          </w:p>
        </w:tc>
        <w:tc>
          <w:tcPr>
            <w:tcW w:w="635" w:type="pct"/>
          </w:tcPr>
          <w:p w:rsidR="00E5585A" w:rsidRPr="00EA3481" w:rsidRDefault="00E5585A" w:rsidP="007D3DA2">
            <w:pPr>
              <w:rPr>
                <w:rFonts w:ascii="Times New Roman" w:hAnsi="Times New Roman" w:cs="Times New Roman"/>
                <w:b/>
                <w:color w:val="00B0F0"/>
                <w:sz w:val="20"/>
                <w:szCs w:val="20"/>
              </w:rPr>
            </w:pPr>
            <w:r w:rsidRPr="00EA3481">
              <w:rPr>
                <w:rFonts w:ascii="Times New Roman" w:hAnsi="Times New Roman" w:cs="Times New Roman"/>
                <w:b/>
                <w:color w:val="00B0F0"/>
                <w:sz w:val="20"/>
                <w:szCs w:val="20"/>
              </w:rPr>
              <w:t>2014-2015</w:t>
            </w:r>
          </w:p>
        </w:tc>
        <w:tc>
          <w:tcPr>
            <w:tcW w:w="521" w:type="pct"/>
          </w:tcPr>
          <w:p w:rsidR="00E5585A" w:rsidRPr="00EA3481" w:rsidRDefault="00E5585A" w:rsidP="007D3DA2">
            <w:pPr>
              <w:rPr>
                <w:rFonts w:ascii="Times New Roman" w:hAnsi="Times New Roman" w:cs="Times New Roman"/>
                <w:b/>
                <w:color w:val="00B0F0"/>
                <w:sz w:val="20"/>
                <w:szCs w:val="20"/>
              </w:rPr>
            </w:pPr>
            <w:r w:rsidRPr="00EA3481">
              <w:rPr>
                <w:rFonts w:ascii="Times New Roman" w:hAnsi="Times New Roman" w:cs="Times New Roman"/>
                <w:b/>
                <w:color w:val="00B0F0"/>
                <w:sz w:val="20"/>
                <w:szCs w:val="20"/>
              </w:rPr>
              <w:t>2015-2016</w:t>
            </w:r>
          </w:p>
        </w:tc>
        <w:tc>
          <w:tcPr>
            <w:tcW w:w="603" w:type="pct"/>
          </w:tcPr>
          <w:p w:rsidR="00E5585A" w:rsidRPr="00EA3481" w:rsidRDefault="00E5585A" w:rsidP="007D3DA2">
            <w:pPr>
              <w:rPr>
                <w:rFonts w:ascii="Times New Roman" w:hAnsi="Times New Roman" w:cs="Times New Roman"/>
                <w:b/>
                <w:color w:val="00B0F0"/>
                <w:sz w:val="20"/>
                <w:szCs w:val="20"/>
              </w:rPr>
            </w:pPr>
            <w:r w:rsidRPr="00EA3481">
              <w:rPr>
                <w:rFonts w:ascii="Times New Roman" w:hAnsi="Times New Roman" w:cs="Times New Roman"/>
                <w:b/>
                <w:color w:val="00B0F0"/>
                <w:sz w:val="20"/>
                <w:szCs w:val="20"/>
              </w:rPr>
              <w:t>2016-2017</w:t>
            </w:r>
          </w:p>
        </w:tc>
        <w:tc>
          <w:tcPr>
            <w:tcW w:w="598" w:type="pct"/>
          </w:tcPr>
          <w:p w:rsidR="00E5585A" w:rsidRPr="00EA3481" w:rsidRDefault="00E5585A" w:rsidP="007D3DA2">
            <w:pPr>
              <w:rPr>
                <w:rFonts w:ascii="Times New Roman" w:hAnsi="Times New Roman" w:cs="Times New Roman"/>
                <w:b/>
                <w:color w:val="00B0F0"/>
                <w:sz w:val="20"/>
                <w:szCs w:val="20"/>
              </w:rPr>
            </w:pPr>
            <w:r w:rsidRPr="00EA3481">
              <w:rPr>
                <w:rFonts w:ascii="Times New Roman" w:hAnsi="Times New Roman" w:cs="Times New Roman"/>
                <w:b/>
                <w:color w:val="00B0F0"/>
                <w:sz w:val="20"/>
                <w:szCs w:val="20"/>
              </w:rPr>
              <w:t>2017-2018</w:t>
            </w:r>
          </w:p>
        </w:tc>
      </w:tr>
      <w:tr w:rsidR="00EA3481" w:rsidRPr="00EA3481" w:rsidTr="00D05A2F">
        <w:tc>
          <w:tcPr>
            <w:tcW w:w="1993" w:type="pct"/>
            <w:shd w:val="clear" w:color="auto" w:fill="F2F2F2" w:themeFill="background1" w:themeFillShade="F2"/>
          </w:tcPr>
          <w:p w:rsidR="00E5585A" w:rsidRPr="00457DAE" w:rsidRDefault="007E6478" w:rsidP="007E6478">
            <w:pP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 xml:space="preserve">3. a </w:t>
            </w:r>
            <w:r w:rsidR="00155ED1" w:rsidRPr="00457DAE">
              <w:rPr>
                <w:rFonts w:ascii="Times New Roman" w:hAnsi="Times New Roman" w:cs="Times New Roman"/>
                <w:b/>
                <w:i/>
                <w:color w:val="00B0F0"/>
                <w:sz w:val="20"/>
                <w:szCs w:val="20"/>
              </w:rPr>
              <w:t>Overall, living on-campus enhanced the resident students’ academic performance</w:t>
            </w:r>
            <w:r w:rsidR="00B70262" w:rsidRPr="00457DAE">
              <w:rPr>
                <w:rFonts w:ascii="Times New Roman" w:hAnsi="Times New Roman" w:cs="Times New Roman"/>
                <w:b/>
                <w:i/>
                <w:color w:val="00B0F0"/>
                <w:sz w:val="20"/>
                <w:szCs w:val="20"/>
              </w:rPr>
              <w:t>/learning</w:t>
            </w:r>
            <w:r w:rsidR="00155ED1" w:rsidRPr="00457DAE">
              <w:rPr>
                <w:rFonts w:ascii="Times New Roman" w:hAnsi="Times New Roman" w:cs="Times New Roman"/>
                <w:b/>
                <w:i/>
                <w:color w:val="00B0F0"/>
                <w:sz w:val="20"/>
                <w:szCs w:val="20"/>
              </w:rPr>
              <w:t>.</w:t>
            </w:r>
          </w:p>
        </w:tc>
        <w:tc>
          <w:tcPr>
            <w:tcW w:w="651" w:type="pct"/>
            <w:shd w:val="clear" w:color="auto" w:fill="F2F2F2" w:themeFill="background1" w:themeFillShade="F2"/>
            <w:vAlign w:val="center"/>
          </w:tcPr>
          <w:p w:rsidR="00E5585A" w:rsidRPr="00457DAE" w:rsidRDefault="006E0717" w:rsidP="007D3DA2">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5.32</w:t>
            </w:r>
          </w:p>
          <w:p w:rsidR="006E0717" w:rsidRPr="00457DAE" w:rsidRDefault="006E0717" w:rsidP="007D3DA2">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(4.80, 4.68, 4.90)</w:t>
            </w:r>
          </w:p>
        </w:tc>
        <w:tc>
          <w:tcPr>
            <w:tcW w:w="635" w:type="pct"/>
            <w:shd w:val="clear" w:color="auto" w:fill="F2F2F2" w:themeFill="background1" w:themeFillShade="F2"/>
            <w:vAlign w:val="center"/>
          </w:tcPr>
          <w:p w:rsidR="00BF7AC3" w:rsidRPr="00457DAE" w:rsidRDefault="00F01384" w:rsidP="007D3DA2">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5.56</w:t>
            </w:r>
            <w:r w:rsidR="000F1481" w:rsidRPr="00457DAE">
              <w:rPr>
                <w:rFonts w:ascii="Times New Roman" w:hAnsi="Times New Roman" w:cs="Times New Roman"/>
                <w:b/>
                <w:i/>
                <w:color w:val="00B0F0"/>
                <w:sz w:val="20"/>
                <w:szCs w:val="20"/>
              </w:rPr>
              <w:t xml:space="preserve"> </w:t>
            </w:r>
          </w:p>
          <w:p w:rsidR="00E5585A" w:rsidRPr="00457DAE" w:rsidRDefault="000F1481" w:rsidP="007D3DA2">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(4.97, 4.84, 5.08)</w:t>
            </w:r>
          </w:p>
        </w:tc>
        <w:tc>
          <w:tcPr>
            <w:tcW w:w="521" w:type="pct"/>
            <w:shd w:val="clear" w:color="auto" w:fill="F2F2F2" w:themeFill="background1" w:themeFillShade="F2"/>
            <w:vAlign w:val="center"/>
          </w:tcPr>
          <w:p w:rsidR="00E5585A" w:rsidRPr="00EA3481" w:rsidRDefault="00E5585A" w:rsidP="007D3DA2">
            <w:pPr>
              <w:jc w:val="center"/>
              <w:rPr>
                <w:rFonts w:ascii="Times New Roman" w:hAnsi="Times New Roman" w:cs="Times New Roman"/>
                <w:i/>
                <w:color w:val="00B0F0"/>
                <w:sz w:val="20"/>
                <w:szCs w:val="20"/>
              </w:rPr>
            </w:pPr>
          </w:p>
        </w:tc>
        <w:tc>
          <w:tcPr>
            <w:tcW w:w="603" w:type="pct"/>
            <w:shd w:val="clear" w:color="auto" w:fill="F2F2F2" w:themeFill="background1" w:themeFillShade="F2"/>
            <w:vAlign w:val="center"/>
          </w:tcPr>
          <w:p w:rsidR="00E5585A" w:rsidRPr="00EA3481" w:rsidRDefault="00E5585A" w:rsidP="007D3DA2">
            <w:pPr>
              <w:jc w:val="center"/>
              <w:rPr>
                <w:rFonts w:ascii="Times New Roman" w:hAnsi="Times New Roman" w:cs="Times New Roman"/>
                <w:i/>
                <w:color w:val="00B0F0"/>
                <w:sz w:val="20"/>
                <w:szCs w:val="20"/>
              </w:rPr>
            </w:pPr>
          </w:p>
        </w:tc>
        <w:tc>
          <w:tcPr>
            <w:tcW w:w="598" w:type="pct"/>
            <w:shd w:val="clear" w:color="auto" w:fill="F2F2F2" w:themeFill="background1" w:themeFillShade="F2"/>
            <w:vAlign w:val="center"/>
          </w:tcPr>
          <w:p w:rsidR="00E5585A" w:rsidRPr="00EA3481" w:rsidRDefault="00E5585A" w:rsidP="007D3DA2">
            <w:pPr>
              <w:jc w:val="center"/>
              <w:rPr>
                <w:rFonts w:ascii="Times New Roman" w:hAnsi="Times New Roman" w:cs="Times New Roman"/>
                <w:i/>
                <w:color w:val="00B0F0"/>
                <w:sz w:val="20"/>
                <w:szCs w:val="20"/>
              </w:rPr>
            </w:pPr>
          </w:p>
        </w:tc>
      </w:tr>
      <w:tr w:rsidR="00E5585A" w:rsidRPr="00EA3481" w:rsidTr="00D05A2F">
        <w:tc>
          <w:tcPr>
            <w:tcW w:w="1993" w:type="pct"/>
          </w:tcPr>
          <w:p w:rsidR="00E5585A" w:rsidRPr="00EA3481" w:rsidRDefault="007E6478" w:rsidP="007E6478">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a. 1 </w:t>
            </w:r>
            <w:r w:rsidR="00155ED1" w:rsidRPr="00EA3481">
              <w:rPr>
                <w:rFonts w:ascii="Times New Roman" w:hAnsi="Times New Roman" w:cs="Times New Roman"/>
                <w:color w:val="00B0F0"/>
                <w:sz w:val="20"/>
                <w:szCs w:val="20"/>
              </w:rPr>
              <w:t>Living on-campus enhanced</w:t>
            </w:r>
            <w:r w:rsidR="00BF7AC3">
              <w:rPr>
                <w:rFonts w:ascii="Times New Roman" w:hAnsi="Times New Roman" w:cs="Times New Roman"/>
                <w:color w:val="00B0F0"/>
                <w:sz w:val="20"/>
                <w:szCs w:val="20"/>
              </w:rPr>
              <w:t>/contributed to</w:t>
            </w:r>
            <w:r w:rsidR="00155ED1" w:rsidRPr="00EA3481">
              <w:rPr>
                <w:rFonts w:ascii="Times New Roman" w:hAnsi="Times New Roman" w:cs="Times New Roman"/>
                <w:color w:val="00B0F0"/>
                <w:sz w:val="20"/>
                <w:szCs w:val="20"/>
              </w:rPr>
              <w:t xml:space="preserve"> the resident student’s academic performance.</w:t>
            </w:r>
          </w:p>
        </w:tc>
        <w:tc>
          <w:tcPr>
            <w:tcW w:w="651" w:type="pct"/>
            <w:vAlign w:val="center"/>
          </w:tcPr>
          <w:p w:rsidR="00E5585A" w:rsidRDefault="006E0717"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5.21</w:t>
            </w:r>
          </w:p>
          <w:p w:rsidR="006E0717" w:rsidRPr="00EA3481" w:rsidRDefault="00C03DFF" w:rsidP="00C03DFF">
            <w:pPr>
              <w:jc w:val="center"/>
              <w:rPr>
                <w:rFonts w:ascii="Times New Roman" w:hAnsi="Times New Roman" w:cs="Times New Roman"/>
                <w:color w:val="00B0F0"/>
                <w:sz w:val="20"/>
                <w:szCs w:val="20"/>
              </w:rPr>
            </w:pPr>
            <w:r>
              <w:rPr>
                <w:rFonts w:ascii="Times New Roman" w:hAnsi="Times New Roman" w:cs="Times New Roman"/>
                <w:color w:val="00B0F0"/>
                <w:sz w:val="20"/>
                <w:szCs w:val="20"/>
              </w:rPr>
              <w:t>(</w:t>
            </w:r>
            <w:r w:rsidR="006E0717">
              <w:rPr>
                <w:rFonts w:ascii="Times New Roman" w:hAnsi="Times New Roman" w:cs="Times New Roman"/>
                <w:color w:val="00B0F0"/>
                <w:sz w:val="20"/>
                <w:szCs w:val="20"/>
              </w:rPr>
              <w:t>4.65, 4.53, 4.75)</w:t>
            </w:r>
          </w:p>
        </w:tc>
        <w:tc>
          <w:tcPr>
            <w:tcW w:w="635" w:type="pct"/>
            <w:vAlign w:val="center"/>
          </w:tcPr>
          <w:p w:rsidR="00E5585A" w:rsidRDefault="00BF7AC3"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5.41</w:t>
            </w:r>
          </w:p>
          <w:p w:rsidR="00BF7AC3" w:rsidRPr="00EA3481" w:rsidRDefault="00BF7AC3"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(4.77, 4.64, 4.92)</w:t>
            </w:r>
          </w:p>
        </w:tc>
        <w:tc>
          <w:tcPr>
            <w:tcW w:w="521" w:type="pct"/>
            <w:vAlign w:val="center"/>
          </w:tcPr>
          <w:p w:rsidR="00E5585A" w:rsidRPr="00EA3481" w:rsidRDefault="00E5585A" w:rsidP="007D3DA2">
            <w:pPr>
              <w:jc w:val="center"/>
              <w:rPr>
                <w:rFonts w:ascii="Times New Roman" w:hAnsi="Times New Roman" w:cs="Times New Roman"/>
                <w:color w:val="00B0F0"/>
                <w:sz w:val="20"/>
                <w:szCs w:val="20"/>
              </w:rPr>
            </w:pPr>
          </w:p>
        </w:tc>
        <w:tc>
          <w:tcPr>
            <w:tcW w:w="603" w:type="pct"/>
            <w:vAlign w:val="center"/>
          </w:tcPr>
          <w:p w:rsidR="00E5585A" w:rsidRPr="00EA3481" w:rsidRDefault="00E5585A" w:rsidP="007D3DA2">
            <w:pPr>
              <w:jc w:val="center"/>
              <w:rPr>
                <w:rFonts w:ascii="Times New Roman" w:hAnsi="Times New Roman" w:cs="Times New Roman"/>
                <w:color w:val="00B0F0"/>
                <w:sz w:val="20"/>
                <w:szCs w:val="20"/>
              </w:rPr>
            </w:pPr>
          </w:p>
        </w:tc>
        <w:tc>
          <w:tcPr>
            <w:tcW w:w="598" w:type="pct"/>
            <w:vAlign w:val="center"/>
          </w:tcPr>
          <w:p w:rsidR="00E5585A" w:rsidRPr="00EA3481" w:rsidRDefault="00E5585A" w:rsidP="007D3DA2">
            <w:pPr>
              <w:jc w:val="center"/>
              <w:rPr>
                <w:rFonts w:ascii="Times New Roman" w:hAnsi="Times New Roman" w:cs="Times New Roman"/>
                <w:color w:val="00B0F0"/>
                <w:sz w:val="20"/>
                <w:szCs w:val="20"/>
              </w:rPr>
            </w:pPr>
          </w:p>
        </w:tc>
      </w:tr>
      <w:tr w:rsidR="00E5585A" w:rsidRPr="00EA3481" w:rsidTr="00D05A2F">
        <w:tc>
          <w:tcPr>
            <w:tcW w:w="1993" w:type="pct"/>
          </w:tcPr>
          <w:p w:rsidR="00E5585A" w:rsidRPr="00EA3481" w:rsidRDefault="007E6478" w:rsidP="00BF7AC3">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a. 2 </w:t>
            </w:r>
            <w:r w:rsidR="00155ED1" w:rsidRPr="00EA3481">
              <w:rPr>
                <w:rFonts w:ascii="Times New Roman" w:hAnsi="Times New Roman" w:cs="Times New Roman"/>
                <w:color w:val="00B0F0"/>
                <w:sz w:val="20"/>
                <w:szCs w:val="20"/>
              </w:rPr>
              <w:t>Resident students’ learned valuable information</w:t>
            </w:r>
            <w:r w:rsidR="00BF7AC3">
              <w:rPr>
                <w:rFonts w:ascii="Times New Roman" w:hAnsi="Times New Roman" w:cs="Times New Roman"/>
                <w:color w:val="00B0F0"/>
                <w:sz w:val="20"/>
                <w:szCs w:val="20"/>
              </w:rPr>
              <w:t>/learned</w:t>
            </w:r>
            <w:r w:rsidR="00155ED1" w:rsidRPr="00EA3481">
              <w:rPr>
                <w:rFonts w:ascii="Times New Roman" w:hAnsi="Times New Roman" w:cs="Times New Roman"/>
                <w:color w:val="00B0F0"/>
                <w:sz w:val="20"/>
                <w:szCs w:val="20"/>
              </w:rPr>
              <w:t xml:space="preserve"> as a result of their on-campus housing experience.</w:t>
            </w:r>
          </w:p>
        </w:tc>
        <w:tc>
          <w:tcPr>
            <w:tcW w:w="651" w:type="pct"/>
            <w:vAlign w:val="center"/>
          </w:tcPr>
          <w:p w:rsidR="00E5585A" w:rsidRDefault="00F368C3"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5.38</w:t>
            </w:r>
          </w:p>
          <w:p w:rsidR="00F368C3" w:rsidRPr="00EA3481" w:rsidRDefault="00F368C3"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(4.94, 4.84, 5.04)</w:t>
            </w:r>
          </w:p>
        </w:tc>
        <w:tc>
          <w:tcPr>
            <w:tcW w:w="635" w:type="pct"/>
            <w:vAlign w:val="center"/>
          </w:tcPr>
          <w:p w:rsidR="00E5585A" w:rsidRDefault="00BF7AC3"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5.71</w:t>
            </w:r>
          </w:p>
          <w:p w:rsidR="00BF7AC3" w:rsidRPr="00EA3481" w:rsidRDefault="00BF7AC3"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(5.18, 5.06, 5.26)</w:t>
            </w:r>
          </w:p>
        </w:tc>
        <w:tc>
          <w:tcPr>
            <w:tcW w:w="521" w:type="pct"/>
            <w:vAlign w:val="center"/>
          </w:tcPr>
          <w:p w:rsidR="00E5585A" w:rsidRPr="00EA3481" w:rsidRDefault="00E5585A" w:rsidP="007D3DA2">
            <w:pPr>
              <w:jc w:val="center"/>
              <w:rPr>
                <w:rFonts w:ascii="Times New Roman" w:hAnsi="Times New Roman" w:cs="Times New Roman"/>
                <w:color w:val="00B0F0"/>
                <w:sz w:val="20"/>
                <w:szCs w:val="20"/>
              </w:rPr>
            </w:pPr>
          </w:p>
        </w:tc>
        <w:tc>
          <w:tcPr>
            <w:tcW w:w="603" w:type="pct"/>
            <w:vAlign w:val="center"/>
          </w:tcPr>
          <w:p w:rsidR="00E5585A" w:rsidRPr="00EA3481" w:rsidRDefault="00E5585A" w:rsidP="007D3DA2">
            <w:pPr>
              <w:jc w:val="center"/>
              <w:rPr>
                <w:rFonts w:ascii="Times New Roman" w:hAnsi="Times New Roman" w:cs="Times New Roman"/>
                <w:color w:val="00B0F0"/>
                <w:sz w:val="20"/>
                <w:szCs w:val="20"/>
              </w:rPr>
            </w:pPr>
          </w:p>
        </w:tc>
        <w:tc>
          <w:tcPr>
            <w:tcW w:w="598" w:type="pct"/>
            <w:vAlign w:val="center"/>
          </w:tcPr>
          <w:p w:rsidR="00E5585A" w:rsidRPr="00EA3481" w:rsidRDefault="00E5585A" w:rsidP="007D3DA2">
            <w:pPr>
              <w:jc w:val="center"/>
              <w:rPr>
                <w:rFonts w:ascii="Times New Roman" w:hAnsi="Times New Roman" w:cs="Times New Roman"/>
                <w:color w:val="00B0F0"/>
                <w:sz w:val="20"/>
                <w:szCs w:val="20"/>
              </w:rPr>
            </w:pPr>
          </w:p>
        </w:tc>
      </w:tr>
      <w:tr w:rsidR="00EA3481" w:rsidRPr="00EA3481" w:rsidTr="00D05A2F">
        <w:tc>
          <w:tcPr>
            <w:tcW w:w="1993" w:type="pct"/>
            <w:shd w:val="clear" w:color="auto" w:fill="F2F2F2" w:themeFill="background1" w:themeFillShade="F2"/>
          </w:tcPr>
          <w:p w:rsidR="00E5585A" w:rsidRPr="00457DAE" w:rsidRDefault="007E6478" w:rsidP="007E6478">
            <w:pP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 xml:space="preserve">3. b </w:t>
            </w:r>
            <w:r w:rsidR="00155ED1" w:rsidRPr="00457DAE">
              <w:rPr>
                <w:rFonts w:ascii="Times New Roman" w:hAnsi="Times New Roman" w:cs="Times New Roman"/>
                <w:b/>
                <w:i/>
                <w:color w:val="00B0F0"/>
                <w:sz w:val="20"/>
                <w:szCs w:val="20"/>
              </w:rPr>
              <w:t xml:space="preserve">Living on-campus enhanced the personal interactions of resident students.  </w:t>
            </w:r>
          </w:p>
        </w:tc>
        <w:tc>
          <w:tcPr>
            <w:tcW w:w="651" w:type="pct"/>
            <w:shd w:val="clear" w:color="auto" w:fill="F2F2F2" w:themeFill="background1" w:themeFillShade="F2"/>
            <w:vAlign w:val="center"/>
          </w:tcPr>
          <w:p w:rsidR="00E5585A" w:rsidRPr="00457DAE" w:rsidRDefault="00F368C3" w:rsidP="007D3DA2">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5.46</w:t>
            </w:r>
          </w:p>
          <w:p w:rsidR="00F368C3" w:rsidRPr="00457DAE" w:rsidRDefault="00F368C3" w:rsidP="007D3DA2">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(5.15, 4.99, 5.22)</w:t>
            </w:r>
          </w:p>
        </w:tc>
        <w:tc>
          <w:tcPr>
            <w:tcW w:w="635" w:type="pct"/>
            <w:shd w:val="clear" w:color="auto" w:fill="F2F2F2" w:themeFill="background1" w:themeFillShade="F2"/>
            <w:vAlign w:val="center"/>
          </w:tcPr>
          <w:p w:rsidR="00410969" w:rsidRPr="00457DAE" w:rsidRDefault="000F1481" w:rsidP="007D3DA2">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 xml:space="preserve">5.74 </w:t>
            </w:r>
          </w:p>
          <w:p w:rsidR="00E5585A" w:rsidRPr="00457DAE" w:rsidRDefault="000F1481" w:rsidP="007D3DA2">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(5.19, 5.09, 5.30)</w:t>
            </w:r>
          </w:p>
        </w:tc>
        <w:tc>
          <w:tcPr>
            <w:tcW w:w="521" w:type="pct"/>
            <w:shd w:val="clear" w:color="auto" w:fill="F2F2F2" w:themeFill="background1" w:themeFillShade="F2"/>
            <w:vAlign w:val="center"/>
          </w:tcPr>
          <w:p w:rsidR="00E5585A" w:rsidRPr="00EA3481" w:rsidRDefault="00E5585A" w:rsidP="007D3DA2">
            <w:pPr>
              <w:jc w:val="center"/>
              <w:rPr>
                <w:rFonts w:ascii="Times New Roman" w:hAnsi="Times New Roman" w:cs="Times New Roman"/>
                <w:i/>
                <w:color w:val="00B0F0"/>
                <w:sz w:val="20"/>
                <w:szCs w:val="20"/>
              </w:rPr>
            </w:pPr>
          </w:p>
        </w:tc>
        <w:tc>
          <w:tcPr>
            <w:tcW w:w="603" w:type="pct"/>
            <w:shd w:val="clear" w:color="auto" w:fill="F2F2F2" w:themeFill="background1" w:themeFillShade="F2"/>
            <w:vAlign w:val="center"/>
          </w:tcPr>
          <w:p w:rsidR="00E5585A" w:rsidRPr="00EA3481" w:rsidRDefault="00E5585A" w:rsidP="007D3DA2">
            <w:pPr>
              <w:jc w:val="center"/>
              <w:rPr>
                <w:rFonts w:ascii="Times New Roman" w:hAnsi="Times New Roman" w:cs="Times New Roman"/>
                <w:i/>
                <w:color w:val="00B0F0"/>
                <w:sz w:val="20"/>
                <w:szCs w:val="20"/>
              </w:rPr>
            </w:pPr>
          </w:p>
        </w:tc>
        <w:tc>
          <w:tcPr>
            <w:tcW w:w="598" w:type="pct"/>
            <w:shd w:val="clear" w:color="auto" w:fill="F2F2F2" w:themeFill="background1" w:themeFillShade="F2"/>
            <w:vAlign w:val="center"/>
          </w:tcPr>
          <w:p w:rsidR="00E5585A" w:rsidRPr="00EA3481" w:rsidRDefault="00E5585A" w:rsidP="007D3DA2">
            <w:pPr>
              <w:jc w:val="center"/>
              <w:rPr>
                <w:rFonts w:ascii="Times New Roman" w:hAnsi="Times New Roman" w:cs="Times New Roman"/>
                <w:i/>
                <w:color w:val="00B0F0"/>
                <w:sz w:val="20"/>
                <w:szCs w:val="20"/>
              </w:rPr>
            </w:pPr>
          </w:p>
        </w:tc>
      </w:tr>
      <w:tr w:rsidR="00E5585A" w:rsidRPr="00EA3481" w:rsidTr="00D05A2F">
        <w:tc>
          <w:tcPr>
            <w:tcW w:w="1993" w:type="pct"/>
          </w:tcPr>
          <w:p w:rsidR="00E5585A" w:rsidRPr="00EA3481" w:rsidRDefault="007E6478" w:rsidP="007E6478">
            <w:pPr>
              <w:rPr>
                <w:rFonts w:ascii="Times New Roman" w:hAnsi="Times New Roman" w:cs="Times New Roman"/>
                <w:color w:val="00B0F0"/>
                <w:sz w:val="20"/>
                <w:szCs w:val="20"/>
              </w:rPr>
            </w:pPr>
            <w:r>
              <w:rPr>
                <w:rFonts w:ascii="Times New Roman" w:hAnsi="Times New Roman" w:cs="Times New Roman"/>
                <w:color w:val="00B0F0"/>
                <w:sz w:val="20"/>
                <w:szCs w:val="20"/>
              </w:rPr>
              <w:t>3. b. 1</w:t>
            </w:r>
            <w:r w:rsidRPr="00EA3481">
              <w:rPr>
                <w:rFonts w:ascii="Times New Roman" w:hAnsi="Times New Roman" w:cs="Times New Roman"/>
                <w:color w:val="00B0F0"/>
                <w:sz w:val="20"/>
                <w:szCs w:val="20"/>
              </w:rPr>
              <w:t xml:space="preserve"> Living</w:t>
            </w:r>
            <w:r w:rsidR="00155ED1" w:rsidRPr="00EA3481">
              <w:rPr>
                <w:rFonts w:ascii="Times New Roman" w:hAnsi="Times New Roman" w:cs="Times New Roman"/>
                <w:color w:val="00B0F0"/>
                <w:sz w:val="20"/>
                <w:szCs w:val="20"/>
              </w:rPr>
              <w:t xml:space="preserve"> on-campus enhanced the resident student’s ability to meet other students.</w:t>
            </w:r>
          </w:p>
        </w:tc>
        <w:tc>
          <w:tcPr>
            <w:tcW w:w="651" w:type="pct"/>
            <w:vAlign w:val="center"/>
          </w:tcPr>
          <w:p w:rsidR="00E5585A" w:rsidRDefault="00F368C3"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5.46</w:t>
            </w:r>
          </w:p>
          <w:p w:rsidR="00F368C3" w:rsidRPr="00EA3481" w:rsidRDefault="00F368C3"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(5.19, 5.17, 5.30)</w:t>
            </w:r>
          </w:p>
        </w:tc>
        <w:tc>
          <w:tcPr>
            <w:tcW w:w="635" w:type="pct"/>
            <w:vAlign w:val="center"/>
          </w:tcPr>
          <w:p w:rsidR="00410969" w:rsidRDefault="000F1481"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5.62</w:t>
            </w:r>
          </w:p>
          <w:p w:rsidR="00E5585A" w:rsidRPr="00EA3481" w:rsidRDefault="000F1481"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 (5.26, 5.20, 5.34)</w:t>
            </w:r>
          </w:p>
        </w:tc>
        <w:tc>
          <w:tcPr>
            <w:tcW w:w="521" w:type="pct"/>
            <w:vAlign w:val="center"/>
          </w:tcPr>
          <w:p w:rsidR="00E5585A" w:rsidRPr="00EA3481" w:rsidRDefault="00E5585A" w:rsidP="007D3DA2">
            <w:pPr>
              <w:jc w:val="center"/>
              <w:rPr>
                <w:rFonts w:ascii="Times New Roman" w:hAnsi="Times New Roman" w:cs="Times New Roman"/>
                <w:color w:val="00B0F0"/>
                <w:sz w:val="20"/>
                <w:szCs w:val="20"/>
              </w:rPr>
            </w:pPr>
          </w:p>
        </w:tc>
        <w:tc>
          <w:tcPr>
            <w:tcW w:w="603" w:type="pct"/>
            <w:vAlign w:val="center"/>
          </w:tcPr>
          <w:p w:rsidR="00E5585A" w:rsidRPr="00EA3481" w:rsidRDefault="00E5585A" w:rsidP="007D3DA2">
            <w:pPr>
              <w:jc w:val="center"/>
              <w:rPr>
                <w:rFonts w:ascii="Times New Roman" w:hAnsi="Times New Roman" w:cs="Times New Roman"/>
                <w:color w:val="00B0F0"/>
                <w:sz w:val="20"/>
                <w:szCs w:val="20"/>
              </w:rPr>
            </w:pPr>
          </w:p>
        </w:tc>
        <w:tc>
          <w:tcPr>
            <w:tcW w:w="598" w:type="pct"/>
            <w:vAlign w:val="center"/>
          </w:tcPr>
          <w:p w:rsidR="00E5585A" w:rsidRPr="00EA3481" w:rsidRDefault="00E5585A" w:rsidP="007D3DA2">
            <w:pPr>
              <w:jc w:val="center"/>
              <w:rPr>
                <w:rFonts w:ascii="Times New Roman" w:hAnsi="Times New Roman" w:cs="Times New Roman"/>
                <w:color w:val="00B0F0"/>
                <w:sz w:val="20"/>
                <w:szCs w:val="20"/>
              </w:rPr>
            </w:pPr>
          </w:p>
        </w:tc>
      </w:tr>
      <w:tr w:rsidR="00E5585A" w:rsidRPr="00EA3481" w:rsidTr="00D05A2F">
        <w:tc>
          <w:tcPr>
            <w:tcW w:w="1993" w:type="pct"/>
          </w:tcPr>
          <w:p w:rsidR="00E5585A" w:rsidRPr="00EA3481" w:rsidRDefault="007E6478" w:rsidP="007E6478">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b. 2 </w:t>
            </w:r>
            <w:r w:rsidR="00155ED1" w:rsidRPr="00EA3481">
              <w:rPr>
                <w:rFonts w:ascii="Times New Roman" w:hAnsi="Times New Roman" w:cs="Times New Roman"/>
                <w:color w:val="00B0F0"/>
                <w:sz w:val="20"/>
                <w:szCs w:val="20"/>
              </w:rPr>
              <w:t>Living on-campus enhanced the resident student’s ability to live cooperatively.</w:t>
            </w:r>
          </w:p>
        </w:tc>
        <w:tc>
          <w:tcPr>
            <w:tcW w:w="651" w:type="pct"/>
            <w:vAlign w:val="center"/>
          </w:tcPr>
          <w:p w:rsidR="00E5585A" w:rsidRDefault="00F368C3"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5.55</w:t>
            </w:r>
          </w:p>
          <w:p w:rsidR="00F368C3" w:rsidRPr="00EA3481" w:rsidRDefault="00F368C3"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(5.30, 5.12, 5.36)</w:t>
            </w:r>
          </w:p>
        </w:tc>
        <w:tc>
          <w:tcPr>
            <w:tcW w:w="635" w:type="pct"/>
            <w:vAlign w:val="center"/>
          </w:tcPr>
          <w:p w:rsidR="00410969" w:rsidRDefault="000F1481"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5.87</w:t>
            </w:r>
          </w:p>
          <w:p w:rsidR="00E5585A" w:rsidRPr="00EA3481" w:rsidRDefault="000F1481"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 (5.38, 5.26, 5.48)</w:t>
            </w:r>
          </w:p>
        </w:tc>
        <w:tc>
          <w:tcPr>
            <w:tcW w:w="521" w:type="pct"/>
            <w:vAlign w:val="center"/>
          </w:tcPr>
          <w:p w:rsidR="00E5585A" w:rsidRPr="00EA3481" w:rsidRDefault="00E5585A" w:rsidP="007D3DA2">
            <w:pPr>
              <w:jc w:val="center"/>
              <w:rPr>
                <w:rFonts w:ascii="Times New Roman" w:hAnsi="Times New Roman" w:cs="Times New Roman"/>
                <w:color w:val="00B0F0"/>
                <w:sz w:val="20"/>
                <w:szCs w:val="20"/>
              </w:rPr>
            </w:pPr>
          </w:p>
        </w:tc>
        <w:tc>
          <w:tcPr>
            <w:tcW w:w="603" w:type="pct"/>
            <w:vAlign w:val="center"/>
          </w:tcPr>
          <w:p w:rsidR="00E5585A" w:rsidRPr="00EA3481" w:rsidRDefault="00E5585A" w:rsidP="007D3DA2">
            <w:pPr>
              <w:jc w:val="center"/>
              <w:rPr>
                <w:rFonts w:ascii="Times New Roman" w:hAnsi="Times New Roman" w:cs="Times New Roman"/>
                <w:color w:val="00B0F0"/>
                <w:sz w:val="20"/>
                <w:szCs w:val="20"/>
              </w:rPr>
            </w:pPr>
          </w:p>
        </w:tc>
        <w:tc>
          <w:tcPr>
            <w:tcW w:w="598" w:type="pct"/>
            <w:vAlign w:val="center"/>
          </w:tcPr>
          <w:p w:rsidR="00E5585A" w:rsidRPr="00EA3481" w:rsidRDefault="00E5585A" w:rsidP="007D3DA2">
            <w:pPr>
              <w:jc w:val="center"/>
              <w:rPr>
                <w:rFonts w:ascii="Times New Roman" w:hAnsi="Times New Roman" w:cs="Times New Roman"/>
                <w:color w:val="00B0F0"/>
                <w:sz w:val="20"/>
                <w:szCs w:val="20"/>
              </w:rPr>
            </w:pPr>
          </w:p>
        </w:tc>
      </w:tr>
      <w:tr w:rsidR="00E5585A" w:rsidRPr="00EA3481" w:rsidTr="00D05A2F">
        <w:tc>
          <w:tcPr>
            <w:tcW w:w="1993" w:type="pct"/>
          </w:tcPr>
          <w:p w:rsidR="00E5585A" w:rsidRPr="00EA3481" w:rsidRDefault="007E6478" w:rsidP="007E6478">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b. 3 </w:t>
            </w:r>
            <w:r w:rsidR="00155ED1" w:rsidRPr="00EA3481">
              <w:rPr>
                <w:rFonts w:ascii="Times New Roman" w:hAnsi="Times New Roman" w:cs="Times New Roman"/>
                <w:color w:val="00B0F0"/>
                <w:sz w:val="20"/>
                <w:szCs w:val="20"/>
              </w:rPr>
              <w:t>Living on-campus enhanced the resident student’s ability to resolve conflict.</w:t>
            </w:r>
          </w:p>
        </w:tc>
        <w:tc>
          <w:tcPr>
            <w:tcW w:w="651" w:type="pct"/>
            <w:vAlign w:val="center"/>
          </w:tcPr>
          <w:p w:rsidR="00E5585A" w:rsidRDefault="000F460E"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5.34</w:t>
            </w:r>
          </w:p>
          <w:p w:rsidR="000F460E" w:rsidRPr="00EA3481" w:rsidRDefault="000F460E" w:rsidP="000F460E">
            <w:pPr>
              <w:jc w:val="center"/>
              <w:rPr>
                <w:rFonts w:ascii="Times New Roman" w:hAnsi="Times New Roman" w:cs="Times New Roman"/>
                <w:color w:val="00B0F0"/>
                <w:sz w:val="20"/>
                <w:szCs w:val="20"/>
              </w:rPr>
            </w:pPr>
            <w:r>
              <w:rPr>
                <w:rFonts w:ascii="Times New Roman" w:hAnsi="Times New Roman" w:cs="Times New Roman"/>
                <w:color w:val="00B0F0"/>
                <w:sz w:val="20"/>
                <w:szCs w:val="20"/>
              </w:rPr>
              <w:t>(4.89, 4.67, 4.98)</w:t>
            </w:r>
          </w:p>
        </w:tc>
        <w:tc>
          <w:tcPr>
            <w:tcW w:w="635" w:type="pct"/>
            <w:vAlign w:val="center"/>
          </w:tcPr>
          <w:p w:rsidR="00410969" w:rsidRDefault="000F1481"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5.73</w:t>
            </w:r>
          </w:p>
          <w:p w:rsidR="00E5585A" w:rsidRPr="00EA3481" w:rsidRDefault="000F1481"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 (4.95, 4.79, 5.09)</w:t>
            </w:r>
          </w:p>
        </w:tc>
        <w:tc>
          <w:tcPr>
            <w:tcW w:w="521" w:type="pct"/>
            <w:vAlign w:val="center"/>
          </w:tcPr>
          <w:p w:rsidR="00E5585A" w:rsidRPr="00EA3481" w:rsidRDefault="00E5585A" w:rsidP="007D3DA2">
            <w:pPr>
              <w:jc w:val="center"/>
              <w:rPr>
                <w:rFonts w:ascii="Times New Roman" w:hAnsi="Times New Roman" w:cs="Times New Roman"/>
                <w:color w:val="00B0F0"/>
                <w:sz w:val="20"/>
                <w:szCs w:val="20"/>
              </w:rPr>
            </w:pPr>
          </w:p>
        </w:tc>
        <w:tc>
          <w:tcPr>
            <w:tcW w:w="603" w:type="pct"/>
            <w:vAlign w:val="center"/>
          </w:tcPr>
          <w:p w:rsidR="00E5585A" w:rsidRPr="00EA3481" w:rsidRDefault="00E5585A" w:rsidP="007D3DA2">
            <w:pPr>
              <w:jc w:val="center"/>
              <w:rPr>
                <w:rFonts w:ascii="Times New Roman" w:hAnsi="Times New Roman" w:cs="Times New Roman"/>
                <w:color w:val="00B0F0"/>
                <w:sz w:val="20"/>
                <w:szCs w:val="20"/>
              </w:rPr>
            </w:pPr>
          </w:p>
        </w:tc>
        <w:tc>
          <w:tcPr>
            <w:tcW w:w="598" w:type="pct"/>
            <w:vAlign w:val="center"/>
          </w:tcPr>
          <w:p w:rsidR="00E5585A" w:rsidRPr="00EA3481" w:rsidRDefault="00E5585A" w:rsidP="007D3DA2">
            <w:pPr>
              <w:jc w:val="center"/>
              <w:rPr>
                <w:rFonts w:ascii="Times New Roman" w:hAnsi="Times New Roman" w:cs="Times New Roman"/>
                <w:color w:val="00B0F0"/>
                <w:sz w:val="20"/>
                <w:szCs w:val="20"/>
              </w:rPr>
            </w:pPr>
          </w:p>
        </w:tc>
      </w:tr>
      <w:tr w:rsidR="00E5585A" w:rsidRPr="00EA3481" w:rsidTr="00D05A2F">
        <w:tc>
          <w:tcPr>
            <w:tcW w:w="1993" w:type="pct"/>
          </w:tcPr>
          <w:p w:rsidR="00E5585A" w:rsidRPr="00EA3481" w:rsidRDefault="007E6478" w:rsidP="007E6478">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b. </w:t>
            </w:r>
            <w:r w:rsidR="00032F75">
              <w:rPr>
                <w:rFonts w:ascii="Times New Roman" w:hAnsi="Times New Roman" w:cs="Times New Roman"/>
                <w:color w:val="00B0F0"/>
                <w:sz w:val="20"/>
                <w:szCs w:val="20"/>
              </w:rPr>
              <w:t xml:space="preserve">4 </w:t>
            </w:r>
            <w:r w:rsidR="00032F75" w:rsidRPr="00EA3481">
              <w:rPr>
                <w:rFonts w:ascii="Times New Roman" w:hAnsi="Times New Roman" w:cs="Times New Roman"/>
                <w:color w:val="00B0F0"/>
                <w:sz w:val="20"/>
                <w:szCs w:val="20"/>
              </w:rPr>
              <w:t>Living</w:t>
            </w:r>
            <w:r w:rsidR="00155ED1" w:rsidRPr="00EA3481">
              <w:rPr>
                <w:rFonts w:ascii="Times New Roman" w:hAnsi="Times New Roman" w:cs="Times New Roman"/>
                <w:color w:val="00B0F0"/>
                <w:sz w:val="20"/>
                <w:szCs w:val="20"/>
              </w:rPr>
              <w:t xml:space="preserve"> on-campus enhanced the resident student’s ability to improve interpersonal skills.</w:t>
            </w:r>
          </w:p>
        </w:tc>
        <w:tc>
          <w:tcPr>
            <w:tcW w:w="651" w:type="pct"/>
            <w:vAlign w:val="center"/>
          </w:tcPr>
          <w:p w:rsidR="00E5585A" w:rsidRPr="00EA3481" w:rsidRDefault="000F460E"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5.51 </w:t>
            </w:r>
            <w:r>
              <w:rPr>
                <w:rFonts w:ascii="Times New Roman" w:hAnsi="Times New Roman" w:cs="Times New Roman"/>
                <w:color w:val="00B0F0"/>
                <w:sz w:val="20"/>
                <w:szCs w:val="20"/>
              </w:rPr>
              <w:br/>
              <w:t>(5.21, 5.01, 5.24)</w:t>
            </w:r>
          </w:p>
        </w:tc>
        <w:tc>
          <w:tcPr>
            <w:tcW w:w="635" w:type="pct"/>
            <w:vAlign w:val="center"/>
          </w:tcPr>
          <w:p w:rsidR="00410969" w:rsidRDefault="000F1481"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5.78</w:t>
            </w:r>
          </w:p>
          <w:p w:rsidR="00E5585A" w:rsidRPr="00EA3481" w:rsidRDefault="000F1481"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 (5.18, 5.12, 5.29)</w:t>
            </w:r>
          </w:p>
        </w:tc>
        <w:tc>
          <w:tcPr>
            <w:tcW w:w="521" w:type="pct"/>
            <w:vAlign w:val="center"/>
          </w:tcPr>
          <w:p w:rsidR="00E5585A" w:rsidRPr="00EA3481" w:rsidRDefault="00E5585A" w:rsidP="007D3DA2">
            <w:pPr>
              <w:jc w:val="center"/>
              <w:rPr>
                <w:rFonts w:ascii="Times New Roman" w:hAnsi="Times New Roman" w:cs="Times New Roman"/>
                <w:color w:val="00B0F0"/>
                <w:sz w:val="20"/>
                <w:szCs w:val="20"/>
              </w:rPr>
            </w:pPr>
          </w:p>
        </w:tc>
        <w:tc>
          <w:tcPr>
            <w:tcW w:w="603" w:type="pct"/>
            <w:vAlign w:val="center"/>
          </w:tcPr>
          <w:p w:rsidR="00E5585A" w:rsidRPr="00EA3481" w:rsidRDefault="00E5585A" w:rsidP="007D3DA2">
            <w:pPr>
              <w:jc w:val="center"/>
              <w:rPr>
                <w:rFonts w:ascii="Times New Roman" w:hAnsi="Times New Roman" w:cs="Times New Roman"/>
                <w:color w:val="00B0F0"/>
                <w:sz w:val="20"/>
                <w:szCs w:val="20"/>
              </w:rPr>
            </w:pPr>
          </w:p>
        </w:tc>
        <w:tc>
          <w:tcPr>
            <w:tcW w:w="598" w:type="pct"/>
            <w:vAlign w:val="center"/>
          </w:tcPr>
          <w:p w:rsidR="00E5585A" w:rsidRPr="00EA3481" w:rsidRDefault="00E5585A" w:rsidP="007D3DA2">
            <w:pPr>
              <w:jc w:val="center"/>
              <w:rPr>
                <w:rFonts w:ascii="Times New Roman" w:hAnsi="Times New Roman" w:cs="Times New Roman"/>
                <w:color w:val="00B0F0"/>
                <w:sz w:val="20"/>
                <w:szCs w:val="20"/>
              </w:rPr>
            </w:pPr>
          </w:p>
        </w:tc>
      </w:tr>
      <w:tr w:rsidR="00EA3481" w:rsidRPr="00EA3481" w:rsidTr="00D05A2F">
        <w:tc>
          <w:tcPr>
            <w:tcW w:w="1993" w:type="pct"/>
            <w:shd w:val="clear" w:color="auto" w:fill="F2F2F2" w:themeFill="background1" w:themeFillShade="F2"/>
          </w:tcPr>
          <w:p w:rsidR="00E5585A" w:rsidRPr="00457DAE" w:rsidRDefault="007E6478" w:rsidP="007E6478">
            <w:pP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 xml:space="preserve">3. c </w:t>
            </w:r>
            <w:r w:rsidR="00155ED1" w:rsidRPr="00457DAE">
              <w:rPr>
                <w:rFonts w:ascii="Times New Roman" w:hAnsi="Times New Roman" w:cs="Times New Roman"/>
                <w:b/>
                <w:i/>
                <w:color w:val="00B0F0"/>
                <w:sz w:val="20"/>
                <w:szCs w:val="20"/>
              </w:rPr>
              <w:t>Living on-campus helped to enhance an awareness of diversity and social justice in resident students.</w:t>
            </w:r>
            <w:r w:rsidR="00155ED1" w:rsidRPr="00457DAE">
              <w:rPr>
                <w:rFonts w:ascii="Times New Roman" w:hAnsi="Times New Roman" w:cs="Times New Roman"/>
                <w:b/>
                <w:i/>
                <w:color w:val="00B0F0"/>
                <w:sz w:val="20"/>
                <w:szCs w:val="20"/>
              </w:rPr>
              <w:tab/>
              <w:t xml:space="preserve">  </w:t>
            </w:r>
          </w:p>
        </w:tc>
        <w:tc>
          <w:tcPr>
            <w:tcW w:w="651" w:type="pct"/>
            <w:shd w:val="clear" w:color="auto" w:fill="F2F2F2" w:themeFill="background1" w:themeFillShade="F2"/>
            <w:vAlign w:val="center"/>
          </w:tcPr>
          <w:p w:rsidR="00E5585A" w:rsidRPr="00457DAE" w:rsidRDefault="000F460E" w:rsidP="007D3DA2">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5.57</w:t>
            </w:r>
          </w:p>
          <w:p w:rsidR="000F460E" w:rsidRPr="00457DAE" w:rsidRDefault="000F460E" w:rsidP="007D3DA2">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(5.11, 4.98, 5.19)</w:t>
            </w:r>
          </w:p>
        </w:tc>
        <w:tc>
          <w:tcPr>
            <w:tcW w:w="635" w:type="pct"/>
            <w:shd w:val="clear" w:color="auto" w:fill="F2F2F2" w:themeFill="background1" w:themeFillShade="F2"/>
            <w:vAlign w:val="center"/>
          </w:tcPr>
          <w:p w:rsidR="00410969" w:rsidRPr="00457DAE" w:rsidRDefault="003B5514" w:rsidP="007D3DA2">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5.65</w:t>
            </w:r>
            <w:r w:rsidR="00032F75" w:rsidRPr="00457DAE">
              <w:rPr>
                <w:rFonts w:ascii="Times New Roman" w:hAnsi="Times New Roman" w:cs="Times New Roman"/>
                <w:b/>
                <w:i/>
                <w:color w:val="00B0F0"/>
                <w:sz w:val="20"/>
                <w:szCs w:val="20"/>
              </w:rPr>
              <w:t xml:space="preserve"> </w:t>
            </w:r>
          </w:p>
          <w:p w:rsidR="00E5585A" w:rsidRPr="00457DAE" w:rsidRDefault="00032F75" w:rsidP="007D3DA2">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(4.94, 4.86, 5.15)</w:t>
            </w:r>
          </w:p>
        </w:tc>
        <w:tc>
          <w:tcPr>
            <w:tcW w:w="521" w:type="pct"/>
            <w:shd w:val="clear" w:color="auto" w:fill="F2F2F2" w:themeFill="background1" w:themeFillShade="F2"/>
            <w:vAlign w:val="center"/>
          </w:tcPr>
          <w:p w:rsidR="00E5585A" w:rsidRPr="00EA3481" w:rsidRDefault="00E5585A" w:rsidP="007D3DA2">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E5585A" w:rsidRPr="00EA3481" w:rsidRDefault="00E5585A" w:rsidP="007D3DA2">
            <w:pPr>
              <w:jc w:val="center"/>
              <w:rPr>
                <w:rFonts w:ascii="Times New Roman" w:hAnsi="Times New Roman" w:cs="Times New Roman"/>
                <w:color w:val="00B0F0"/>
                <w:sz w:val="20"/>
                <w:szCs w:val="20"/>
              </w:rPr>
            </w:pPr>
          </w:p>
        </w:tc>
        <w:tc>
          <w:tcPr>
            <w:tcW w:w="598" w:type="pct"/>
            <w:shd w:val="clear" w:color="auto" w:fill="F2F2F2" w:themeFill="background1" w:themeFillShade="F2"/>
            <w:vAlign w:val="center"/>
          </w:tcPr>
          <w:p w:rsidR="00E5585A" w:rsidRPr="00EA3481" w:rsidRDefault="00E5585A" w:rsidP="007D3DA2">
            <w:pPr>
              <w:jc w:val="center"/>
              <w:rPr>
                <w:rFonts w:ascii="Times New Roman" w:hAnsi="Times New Roman" w:cs="Times New Roman"/>
                <w:color w:val="00B0F0"/>
                <w:sz w:val="20"/>
                <w:szCs w:val="20"/>
              </w:rPr>
            </w:pPr>
          </w:p>
        </w:tc>
      </w:tr>
      <w:tr w:rsidR="00E5585A" w:rsidRPr="00EA3481" w:rsidTr="00D05A2F">
        <w:tc>
          <w:tcPr>
            <w:tcW w:w="1993" w:type="pct"/>
          </w:tcPr>
          <w:p w:rsidR="00E5585A" w:rsidRPr="00EA3481" w:rsidRDefault="007E6478" w:rsidP="007E6478">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c. 1 </w:t>
            </w:r>
            <w:r w:rsidR="00155ED1" w:rsidRPr="00EA3481">
              <w:rPr>
                <w:rFonts w:ascii="Times New Roman" w:hAnsi="Times New Roman" w:cs="Times New Roman"/>
                <w:color w:val="00B0F0"/>
                <w:sz w:val="20"/>
                <w:szCs w:val="20"/>
              </w:rPr>
              <w:t>Living on-campus helped resident students interact with residents who are different from them.</w:t>
            </w:r>
          </w:p>
        </w:tc>
        <w:tc>
          <w:tcPr>
            <w:tcW w:w="651" w:type="pct"/>
            <w:vAlign w:val="center"/>
          </w:tcPr>
          <w:p w:rsidR="00E5585A" w:rsidRDefault="000F460E"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5.64</w:t>
            </w:r>
          </w:p>
          <w:p w:rsidR="000F460E" w:rsidRPr="00EA3481" w:rsidRDefault="000F460E"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(5.29, 5.18, 5.36)</w:t>
            </w:r>
          </w:p>
        </w:tc>
        <w:tc>
          <w:tcPr>
            <w:tcW w:w="635" w:type="pct"/>
            <w:vAlign w:val="center"/>
          </w:tcPr>
          <w:p w:rsidR="00410969" w:rsidRDefault="00032F75"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5.72</w:t>
            </w:r>
          </w:p>
          <w:p w:rsidR="00E5585A" w:rsidRPr="00EA3481" w:rsidRDefault="00032F75"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 (5.07, 5.00, 5.27)</w:t>
            </w:r>
          </w:p>
        </w:tc>
        <w:tc>
          <w:tcPr>
            <w:tcW w:w="521" w:type="pct"/>
            <w:vAlign w:val="center"/>
          </w:tcPr>
          <w:p w:rsidR="00E5585A" w:rsidRPr="00EA3481" w:rsidRDefault="00E5585A" w:rsidP="007D3DA2">
            <w:pPr>
              <w:jc w:val="center"/>
              <w:rPr>
                <w:rFonts w:ascii="Times New Roman" w:hAnsi="Times New Roman" w:cs="Times New Roman"/>
                <w:color w:val="00B0F0"/>
                <w:sz w:val="20"/>
                <w:szCs w:val="20"/>
              </w:rPr>
            </w:pPr>
          </w:p>
        </w:tc>
        <w:tc>
          <w:tcPr>
            <w:tcW w:w="603" w:type="pct"/>
            <w:vAlign w:val="center"/>
          </w:tcPr>
          <w:p w:rsidR="00E5585A" w:rsidRPr="00EA3481" w:rsidRDefault="00E5585A" w:rsidP="007D3DA2">
            <w:pPr>
              <w:jc w:val="center"/>
              <w:rPr>
                <w:rFonts w:ascii="Times New Roman" w:hAnsi="Times New Roman" w:cs="Times New Roman"/>
                <w:color w:val="00B0F0"/>
                <w:sz w:val="20"/>
                <w:szCs w:val="20"/>
              </w:rPr>
            </w:pPr>
          </w:p>
        </w:tc>
        <w:tc>
          <w:tcPr>
            <w:tcW w:w="598" w:type="pct"/>
            <w:vAlign w:val="center"/>
          </w:tcPr>
          <w:p w:rsidR="00E5585A" w:rsidRPr="00EA3481" w:rsidRDefault="00E5585A" w:rsidP="007D3DA2">
            <w:pPr>
              <w:jc w:val="center"/>
              <w:rPr>
                <w:rFonts w:ascii="Times New Roman" w:hAnsi="Times New Roman" w:cs="Times New Roman"/>
                <w:color w:val="00B0F0"/>
                <w:sz w:val="20"/>
                <w:szCs w:val="20"/>
              </w:rPr>
            </w:pPr>
          </w:p>
        </w:tc>
      </w:tr>
      <w:tr w:rsidR="00032F75" w:rsidRPr="00EA3481" w:rsidTr="00D05A2F">
        <w:tc>
          <w:tcPr>
            <w:tcW w:w="1993" w:type="pct"/>
          </w:tcPr>
          <w:p w:rsidR="00032F75" w:rsidRDefault="00032F75" w:rsidP="00032F7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c. 2 </w:t>
            </w:r>
            <w:r w:rsidRPr="00EA3481">
              <w:rPr>
                <w:rFonts w:ascii="Times New Roman" w:hAnsi="Times New Roman" w:cs="Times New Roman"/>
                <w:color w:val="00B0F0"/>
                <w:sz w:val="20"/>
                <w:szCs w:val="20"/>
              </w:rPr>
              <w:t>Living on-campus helped resident students understand</w:t>
            </w:r>
            <w:r>
              <w:rPr>
                <w:rFonts w:ascii="Times New Roman" w:hAnsi="Times New Roman" w:cs="Times New Roman"/>
                <w:color w:val="00B0F0"/>
                <w:sz w:val="20"/>
                <w:szCs w:val="20"/>
              </w:rPr>
              <w:t xml:space="preserve"> other residents by putting themselves in their place</w:t>
            </w:r>
          </w:p>
        </w:tc>
        <w:tc>
          <w:tcPr>
            <w:tcW w:w="651" w:type="pct"/>
            <w:vAlign w:val="center"/>
          </w:tcPr>
          <w:p w:rsidR="00032F75" w:rsidRDefault="00032F75"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35" w:type="pct"/>
            <w:vAlign w:val="center"/>
          </w:tcPr>
          <w:p w:rsidR="00410969" w:rsidRDefault="00032F75"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5.61</w:t>
            </w:r>
          </w:p>
          <w:p w:rsidR="00032F75" w:rsidRDefault="00032F75"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 (4.81, 4.72, 5.03)</w:t>
            </w:r>
          </w:p>
        </w:tc>
        <w:tc>
          <w:tcPr>
            <w:tcW w:w="521" w:type="pct"/>
            <w:vAlign w:val="center"/>
          </w:tcPr>
          <w:p w:rsidR="00032F75" w:rsidRPr="00EA3481" w:rsidRDefault="00032F75" w:rsidP="007D3DA2">
            <w:pPr>
              <w:jc w:val="center"/>
              <w:rPr>
                <w:rFonts w:ascii="Times New Roman" w:hAnsi="Times New Roman" w:cs="Times New Roman"/>
                <w:color w:val="00B0F0"/>
                <w:sz w:val="20"/>
                <w:szCs w:val="20"/>
              </w:rPr>
            </w:pPr>
          </w:p>
        </w:tc>
        <w:tc>
          <w:tcPr>
            <w:tcW w:w="603" w:type="pct"/>
            <w:vAlign w:val="center"/>
          </w:tcPr>
          <w:p w:rsidR="00032F75" w:rsidRPr="00EA3481" w:rsidRDefault="00032F75" w:rsidP="007D3DA2">
            <w:pPr>
              <w:jc w:val="center"/>
              <w:rPr>
                <w:rFonts w:ascii="Times New Roman" w:hAnsi="Times New Roman" w:cs="Times New Roman"/>
                <w:color w:val="00B0F0"/>
                <w:sz w:val="20"/>
                <w:szCs w:val="20"/>
              </w:rPr>
            </w:pPr>
          </w:p>
        </w:tc>
        <w:tc>
          <w:tcPr>
            <w:tcW w:w="598" w:type="pct"/>
            <w:vAlign w:val="center"/>
          </w:tcPr>
          <w:p w:rsidR="00032F75" w:rsidRPr="00EA3481" w:rsidRDefault="00032F75" w:rsidP="007D3DA2">
            <w:pPr>
              <w:jc w:val="center"/>
              <w:rPr>
                <w:rFonts w:ascii="Times New Roman" w:hAnsi="Times New Roman" w:cs="Times New Roman"/>
                <w:color w:val="00B0F0"/>
                <w:sz w:val="20"/>
                <w:szCs w:val="20"/>
              </w:rPr>
            </w:pPr>
          </w:p>
        </w:tc>
      </w:tr>
      <w:tr w:rsidR="00E5585A" w:rsidRPr="00EA3481" w:rsidTr="00D05A2F">
        <w:tc>
          <w:tcPr>
            <w:tcW w:w="1993" w:type="pct"/>
          </w:tcPr>
          <w:p w:rsidR="00E5585A" w:rsidRPr="00EA3481" w:rsidRDefault="007E6478" w:rsidP="00032F7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c. </w:t>
            </w:r>
            <w:r w:rsidR="00032F75">
              <w:rPr>
                <w:rFonts w:ascii="Times New Roman" w:hAnsi="Times New Roman" w:cs="Times New Roman"/>
                <w:color w:val="00B0F0"/>
                <w:sz w:val="20"/>
                <w:szCs w:val="20"/>
              </w:rPr>
              <w:t>3</w:t>
            </w:r>
            <w:r>
              <w:rPr>
                <w:rFonts w:ascii="Times New Roman" w:hAnsi="Times New Roman" w:cs="Times New Roman"/>
                <w:color w:val="00B0F0"/>
                <w:sz w:val="20"/>
                <w:szCs w:val="20"/>
              </w:rPr>
              <w:t xml:space="preserve"> </w:t>
            </w:r>
            <w:r w:rsidR="00155ED1" w:rsidRPr="00EA3481">
              <w:rPr>
                <w:rFonts w:ascii="Times New Roman" w:hAnsi="Times New Roman" w:cs="Times New Roman"/>
                <w:color w:val="00B0F0"/>
                <w:sz w:val="20"/>
                <w:szCs w:val="20"/>
              </w:rPr>
              <w:t>Living on-campus helped resident students understand the difficulties experienc</w:t>
            </w:r>
            <w:r w:rsidR="00EA3481" w:rsidRPr="00EA3481">
              <w:rPr>
                <w:rFonts w:ascii="Times New Roman" w:hAnsi="Times New Roman" w:cs="Times New Roman"/>
                <w:color w:val="00B0F0"/>
                <w:sz w:val="20"/>
                <w:szCs w:val="20"/>
              </w:rPr>
              <w:t xml:space="preserve">ed by others who are different </w:t>
            </w:r>
            <w:r w:rsidR="00155ED1" w:rsidRPr="00EA3481">
              <w:rPr>
                <w:rFonts w:ascii="Times New Roman" w:hAnsi="Times New Roman" w:cs="Times New Roman"/>
                <w:color w:val="00B0F0"/>
                <w:sz w:val="20"/>
                <w:szCs w:val="20"/>
              </w:rPr>
              <w:t>from them.</w:t>
            </w:r>
          </w:p>
        </w:tc>
        <w:tc>
          <w:tcPr>
            <w:tcW w:w="651" w:type="pct"/>
            <w:vAlign w:val="center"/>
          </w:tcPr>
          <w:p w:rsidR="00E5585A" w:rsidRDefault="000F460E"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5.56</w:t>
            </w:r>
          </w:p>
          <w:p w:rsidR="000F460E" w:rsidRPr="00EA3481" w:rsidRDefault="000F460E"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(5.12, 5.01, 5.19)</w:t>
            </w:r>
          </w:p>
        </w:tc>
        <w:tc>
          <w:tcPr>
            <w:tcW w:w="635" w:type="pct"/>
            <w:vAlign w:val="center"/>
          </w:tcPr>
          <w:p w:rsidR="00410969" w:rsidRDefault="00032F75"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5.66 </w:t>
            </w:r>
          </w:p>
          <w:p w:rsidR="00E5585A" w:rsidRPr="00EA3481" w:rsidRDefault="00032F75"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(4.95, 4.87, 5.17)</w:t>
            </w:r>
          </w:p>
        </w:tc>
        <w:tc>
          <w:tcPr>
            <w:tcW w:w="521" w:type="pct"/>
            <w:vAlign w:val="center"/>
          </w:tcPr>
          <w:p w:rsidR="00E5585A" w:rsidRPr="00EA3481" w:rsidRDefault="00E5585A" w:rsidP="007D3DA2">
            <w:pPr>
              <w:jc w:val="center"/>
              <w:rPr>
                <w:rFonts w:ascii="Times New Roman" w:hAnsi="Times New Roman" w:cs="Times New Roman"/>
                <w:color w:val="00B0F0"/>
                <w:sz w:val="20"/>
                <w:szCs w:val="20"/>
              </w:rPr>
            </w:pPr>
          </w:p>
        </w:tc>
        <w:tc>
          <w:tcPr>
            <w:tcW w:w="603" w:type="pct"/>
            <w:vAlign w:val="center"/>
          </w:tcPr>
          <w:p w:rsidR="00E5585A" w:rsidRPr="00EA3481" w:rsidRDefault="00E5585A" w:rsidP="007D3DA2">
            <w:pPr>
              <w:jc w:val="center"/>
              <w:rPr>
                <w:rFonts w:ascii="Times New Roman" w:hAnsi="Times New Roman" w:cs="Times New Roman"/>
                <w:color w:val="00B0F0"/>
                <w:sz w:val="20"/>
                <w:szCs w:val="20"/>
              </w:rPr>
            </w:pPr>
          </w:p>
        </w:tc>
        <w:tc>
          <w:tcPr>
            <w:tcW w:w="598" w:type="pct"/>
            <w:vAlign w:val="center"/>
          </w:tcPr>
          <w:p w:rsidR="00E5585A" w:rsidRPr="00EA3481" w:rsidRDefault="00E5585A" w:rsidP="007D3DA2">
            <w:pPr>
              <w:jc w:val="center"/>
              <w:rPr>
                <w:rFonts w:ascii="Times New Roman" w:hAnsi="Times New Roman" w:cs="Times New Roman"/>
                <w:color w:val="00B0F0"/>
                <w:sz w:val="20"/>
                <w:szCs w:val="20"/>
              </w:rPr>
            </w:pPr>
          </w:p>
        </w:tc>
      </w:tr>
      <w:tr w:rsidR="00E5585A" w:rsidRPr="00EA3481" w:rsidTr="00D05A2F">
        <w:tc>
          <w:tcPr>
            <w:tcW w:w="1993" w:type="pct"/>
          </w:tcPr>
          <w:p w:rsidR="00E5585A" w:rsidRPr="00EA3481" w:rsidRDefault="007E6478" w:rsidP="00032F7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c. </w:t>
            </w:r>
            <w:r w:rsidR="00032F75">
              <w:rPr>
                <w:rFonts w:ascii="Times New Roman" w:hAnsi="Times New Roman" w:cs="Times New Roman"/>
                <w:color w:val="00B0F0"/>
                <w:sz w:val="20"/>
                <w:szCs w:val="20"/>
              </w:rPr>
              <w:t>4</w:t>
            </w:r>
            <w:r>
              <w:rPr>
                <w:rFonts w:ascii="Times New Roman" w:hAnsi="Times New Roman" w:cs="Times New Roman"/>
                <w:color w:val="00B0F0"/>
                <w:sz w:val="20"/>
                <w:szCs w:val="20"/>
              </w:rPr>
              <w:t xml:space="preserve"> </w:t>
            </w:r>
            <w:r w:rsidR="00155ED1" w:rsidRPr="00EA3481">
              <w:rPr>
                <w:rFonts w:ascii="Times New Roman" w:hAnsi="Times New Roman" w:cs="Times New Roman"/>
                <w:color w:val="00B0F0"/>
                <w:sz w:val="20"/>
                <w:szCs w:val="20"/>
              </w:rPr>
              <w:t>Living on-campus helped resident students develop a sense of justice and fairness.</w:t>
            </w:r>
          </w:p>
        </w:tc>
        <w:tc>
          <w:tcPr>
            <w:tcW w:w="651" w:type="pct"/>
            <w:vAlign w:val="center"/>
          </w:tcPr>
          <w:p w:rsidR="00E5585A" w:rsidRDefault="000F460E"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5.62</w:t>
            </w:r>
          </w:p>
          <w:p w:rsidR="000F460E" w:rsidRPr="00EA3481" w:rsidRDefault="000F460E"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(5.08, 4.95, 5.15)</w:t>
            </w:r>
          </w:p>
        </w:tc>
        <w:tc>
          <w:tcPr>
            <w:tcW w:w="635" w:type="pct"/>
            <w:shd w:val="clear" w:color="auto" w:fill="FFFFCC"/>
            <w:vAlign w:val="center"/>
          </w:tcPr>
          <w:p w:rsidR="00E5585A" w:rsidRPr="00EA3481" w:rsidRDefault="00032F75"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521" w:type="pct"/>
            <w:vAlign w:val="center"/>
          </w:tcPr>
          <w:p w:rsidR="00E5585A" w:rsidRPr="00EA3481" w:rsidRDefault="00E5585A" w:rsidP="007D3DA2">
            <w:pPr>
              <w:jc w:val="center"/>
              <w:rPr>
                <w:rFonts w:ascii="Times New Roman" w:hAnsi="Times New Roman" w:cs="Times New Roman"/>
                <w:color w:val="00B0F0"/>
                <w:sz w:val="20"/>
                <w:szCs w:val="20"/>
              </w:rPr>
            </w:pPr>
          </w:p>
        </w:tc>
        <w:tc>
          <w:tcPr>
            <w:tcW w:w="603" w:type="pct"/>
            <w:vAlign w:val="center"/>
          </w:tcPr>
          <w:p w:rsidR="00E5585A" w:rsidRPr="00EA3481" w:rsidRDefault="00E5585A" w:rsidP="007D3DA2">
            <w:pPr>
              <w:jc w:val="center"/>
              <w:rPr>
                <w:rFonts w:ascii="Times New Roman" w:hAnsi="Times New Roman" w:cs="Times New Roman"/>
                <w:color w:val="00B0F0"/>
                <w:sz w:val="20"/>
                <w:szCs w:val="20"/>
              </w:rPr>
            </w:pPr>
          </w:p>
        </w:tc>
        <w:tc>
          <w:tcPr>
            <w:tcW w:w="598" w:type="pct"/>
            <w:vAlign w:val="center"/>
          </w:tcPr>
          <w:p w:rsidR="00E5585A" w:rsidRPr="00EA3481" w:rsidRDefault="00E5585A" w:rsidP="007D3DA2">
            <w:pPr>
              <w:jc w:val="center"/>
              <w:rPr>
                <w:rFonts w:ascii="Times New Roman" w:hAnsi="Times New Roman" w:cs="Times New Roman"/>
                <w:color w:val="00B0F0"/>
                <w:sz w:val="20"/>
                <w:szCs w:val="20"/>
              </w:rPr>
            </w:pPr>
          </w:p>
        </w:tc>
      </w:tr>
      <w:tr w:rsidR="00E5585A" w:rsidRPr="00EA3481" w:rsidTr="00D05A2F">
        <w:tc>
          <w:tcPr>
            <w:tcW w:w="1993" w:type="pct"/>
          </w:tcPr>
          <w:p w:rsidR="00E5585A" w:rsidRPr="00EA3481" w:rsidRDefault="00032F75" w:rsidP="007E6478">
            <w:pPr>
              <w:rPr>
                <w:rFonts w:ascii="Times New Roman" w:hAnsi="Times New Roman" w:cs="Times New Roman"/>
                <w:color w:val="00B0F0"/>
                <w:sz w:val="20"/>
                <w:szCs w:val="20"/>
              </w:rPr>
            </w:pPr>
            <w:r>
              <w:rPr>
                <w:rFonts w:ascii="Times New Roman" w:hAnsi="Times New Roman" w:cs="Times New Roman"/>
                <w:color w:val="00B0F0"/>
                <w:sz w:val="20"/>
                <w:szCs w:val="20"/>
              </w:rPr>
              <w:t>3. c. 5</w:t>
            </w:r>
            <w:r w:rsidR="007E6478">
              <w:rPr>
                <w:rFonts w:ascii="Times New Roman" w:hAnsi="Times New Roman" w:cs="Times New Roman"/>
                <w:color w:val="00B0F0"/>
                <w:sz w:val="20"/>
                <w:szCs w:val="20"/>
              </w:rPr>
              <w:t xml:space="preserve"> </w:t>
            </w:r>
            <w:r w:rsidR="00155ED1" w:rsidRPr="00EA3481">
              <w:rPr>
                <w:rFonts w:ascii="Times New Roman" w:hAnsi="Times New Roman" w:cs="Times New Roman"/>
                <w:color w:val="00B0F0"/>
                <w:sz w:val="20"/>
                <w:szCs w:val="20"/>
              </w:rPr>
              <w:t>Living on-campus helped resident students become an advocate for others.</w:t>
            </w:r>
          </w:p>
        </w:tc>
        <w:tc>
          <w:tcPr>
            <w:tcW w:w="651" w:type="pct"/>
            <w:vAlign w:val="center"/>
          </w:tcPr>
          <w:p w:rsidR="00E5585A" w:rsidRDefault="000F460E"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5.47</w:t>
            </w:r>
          </w:p>
          <w:p w:rsidR="000F460E" w:rsidRPr="00EA3481" w:rsidRDefault="000F460E"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(4.96, 4.81, 5.02)</w:t>
            </w:r>
          </w:p>
        </w:tc>
        <w:tc>
          <w:tcPr>
            <w:tcW w:w="635" w:type="pct"/>
            <w:shd w:val="clear" w:color="auto" w:fill="FFFFCC"/>
            <w:vAlign w:val="center"/>
          </w:tcPr>
          <w:p w:rsidR="00E5585A" w:rsidRPr="00EA3481" w:rsidRDefault="00032F75"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521" w:type="pct"/>
            <w:vAlign w:val="center"/>
          </w:tcPr>
          <w:p w:rsidR="00E5585A" w:rsidRPr="00EA3481" w:rsidRDefault="00E5585A" w:rsidP="007D3DA2">
            <w:pPr>
              <w:jc w:val="center"/>
              <w:rPr>
                <w:rFonts w:ascii="Times New Roman" w:hAnsi="Times New Roman" w:cs="Times New Roman"/>
                <w:color w:val="00B0F0"/>
                <w:sz w:val="20"/>
                <w:szCs w:val="20"/>
              </w:rPr>
            </w:pPr>
          </w:p>
        </w:tc>
        <w:tc>
          <w:tcPr>
            <w:tcW w:w="603" w:type="pct"/>
            <w:vAlign w:val="center"/>
          </w:tcPr>
          <w:p w:rsidR="00E5585A" w:rsidRPr="00EA3481" w:rsidRDefault="00E5585A" w:rsidP="007D3DA2">
            <w:pPr>
              <w:jc w:val="center"/>
              <w:rPr>
                <w:rFonts w:ascii="Times New Roman" w:hAnsi="Times New Roman" w:cs="Times New Roman"/>
                <w:color w:val="00B0F0"/>
                <w:sz w:val="20"/>
                <w:szCs w:val="20"/>
              </w:rPr>
            </w:pPr>
          </w:p>
        </w:tc>
        <w:tc>
          <w:tcPr>
            <w:tcW w:w="598" w:type="pct"/>
            <w:vAlign w:val="center"/>
          </w:tcPr>
          <w:p w:rsidR="00E5585A" w:rsidRPr="00EA3481" w:rsidRDefault="00E5585A" w:rsidP="007D3DA2">
            <w:pPr>
              <w:jc w:val="center"/>
              <w:rPr>
                <w:rFonts w:ascii="Times New Roman" w:hAnsi="Times New Roman" w:cs="Times New Roman"/>
                <w:color w:val="00B0F0"/>
                <w:sz w:val="20"/>
                <w:szCs w:val="20"/>
              </w:rPr>
            </w:pPr>
          </w:p>
        </w:tc>
      </w:tr>
      <w:tr w:rsidR="00EA3481" w:rsidRPr="00EA3481" w:rsidTr="00D05A2F">
        <w:tc>
          <w:tcPr>
            <w:tcW w:w="1993" w:type="pct"/>
            <w:shd w:val="clear" w:color="auto" w:fill="F2F2F2" w:themeFill="background1" w:themeFillShade="F2"/>
          </w:tcPr>
          <w:p w:rsidR="00E5585A" w:rsidRPr="00457DAE" w:rsidRDefault="007E6478" w:rsidP="007E6478">
            <w:pP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 xml:space="preserve">3. d </w:t>
            </w:r>
            <w:r w:rsidR="00155ED1" w:rsidRPr="00457DAE">
              <w:rPr>
                <w:rFonts w:ascii="Times New Roman" w:hAnsi="Times New Roman" w:cs="Times New Roman"/>
                <w:b/>
                <w:i/>
                <w:color w:val="00B0F0"/>
                <w:sz w:val="20"/>
                <w:szCs w:val="20"/>
              </w:rPr>
              <w:t>Living on-campus improved the intrapersonal development of resident students.</w:t>
            </w:r>
          </w:p>
        </w:tc>
        <w:tc>
          <w:tcPr>
            <w:tcW w:w="651" w:type="pct"/>
            <w:shd w:val="clear" w:color="auto" w:fill="F2F2F2" w:themeFill="background1" w:themeFillShade="F2"/>
            <w:vAlign w:val="center"/>
          </w:tcPr>
          <w:p w:rsidR="00E5585A" w:rsidRPr="00457DAE" w:rsidRDefault="00F20AC6" w:rsidP="007D3DA2">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5.71</w:t>
            </w:r>
          </w:p>
          <w:p w:rsidR="00F20AC6" w:rsidRPr="00457DAE" w:rsidRDefault="00F20AC6" w:rsidP="007D3DA2">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(5.10, 5.08, 5.17)</w:t>
            </w:r>
          </w:p>
        </w:tc>
        <w:tc>
          <w:tcPr>
            <w:tcW w:w="635" w:type="pct"/>
            <w:shd w:val="clear" w:color="auto" w:fill="FFFFCC"/>
            <w:vAlign w:val="center"/>
          </w:tcPr>
          <w:p w:rsidR="00E5585A" w:rsidRPr="00457DAE" w:rsidRDefault="007200F9" w:rsidP="007D3DA2">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N/A</w:t>
            </w:r>
          </w:p>
        </w:tc>
        <w:tc>
          <w:tcPr>
            <w:tcW w:w="521" w:type="pct"/>
            <w:shd w:val="clear" w:color="auto" w:fill="F2F2F2" w:themeFill="background1" w:themeFillShade="F2"/>
            <w:vAlign w:val="center"/>
          </w:tcPr>
          <w:p w:rsidR="00E5585A" w:rsidRPr="00EA3481" w:rsidRDefault="00E5585A" w:rsidP="007D3DA2">
            <w:pPr>
              <w:jc w:val="center"/>
              <w:rPr>
                <w:rFonts w:ascii="Times New Roman" w:hAnsi="Times New Roman" w:cs="Times New Roman"/>
                <w:i/>
                <w:color w:val="00B0F0"/>
                <w:sz w:val="20"/>
                <w:szCs w:val="20"/>
              </w:rPr>
            </w:pPr>
          </w:p>
        </w:tc>
        <w:tc>
          <w:tcPr>
            <w:tcW w:w="603" w:type="pct"/>
            <w:shd w:val="clear" w:color="auto" w:fill="F2F2F2" w:themeFill="background1" w:themeFillShade="F2"/>
            <w:vAlign w:val="center"/>
          </w:tcPr>
          <w:p w:rsidR="00E5585A" w:rsidRPr="00EA3481" w:rsidRDefault="00E5585A" w:rsidP="007D3DA2">
            <w:pPr>
              <w:jc w:val="center"/>
              <w:rPr>
                <w:rFonts w:ascii="Times New Roman" w:hAnsi="Times New Roman" w:cs="Times New Roman"/>
                <w:i/>
                <w:color w:val="00B0F0"/>
                <w:sz w:val="20"/>
                <w:szCs w:val="20"/>
              </w:rPr>
            </w:pPr>
          </w:p>
        </w:tc>
        <w:tc>
          <w:tcPr>
            <w:tcW w:w="598" w:type="pct"/>
            <w:shd w:val="clear" w:color="auto" w:fill="F2F2F2" w:themeFill="background1" w:themeFillShade="F2"/>
            <w:vAlign w:val="center"/>
          </w:tcPr>
          <w:p w:rsidR="00E5585A" w:rsidRPr="00EA3481" w:rsidRDefault="00E5585A" w:rsidP="007D3DA2">
            <w:pPr>
              <w:jc w:val="center"/>
              <w:rPr>
                <w:rFonts w:ascii="Times New Roman" w:hAnsi="Times New Roman" w:cs="Times New Roman"/>
                <w:i/>
                <w:color w:val="00B0F0"/>
                <w:sz w:val="20"/>
                <w:szCs w:val="20"/>
              </w:rPr>
            </w:pPr>
          </w:p>
        </w:tc>
      </w:tr>
      <w:tr w:rsidR="00EA3481" w:rsidRPr="00EA3481" w:rsidTr="00D05A2F">
        <w:tc>
          <w:tcPr>
            <w:tcW w:w="1993" w:type="pct"/>
          </w:tcPr>
          <w:p w:rsidR="00E5585A" w:rsidRPr="00EA3481" w:rsidRDefault="00155ED1" w:rsidP="007E6478">
            <w:pPr>
              <w:rPr>
                <w:rFonts w:ascii="Times New Roman" w:hAnsi="Times New Roman" w:cs="Times New Roman"/>
                <w:color w:val="00B0F0"/>
                <w:sz w:val="20"/>
                <w:szCs w:val="20"/>
              </w:rPr>
            </w:pPr>
            <w:r w:rsidRPr="00EA3481">
              <w:rPr>
                <w:rFonts w:ascii="Times New Roman" w:hAnsi="Times New Roman" w:cs="Times New Roman"/>
                <w:color w:val="00B0F0"/>
                <w:sz w:val="20"/>
                <w:szCs w:val="20"/>
              </w:rPr>
              <w:t xml:space="preserve"> </w:t>
            </w:r>
            <w:r w:rsidR="007E6478">
              <w:rPr>
                <w:rFonts w:ascii="Times New Roman" w:hAnsi="Times New Roman" w:cs="Times New Roman"/>
                <w:color w:val="00B0F0"/>
                <w:sz w:val="20"/>
                <w:szCs w:val="20"/>
              </w:rPr>
              <w:t xml:space="preserve">3. d. 1 </w:t>
            </w:r>
            <w:r w:rsidR="007E6478" w:rsidRPr="00EA3481">
              <w:rPr>
                <w:rFonts w:ascii="Times New Roman" w:hAnsi="Times New Roman" w:cs="Times New Roman"/>
                <w:color w:val="00B0F0"/>
                <w:sz w:val="20"/>
                <w:szCs w:val="20"/>
              </w:rPr>
              <w:t>Living</w:t>
            </w:r>
            <w:r w:rsidRPr="00EA3481">
              <w:rPr>
                <w:rFonts w:ascii="Times New Roman" w:hAnsi="Times New Roman" w:cs="Times New Roman"/>
                <w:color w:val="00B0F0"/>
                <w:sz w:val="20"/>
                <w:szCs w:val="20"/>
              </w:rPr>
              <w:t xml:space="preserve"> on-campus improved the resident student’s ability to articulate their core values.</w:t>
            </w:r>
          </w:p>
        </w:tc>
        <w:tc>
          <w:tcPr>
            <w:tcW w:w="651" w:type="pct"/>
            <w:vAlign w:val="center"/>
          </w:tcPr>
          <w:p w:rsidR="00E5585A" w:rsidRDefault="00A94AC3"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5.64</w:t>
            </w:r>
          </w:p>
          <w:p w:rsidR="00A94AC3" w:rsidRPr="00EA3481" w:rsidRDefault="00A94AC3"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(5.02, 4.92, 5.08)</w:t>
            </w:r>
          </w:p>
        </w:tc>
        <w:tc>
          <w:tcPr>
            <w:tcW w:w="635" w:type="pct"/>
            <w:shd w:val="clear" w:color="auto" w:fill="FFFFCC"/>
            <w:vAlign w:val="center"/>
          </w:tcPr>
          <w:p w:rsidR="00E5585A" w:rsidRPr="00EA3481" w:rsidRDefault="007200F9"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521" w:type="pct"/>
            <w:vAlign w:val="center"/>
          </w:tcPr>
          <w:p w:rsidR="00E5585A" w:rsidRPr="00EA3481" w:rsidRDefault="00E5585A" w:rsidP="007D3DA2">
            <w:pPr>
              <w:jc w:val="center"/>
              <w:rPr>
                <w:rFonts w:ascii="Times New Roman" w:hAnsi="Times New Roman" w:cs="Times New Roman"/>
                <w:color w:val="00B0F0"/>
                <w:sz w:val="20"/>
                <w:szCs w:val="20"/>
              </w:rPr>
            </w:pPr>
          </w:p>
        </w:tc>
        <w:tc>
          <w:tcPr>
            <w:tcW w:w="603" w:type="pct"/>
            <w:vAlign w:val="center"/>
          </w:tcPr>
          <w:p w:rsidR="00E5585A" w:rsidRPr="00EA3481" w:rsidRDefault="00E5585A" w:rsidP="007D3DA2">
            <w:pPr>
              <w:jc w:val="center"/>
              <w:rPr>
                <w:rFonts w:ascii="Times New Roman" w:hAnsi="Times New Roman" w:cs="Times New Roman"/>
                <w:color w:val="00B0F0"/>
                <w:sz w:val="20"/>
                <w:szCs w:val="20"/>
              </w:rPr>
            </w:pPr>
          </w:p>
        </w:tc>
        <w:tc>
          <w:tcPr>
            <w:tcW w:w="598" w:type="pct"/>
            <w:vAlign w:val="center"/>
          </w:tcPr>
          <w:p w:rsidR="00E5585A" w:rsidRPr="00EA3481" w:rsidRDefault="00E5585A" w:rsidP="007D3DA2">
            <w:pPr>
              <w:jc w:val="center"/>
              <w:rPr>
                <w:rFonts w:ascii="Times New Roman" w:hAnsi="Times New Roman" w:cs="Times New Roman"/>
                <w:color w:val="00B0F0"/>
                <w:sz w:val="20"/>
                <w:szCs w:val="20"/>
              </w:rPr>
            </w:pPr>
          </w:p>
        </w:tc>
      </w:tr>
      <w:tr w:rsidR="00EA3481" w:rsidRPr="00EA3481" w:rsidTr="00D05A2F">
        <w:tc>
          <w:tcPr>
            <w:tcW w:w="1993" w:type="pct"/>
          </w:tcPr>
          <w:p w:rsidR="00E5585A" w:rsidRPr="00EA3481" w:rsidRDefault="007E6478" w:rsidP="007E6478">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d. 2 </w:t>
            </w:r>
            <w:r w:rsidR="00155ED1" w:rsidRPr="00EA3481">
              <w:rPr>
                <w:rFonts w:ascii="Times New Roman" w:hAnsi="Times New Roman" w:cs="Times New Roman"/>
                <w:color w:val="00B0F0"/>
                <w:sz w:val="20"/>
                <w:szCs w:val="20"/>
              </w:rPr>
              <w:t xml:space="preserve">  Living on-campus improved the resident student’s ability to articulate their academic goals.</w:t>
            </w:r>
          </w:p>
        </w:tc>
        <w:tc>
          <w:tcPr>
            <w:tcW w:w="651" w:type="pct"/>
            <w:vAlign w:val="center"/>
          </w:tcPr>
          <w:p w:rsidR="00E5585A" w:rsidRDefault="00A94AC3"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5.74</w:t>
            </w:r>
          </w:p>
          <w:p w:rsidR="00A94AC3" w:rsidRPr="00EA3481" w:rsidRDefault="00A94AC3"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(5.21, 5.18, 5.26)</w:t>
            </w:r>
          </w:p>
        </w:tc>
        <w:tc>
          <w:tcPr>
            <w:tcW w:w="635" w:type="pct"/>
            <w:shd w:val="clear" w:color="auto" w:fill="FFFFCC"/>
            <w:vAlign w:val="center"/>
          </w:tcPr>
          <w:p w:rsidR="00E5585A" w:rsidRPr="00EA3481" w:rsidRDefault="007200F9"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521" w:type="pct"/>
            <w:vAlign w:val="center"/>
          </w:tcPr>
          <w:p w:rsidR="00E5585A" w:rsidRPr="00EA3481" w:rsidRDefault="00E5585A" w:rsidP="007D3DA2">
            <w:pPr>
              <w:jc w:val="center"/>
              <w:rPr>
                <w:rFonts w:ascii="Times New Roman" w:hAnsi="Times New Roman" w:cs="Times New Roman"/>
                <w:color w:val="00B0F0"/>
                <w:sz w:val="20"/>
                <w:szCs w:val="20"/>
              </w:rPr>
            </w:pPr>
          </w:p>
        </w:tc>
        <w:tc>
          <w:tcPr>
            <w:tcW w:w="603" w:type="pct"/>
            <w:vAlign w:val="center"/>
          </w:tcPr>
          <w:p w:rsidR="00E5585A" w:rsidRPr="00EA3481" w:rsidRDefault="00E5585A" w:rsidP="007D3DA2">
            <w:pPr>
              <w:jc w:val="center"/>
              <w:rPr>
                <w:rFonts w:ascii="Times New Roman" w:hAnsi="Times New Roman" w:cs="Times New Roman"/>
                <w:color w:val="00B0F0"/>
                <w:sz w:val="20"/>
                <w:szCs w:val="20"/>
              </w:rPr>
            </w:pPr>
          </w:p>
        </w:tc>
        <w:tc>
          <w:tcPr>
            <w:tcW w:w="598" w:type="pct"/>
            <w:vAlign w:val="center"/>
          </w:tcPr>
          <w:p w:rsidR="00E5585A" w:rsidRPr="00EA3481" w:rsidRDefault="00E5585A" w:rsidP="007D3DA2">
            <w:pPr>
              <w:jc w:val="center"/>
              <w:rPr>
                <w:rFonts w:ascii="Times New Roman" w:hAnsi="Times New Roman" w:cs="Times New Roman"/>
                <w:color w:val="00B0F0"/>
                <w:sz w:val="20"/>
                <w:szCs w:val="20"/>
              </w:rPr>
            </w:pPr>
          </w:p>
        </w:tc>
      </w:tr>
      <w:tr w:rsidR="00EA3481" w:rsidRPr="00EA3481" w:rsidTr="00D05A2F">
        <w:tc>
          <w:tcPr>
            <w:tcW w:w="1993" w:type="pct"/>
          </w:tcPr>
          <w:p w:rsidR="00E5585A" w:rsidRPr="00EA3481" w:rsidRDefault="00155ED1" w:rsidP="007E6478">
            <w:pPr>
              <w:rPr>
                <w:rFonts w:ascii="Times New Roman" w:hAnsi="Times New Roman" w:cs="Times New Roman"/>
                <w:color w:val="00B0F0"/>
                <w:sz w:val="20"/>
                <w:szCs w:val="20"/>
              </w:rPr>
            </w:pPr>
            <w:r w:rsidRPr="00EA3481">
              <w:rPr>
                <w:rFonts w:ascii="Times New Roman" w:hAnsi="Times New Roman" w:cs="Times New Roman"/>
                <w:color w:val="00B0F0"/>
                <w:sz w:val="20"/>
                <w:szCs w:val="20"/>
              </w:rPr>
              <w:t xml:space="preserve"> </w:t>
            </w:r>
            <w:r w:rsidR="00023CA1">
              <w:rPr>
                <w:rFonts w:ascii="Times New Roman" w:hAnsi="Times New Roman" w:cs="Times New Roman"/>
                <w:color w:val="00B0F0"/>
                <w:sz w:val="20"/>
                <w:szCs w:val="20"/>
              </w:rPr>
              <w:t>3. d. 3</w:t>
            </w:r>
            <w:r w:rsidRPr="00EA3481">
              <w:rPr>
                <w:rFonts w:ascii="Times New Roman" w:hAnsi="Times New Roman" w:cs="Times New Roman"/>
                <w:color w:val="00B0F0"/>
                <w:sz w:val="20"/>
                <w:szCs w:val="20"/>
              </w:rPr>
              <w:t xml:space="preserve"> Living on-campus improved the resident student’s ability to articulate their career goals.</w:t>
            </w:r>
          </w:p>
        </w:tc>
        <w:tc>
          <w:tcPr>
            <w:tcW w:w="651" w:type="pct"/>
            <w:vAlign w:val="center"/>
          </w:tcPr>
          <w:p w:rsidR="00E5585A" w:rsidRDefault="00A94AC3"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5.74</w:t>
            </w:r>
          </w:p>
          <w:p w:rsidR="00A94AC3" w:rsidRPr="00EA3481" w:rsidRDefault="00A94AC3"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(5.07, 5.14, 5.16)</w:t>
            </w:r>
          </w:p>
        </w:tc>
        <w:tc>
          <w:tcPr>
            <w:tcW w:w="635" w:type="pct"/>
            <w:shd w:val="clear" w:color="auto" w:fill="FFFFCC"/>
            <w:vAlign w:val="center"/>
          </w:tcPr>
          <w:p w:rsidR="00E5585A" w:rsidRPr="00EA3481" w:rsidRDefault="007200F9"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521" w:type="pct"/>
            <w:vAlign w:val="center"/>
          </w:tcPr>
          <w:p w:rsidR="00E5585A" w:rsidRPr="00EA3481" w:rsidRDefault="00E5585A" w:rsidP="007D3DA2">
            <w:pPr>
              <w:jc w:val="center"/>
              <w:rPr>
                <w:rFonts w:ascii="Times New Roman" w:hAnsi="Times New Roman" w:cs="Times New Roman"/>
                <w:color w:val="00B0F0"/>
                <w:sz w:val="20"/>
                <w:szCs w:val="20"/>
              </w:rPr>
            </w:pPr>
          </w:p>
        </w:tc>
        <w:tc>
          <w:tcPr>
            <w:tcW w:w="603" w:type="pct"/>
            <w:vAlign w:val="center"/>
          </w:tcPr>
          <w:p w:rsidR="00E5585A" w:rsidRPr="00EA3481" w:rsidRDefault="00E5585A" w:rsidP="007D3DA2">
            <w:pPr>
              <w:jc w:val="center"/>
              <w:rPr>
                <w:rFonts w:ascii="Times New Roman" w:hAnsi="Times New Roman" w:cs="Times New Roman"/>
                <w:color w:val="00B0F0"/>
                <w:sz w:val="20"/>
                <w:szCs w:val="20"/>
              </w:rPr>
            </w:pPr>
          </w:p>
        </w:tc>
        <w:tc>
          <w:tcPr>
            <w:tcW w:w="598" w:type="pct"/>
            <w:vAlign w:val="center"/>
          </w:tcPr>
          <w:p w:rsidR="00E5585A" w:rsidRPr="00EA3481" w:rsidRDefault="00E5585A" w:rsidP="007D3DA2">
            <w:pPr>
              <w:jc w:val="center"/>
              <w:rPr>
                <w:rFonts w:ascii="Times New Roman" w:hAnsi="Times New Roman" w:cs="Times New Roman"/>
                <w:color w:val="00B0F0"/>
                <w:sz w:val="20"/>
                <w:szCs w:val="20"/>
              </w:rPr>
            </w:pPr>
          </w:p>
        </w:tc>
      </w:tr>
      <w:tr w:rsidR="00EA3481" w:rsidRPr="00EA3481" w:rsidTr="00D05A2F">
        <w:tc>
          <w:tcPr>
            <w:tcW w:w="1993" w:type="pct"/>
            <w:shd w:val="clear" w:color="auto" w:fill="F2F2F2" w:themeFill="background1" w:themeFillShade="F2"/>
          </w:tcPr>
          <w:p w:rsidR="00E5585A" w:rsidRPr="00457DAE" w:rsidRDefault="007E6478" w:rsidP="007E6478">
            <w:pP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 xml:space="preserve">3. e </w:t>
            </w:r>
            <w:r w:rsidR="00155ED1" w:rsidRPr="00457DAE">
              <w:rPr>
                <w:rFonts w:ascii="Times New Roman" w:hAnsi="Times New Roman" w:cs="Times New Roman"/>
                <w:b/>
                <w:i/>
                <w:color w:val="00B0F0"/>
                <w:sz w:val="20"/>
                <w:szCs w:val="20"/>
              </w:rPr>
              <w:t>Living on-campus improved the li</w:t>
            </w:r>
            <w:r w:rsidR="00D774E1" w:rsidRPr="00457DAE">
              <w:rPr>
                <w:rFonts w:ascii="Times New Roman" w:hAnsi="Times New Roman" w:cs="Times New Roman"/>
                <w:b/>
                <w:i/>
                <w:color w:val="00B0F0"/>
                <w:sz w:val="20"/>
                <w:szCs w:val="20"/>
              </w:rPr>
              <w:t>fe skills of resident students (Self-management)</w:t>
            </w:r>
          </w:p>
        </w:tc>
        <w:tc>
          <w:tcPr>
            <w:tcW w:w="651" w:type="pct"/>
            <w:shd w:val="clear" w:color="auto" w:fill="F2F2F2" w:themeFill="background1" w:themeFillShade="F2"/>
            <w:vAlign w:val="center"/>
          </w:tcPr>
          <w:p w:rsidR="00E5585A" w:rsidRPr="00457DAE" w:rsidRDefault="00A94AC3" w:rsidP="007D3DA2">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5.62</w:t>
            </w:r>
          </w:p>
          <w:p w:rsidR="00A94AC3" w:rsidRPr="00457DAE" w:rsidRDefault="00A94AC3" w:rsidP="007D3DA2">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(5.18, 5.00, 5.17)</w:t>
            </w:r>
          </w:p>
        </w:tc>
        <w:tc>
          <w:tcPr>
            <w:tcW w:w="635" w:type="pct"/>
            <w:shd w:val="clear" w:color="auto" w:fill="F2F2F2" w:themeFill="background1" w:themeFillShade="F2"/>
            <w:vAlign w:val="center"/>
          </w:tcPr>
          <w:p w:rsidR="00410969" w:rsidRPr="00457DAE" w:rsidRDefault="00D774E1" w:rsidP="007D3DA2">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 xml:space="preserve">5.56 </w:t>
            </w:r>
          </w:p>
          <w:p w:rsidR="00E5585A" w:rsidRPr="00457DAE" w:rsidRDefault="00D774E1" w:rsidP="007D3DA2">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(5.01, 4.88, 5.10)</w:t>
            </w:r>
          </w:p>
        </w:tc>
        <w:tc>
          <w:tcPr>
            <w:tcW w:w="521" w:type="pct"/>
            <w:shd w:val="clear" w:color="auto" w:fill="F2F2F2" w:themeFill="background1" w:themeFillShade="F2"/>
            <w:vAlign w:val="center"/>
          </w:tcPr>
          <w:p w:rsidR="00E5585A" w:rsidRPr="00EA3481" w:rsidRDefault="00E5585A" w:rsidP="007D3DA2">
            <w:pPr>
              <w:jc w:val="center"/>
              <w:rPr>
                <w:rFonts w:ascii="Times New Roman" w:hAnsi="Times New Roman" w:cs="Times New Roman"/>
                <w:i/>
                <w:color w:val="00B0F0"/>
                <w:sz w:val="20"/>
                <w:szCs w:val="20"/>
              </w:rPr>
            </w:pPr>
          </w:p>
        </w:tc>
        <w:tc>
          <w:tcPr>
            <w:tcW w:w="603" w:type="pct"/>
            <w:shd w:val="clear" w:color="auto" w:fill="F2F2F2" w:themeFill="background1" w:themeFillShade="F2"/>
            <w:vAlign w:val="center"/>
          </w:tcPr>
          <w:p w:rsidR="00E5585A" w:rsidRPr="00EA3481" w:rsidRDefault="00E5585A" w:rsidP="007D3DA2">
            <w:pPr>
              <w:jc w:val="center"/>
              <w:rPr>
                <w:rFonts w:ascii="Times New Roman" w:hAnsi="Times New Roman" w:cs="Times New Roman"/>
                <w:i/>
                <w:color w:val="00B0F0"/>
                <w:sz w:val="20"/>
                <w:szCs w:val="20"/>
              </w:rPr>
            </w:pPr>
          </w:p>
        </w:tc>
        <w:tc>
          <w:tcPr>
            <w:tcW w:w="598" w:type="pct"/>
            <w:shd w:val="clear" w:color="auto" w:fill="F2F2F2" w:themeFill="background1" w:themeFillShade="F2"/>
            <w:vAlign w:val="center"/>
          </w:tcPr>
          <w:p w:rsidR="00E5585A" w:rsidRPr="00EA3481" w:rsidRDefault="00E5585A" w:rsidP="007D3DA2">
            <w:pPr>
              <w:jc w:val="center"/>
              <w:rPr>
                <w:rFonts w:ascii="Times New Roman" w:hAnsi="Times New Roman" w:cs="Times New Roman"/>
                <w:i/>
                <w:color w:val="00B0F0"/>
                <w:sz w:val="20"/>
                <w:szCs w:val="20"/>
              </w:rPr>
            </w:pPr>
          </w:p>
        </w:tc>
      </w:tr>
      <w:tr w:rsidR="00EA3481" w:rsidRPr="00EA3481" w:rsidTr="00D05A2F">
        <w:tc>
          <w:tcPr>
            <w:tcW w:w="1993" w:type="pct"/>
          </w:tcPr>
          <w:p w:rsidR="00E5585A" w:rsidRPr="00EA3481" w:rsidRDefault="007E6478" w:rsidP="007E6478">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e. 1 </w:t>
            </w:r>
            <w:r w:rsidR="00155ED1" w:rsidRPr="00EA3481">
              <w:rPr>
                <w:rFonts w:ascii="Times New Roman" w:hAnsi="Times New Roman" w:cs="Times New Roman"/>
                <w:color w:val="00B0F0"/>
                <w:sz w:val="20"/>
                <w:szCs w:val="20"/>
              </w:rPr>
              <w:t>Living on-campus improved the resident student’s ability to make decisions.</w:t>
            </w:r>
          </w:p>
        </w:tc>
        <w:tc>
          <w:tcPr>
            <w:tcW w:w="651" w:type="pct"/>
            <w:vAlign w:val="center"/>
          </w:tcPr>
          <w:p w:rsidR="00E5585A" w:rsidRDefault="0049465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5.76</w:t>
            </w:r>
          </w:p>
          <w:p w:rsidR="00494652" w:rsidRPr="00EA3481" w:rsidRDefault="0049465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(5.14, 4.99, 5.15)</w:t>
            </w:r>
          </w:p>
        </w:tc>
        <w:tc>
          <w:tcPr>
            <w:tcW w:w="635" w:type="pct"/>
            <w:shd w:val="clear" w:color="auto" w:fill="FFFFCC"/>
            <w:vAlign w:val="center"/>
          </w:tcPr>
          <w:p w:rsidR="00E5585A" w:rsidRPr="00EA3481" w:rsidRDefault="00D774E1"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521" w:type="pct"/>
            <w:vAlign w:val="center"/>
          </w:tcPr>
          <w:p w:rsidR="00E5585A" w:rsidRPr="00EA3481" w:rsidRDefault="00E5585A" w:rsidP="007D3DA2">
            <w:pPr>
              <w:jc w:val="center"/>
              <w:rPr>
                <w:rFonts w:ascii="Times New Roman" w:hAnsi="Times New Roman" w:cs="Times New Roman"/>
                <w:color w:val="00B0F0"/>
                <w:sz w:val="20"/>
                <w:szCs w:val="20"/>
              </w:rPr>
            </w:pPr>
          </w:p>
        </w:tc>
        <w:tc>
          <w:tcPr>
            <w:tcW w:w="603" w:type="pct"/>
            <w:vAlign w:val="center"/>
          </w:tcPr>
          <w:p w:rsidR="00E5585A" w:rsidRPr="00EA3481" w:rsidRDefault="00E5585A" w:rsidP="007D3DA2">
            <w:pPr>
              <w:jc w:val="center"/>
              <w:rPr>
                <w:rFonts w:ascii="Times New Roman" w:hAnsi="Times New Roman" w:cs="Times New Roman"/>
                <w:color w:val="00B0F0"/>
                <w:sz w:val="20"/>
                <w:szCs w:val="20"/>
              </w:rPr>
            </w:pPr>
          </w:p>
        </w:tc>
        <w:tc>
          <w:tcPr>
            <w:tcW w:w="598" w:type="pct"/>
            <w:vAlign w:val="center"/>
          </w:tcPr>
          <w:p w:rsidR="00E5585A" w:rsidRPr="00EA3481" w:rsidRDefault="00E5585A" w:rsidP="007D3DA2">
            <w:pPr>
              <w:jc w:val="center"/>
              <w:rPr>
                <w:rFonts w:ascii="Times New Roman" w:hAnsi="Times New Roman" w:cs="Times New Roman"/>
                <w:color w:val="00B0F0"/>
                <w:sz w:val="20"/>
                <w:szCs w:val="20"/>
              </w:rPr>
            </w:pPr>
          </w:p>
        </w:tc>
      </w:tr>
      <w:tr w:rsidR="00EA3481" w:rsidRPr="00EA3481" w:rsidTr="00D05A2F">
        <w:tc>
          <w:tcPr>
            <w:tcW w:w="1993" w:type="pct"/>
          </w:tcPr>
          <w:p w:rsidR="00E5585A" w:rsidRPr="00EA3481" w:rsidRDefault="007E6478" w:rsidP="007E6478">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e. 2 </w:t>
            </w:r>
            <w:r w:rsidRPr="00EA3481">
              <w:rPr>
                <w:rFonts w:ascii="Times New Roman" w:hAnsi="Times New Roman" w:cs="Times New Roman"/>
                <w:color w:val="00B0F0"/>
                <w:sz w:val="20"/>
                <w:szCs w:val="20"/>
              </w:rPr>
              <w:t>Living</w:t>
            </w:r>
            <w:r w:rsidR="00155ED1" w:rsidRPr="00EA3481">
              <w:rPr>
                <w:rFonts w:ascii="Times New Roman" w:hAnsi="Times New Roman" w:cs="Times New Roman"/>
                <w:color w:val="00B0F0"/>
                <w:sz w:val="20"/>
                <w:szCs w:val="20"/>
              </w:rPr>
              <w:t xml:space="preserve"> on-campus improved the resident student’s ability to manage money.</w:t>
            </w:r>
          </w:p>
        </w:tc>
        <w:tc>
          <w:tcPr>
            <w:tcW w:w="651" w:type="pct"/>
            <w:vAlign w:val="center"/>
          </w:tcPr>
          <w:p w:rsidR="00E5585A" w:rsidRDefault="0049465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5.45</w:t>
            </w:r>
          </w:p>
          <w:p w:rsidR="00494652" w:rsidRPr="00EA3481" w:rsidRDefault="0049465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(4.90, 4.71, 4.94)</w:t>
            </w:r>
          </w:p>
        </w:tc>
        <w:tc>
          <w:tcPr>
            <w:tcW w:w="635" w:type="pct"/>
            <w:vAlign w:val="center"/>
          </w:tcPr>
          <w:p w:rsidR="00410969" w:rsidRDefault="00032F75"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5.25</w:t>
            </w:r>
          </w:p>
          <w:p w:rsidR="00E5585A" w:rsidRPr="00EA3481" w:rsidRDefault="00032F75"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(4.54, 4.46, 4.71)</w:t>
            </w:r>
          </w:p>
        </w:tc>
        <w:tc>
          <w:tcPr>
            <w:tcW w:w="521" w:type="pct"/>
            <w:vAlign w:val="center"/>
          </w:tcPr>
          <w:p w:rsidR="00E5585A" w:rsidRPr="00EA3481" w:rsidRDefault="00E5585A" w:rsidP="007D3DA2">
            <w:pPr>
              <w:jc w:val="center"/>
              <w:rPr>
                <w:rFonts w:ascii="Times New Roman" w:hAnsi="Times New Roman" w:cs="Times New Roman"/>
                <w:color w:val="00B0F0"/>
                <w:sz w:val="20"/>
                <w:szCs w:val="20"/>
              </w:rPr>
            </w:pPr>
          </w:p>
        </w:tc>
        <w:tc>
          <w:tcPr>
            <w:tcW w:w="603" w:type="pct"/>
            <w:vAlign w:val="center"/>
          </w:tcPr>
          <w:p w:rsidR="00E5585A" w:rsidRPr="00EA3481" w:rsidRDefault="00E5585A" w:rsidP="007D3DA2">
            <w:pPr>
              <w:jc w:val="center"/>
              <w:rPr>
                <w:rFonts w:ascii="Times New Roman" w:hAnsi="Times New Roman" w:cs="Times New Roman"/>
                <w:color w:val="00B0F0"/>
                <w:sz w:val="20"/>
                <w:szCs w:val="20"/>
              </w:rPr>
            </w:pPr>
          </w:p>
        </w:tc>
        <w:tc>
          <w:tcPr>
            <w:tcW w:w="598" w:type="pct"/>
            <w:vAlign w:val="center"/>
          </w:tcPr>
          <w:p w:rsidR="00E5585A" w:rsidRPr="00EA3481" w:rsidRDefault="00E5585A" w:rsidP="007D3DA2">
            <w:pPr>
              <w:jc w:val="center"/>
              <w:rPr>
                <w:rFonts w:ascii="Times New Roman" w:hAnsi="Times New Roman" w:cs="Times New Roman"/>
                <w:color w:val="00B0F0"/>
                <w:sz w:val="20"/>
                <w:szCs w:val="20"/>
              </w:rPr>
            </w:pPr>
          </w:p>
        </w:tc>
      </w:tr>
      <w:tr w:rsidR="00D774E1" w:rsidRPr="00EA3481" w:rsidTr="00D05A2F">
        <w:tc>
          <w:tcPr>
            <w:tcW w:w="1993" w:type="pct"/>
          </w:tcPr>
          <w:p w:rsidR="00D774E1" w:rsidRDefault="00D774E1" w:rsidP="00D774E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e. 3 </w:t>
            </w:r>
            <w:r w:rsidRPr="00EA3481">
              <w:rPr>
                <w:rFonts w:ascii="Times New Roman" w:hAnsi="Times New Roman" w:cs="Times New Roman"/>
                <w:color w:val="00B0F0"/>
                <w:sz w:val="20"/>
                <w:szCs w:val="20"/>
              </w:rPr>
              <w:t xml:space="preserve">Living on-campus improved the resident student’s </w:t>
            </w:r>
            <w:r>
              <w:rPr>
                <w:rFonts w:ascii="Times New Roman" w:hAnsi="Times New Roman" w:cs="Times New Roman"/>
                <w:color w:val="00B0F0"/>
                <w:sz w:val="20"/>
                <w:szCs w:val="20"/>
              </w:rPr>
              <w:t>ability to manage time</w:t>
            </w:r>
          </w:p>
        </w:tc>
        <w:tc>
          <w:tcPr>
            <w:tcW w:w="651" w:type="pct"/>
            <w:vAlign w:val="center"/>
          </w:tcPr>
          <w:p w:rsidR="00D774E1"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35" w:type="pct"/>
            <w:vAlign w:val="center"/>
          </w:tcPr>
          <w:p w:rsidR="00410969"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5.55</w:t>
            </w:r>
          </w:p>
          <w:p w:rsidR="00D774E1"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(5.08, 4.92, 5.14)</w:t>
            </w:r>
          </w:p>
        </w:tc>
        <w:tc>
          <w:tcPr>
            <w:tcW w:w="521" w:type="pct"/>
            <w:vAlign w:val="center"/>
          </w:tcPr>
          <w:p w:rsidR="00D774E1" w:rsidRPr="00EA3481" w:rsidRDefault="00D774E1" w:rsidP="00D774E1">
            <w:pPr>
              <w:jc w:val="center"/>
              <w:rPr>
                <w:rFonts w:ascii="Times New Roman" w:hAnsi="Times New Roman" w:cs="Times New Roman"/>
                <w:color w:val="00B0F0"/>
                <w:sz w:val="20"/>
                <w:szCs w:val="20"/>
              </w:rPr>
            </w:pPr>
          </w:p>
        </w:tc>
        <w:tc>
          <w:tcPr>
            <w:tcW w:w="603" w:type="pct"/>
            <w:vAlign w:val="center"/>
          </w:tcPr>
          <w:p w:rsidR="00D774E1" w:rsidRPr="00EA3481" w:rsidRDefault="00D774E1" w:rsidP="00D774E1">
            <w:pPr>
              <w:jc w:val="center"/>
              <w:rPr>
                <w:rFonts w:ascii="Times New Roman" w:hAnsi="Times New Roman" w:cs="Times New Roman"/>
                <w:color w:val="00B0F0"/>
                <w:sz w:val="20"/>
                <w:szCs w:val="20"/>
              </w:rPr>
            </w:pPr>
          </w:p>
        </w:tc>
        <w:tc>
          <w:tcPr>
            <w:tcW w:w="598" w:type="pct"/>
            <w:vAlign w:val="center"/>
          </w:tcPr>
          <w:p w:rsidR="00D774E1" w:rsidRPr="00EA3481" w:rsidRDefault="00D774E1" w:rsidP="00D774E1">
            <w:pPr>
              <w:jc w:val="center"/>
              <w:rPr>
                <w:rFonts w:ascii="Times New Roman" w:hAnsi="Times New Roman" w:cs="Times New Roman"/>
                <w:color w:val="00B0F0"/>
                <w:sz w:val="20"/>
                <w:szCs w:val="20"/>
              </w:rPr>
            </w:pPr>
          </w:p>
        </w:tc>
      </w:tr>
      <w:tr w:rsidR="00D774E1" w:rsidRPr="00EA3481" w:rsidTr="00D05A2F">
        <w:tc>
          <w:tcPr>
            <w:tcW w:w="1993" w:type="pct"/>
          </w:tcPr>
          <w:p w:rsidR="00D774E1" w:rsidRPr="00EA3481" w:rsidRDefault="00D774E1" w:rsidP="00D774E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e. 4 </w:t>
            </w:r>
            <w:r w:rsidRPr="00EA3481">
              <w:rPr>
                <w:rFonts w:ascii="Times New Roman" w:hAnsi="Times New Roman" w:cs="Times New Roman"/>
                <w:color w:val="00B0F0"/>
                <w:sz w:val="20"/>
                <w:szCs w:val="20"/>
              </w:rPr>
              <w:t>Living on-campus improved the resident student’s ability to solve problems.</w:t>
            </w:r>
          </w:p>
        </w:tc>
        <w:tc>
          <w:tcPr>
            <w:tcW w:w="651" w:type="pct"/>
            <w:vAlign w:val="center"/>
          </w:tcPr>
          <w:p w:rsidR="00D774E1"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5.71</w:t>
            </w:r>
          </w:p>
          <w:p w:rsidR="00D774E1" w:rsidRPr="00EA3481"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(5.18, 5.00, 5.20)</w:t>
            </w:r>
          </w:p>
        </w:tc>
        <w:tc>
          <w:tcPr>
            <w:tcW w:w="635" w:type="pct"/>
            <w:vAlign w:val="center"/>
          </w:tcPr>
          <w:p w:rsidR="00410969"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5.94</w:t>
            </w:r>
          </w:p>
          <w:p w:rsidR="00D774E1" w:rsidRPr="00EA3481"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(5.57, 5.46, 5.61)</w:t>
            </w:r>
          </w:p>
        </w:tc>
        <w:tc>
          <w:tcPr>
            <w:tcW w:w="521" w:type="pct"/>
            <w:vAlign w:val="center"/>
          </w:tcPr>
          <w:p w:rsidR="00D774E1" w:rsidRPr="00EA3481" w:rsidRDefault="00D774E1" w:rsidP="00D774E1">
            <w:pPr>
              <w:jc w:val="center"/>
              <w:rPr>
                <w:rFonts w:ascii="Times New Roman" w:hAnsi="Times New Roman" w:cs="Times New Roman"/>
                <w:color w:val="00B0F0"/>
                <w:sz w:val="20"/>
                <w:szCs w:val="20"/>
              </w:rPr>
            </w:pPr>
          </w:p>
        </w:tc>
        <w:tc>
          <w:tcPr>
            <w:tcW w:w="603" w:type="pct"/>
            <w:vAlign w:val="center"/>
          </w:tcPr>
          <w:p w:rsidR="00D774E1" w:rsidRPr="00EA3481" w:rsidRDefault="00D774E1" w:rsidP="00D774E1">
            <w:pPr>
              <w:jc w:val="center"/>
              <w:rPr>
                <w:rFonts w:ascii="Times New Roman" w:hAnsi="Times New Roman" w:cs="Times New Roman"/>
                <w:color w:val="00B0F0"/>
                <w:sz w:val="20"/>
                <w:szCs w:val="20"/>
              </w:rPr>
            </w:pPr>
          </w:p>
        </w:tc>
        <w:tc>
          <w:tcPr>
            <w:tcW w:w="598" w:type="pct"/>
            <w:vAlign w:val="center"/>
          </w:tcPr>
          <w:p w:rsidR="00D774E1" w:rsidRPr="00EA3481" w:rsidRDefault="00D774E1" w:rsidP="00D774E1">
            <w:pPr>
              <w:jc w:val="center"/>
              <w:rPr>
                <w:rFonts w:ascii="Times New Roman" w:hAnsi="Times New Roman" w:cs="Times New Roman"/>
                <w:color w:val="00B0F0"/>
                <w:sz w:val="20"/>
                <w:szCs w:val="20"/>
              </w:rPr>
            </w:pPr>
          </w:p>
        </w:tc>
      </w:tr>
      <w:tr w:rsidR="00D774E1" w:rsidRPr="00EA3481" w:rsidTr="00D05A2F">
        <w:tc>
          <w:tcPr>
            <w:tcW w:w="1993" w:type="pct"/>
          </w:tcPr>
          <w:p w:rsidR="00D774E1" w:rsidRPr="00EA3481" w:rsidRDefault="00D774E1" w:rsidP="00D774E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e. 5 </w:t>
            </w:r>
            <w:r w:rsidRPr="00EA3481">
              <w:rPr>
                <w:rFonts w:ascii="Times New Roman" w:hAnsi="Times New Roman" w:cs="Times New Roman"/>
                <w:color w:val="00B0F0"/>
                <w:sz w:val="20"/>
                <w:szCs w:val="20"/>
              </w:rPr>
              <w:t>Living on-campus improved the resident student’s ability to study effectively.</w:t>
            </w:r>
          </w:p>
        </w:tc>
        <w:tc>
          <w:tcPr>
            <w:tcW w:w="651" w:type="pct"/>
            <w:vAlign w:val="center"/>
          </w:tcPr>
          <w:p w:rsidR="00D774E1"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5.41</w:t>
            </w:r>
          </w:p>
          <w:p w:rsidR="00D774E1" w:rsidRPr="00EA3481" w:rsidRDefault="00D774E1" w:rsidP="00457DAE">
            <w:pPr>
              <w:jc w:val="center"/>
              <w:rPr>
                <w:rFonts w:ascii="Times New Roman" w:hAnsi="Times New Roman" w:cs="Times New Roman"/>
                <w:color w:val="00B0F0"/>
                <w:sz w:val="20"/>
                <w:szCs w:val="20"/>
              </w:rPr>
            </w:pPr>
            <w:r>
              <w:rPr>
                <w:rFonts w:ascii="Times New Roman" w:hAnsi="Times New Roman" w:cs="Times New Roman"/>
                <w:color w:val="00B0F0"/>
                <w:sz w:val="20"/>
                <w:szCs w:val="20"/>
              </w:rPr>
              <w:t>(5.12, 4.90, 5.05)</w:t>
            </w:r>
          </w:p>
        </w:tc>
        <w:tc>
          <w:tcPr>
            <w:tcW w:w="635" w:type="pct"/>
            <w:shd w:val="clear" w:color="auto" w:fill="FFFFCC"/>
            <w:vAlign w:val="center"/>
          </w:tcPr>
          <w:p w:rsidR="00D774E1" w:rsidRPr="00EA3481"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521" w:type="pct"/>
            <w:vAlign w:val="center"/>
          </w:tcPr>
          <w:p w:rsidR="00D774E1" w:rsidRPr="00EA3481" w:rsidRDefault="00D774E1" w:rsidP="00D774E1">
            <w:pPr>
              <w:jc w:val="center"/>
              <w:rPr>
                <w:rFonts w:ascii="Times New Roman" w:hAnsi="Times New Roman" w:cs="Times New Roman"/>
                <w:color w:val="00B0F0"/>
                <w:sz w:val="20"/>
                <w:szCs w:val="20"/>
              </w:rPr>
            </w:pPr>
          </w:p>
        </w:tc>
        <w:tc>
          <w:tcPr>
            <w:tcW w:w="603" w:type="pct"/>
            <w:vAlign w:val="center"/>
          </w:tcPr>
          <w:p w:rsidR="00D774E1" w:rsidRPr="00EA3481" w:rsidRDefault="00D774E1" w:rsidP="00D774E1">
            <w:pPr>
              <w:jc w:val="center"/>
              <w:rPr>
                <w:rFonts w:ascii="Times New Roman" w:hAnsi="Times New Roman" w:cs="Times New Roman"/>
                <w:color w:val="00B0F0"/>
                <w:sz w:val="20"/>
                <w:szCs w:val="20"/>
              </w:rPr>
            </w:pPr>
          </w:p>
        </w:tc>
        <w:tc>
          <w:tcPr>
            <w:tcW w:w="598" w:type="pct"/>
            <w:vAlign w:val="center"/>
          </w:tcPr>
          <w:p w:rsidR="00D774E1" w:rsidRPr="00EA3481" w:rsidRDefault="00D774E1" w:rsidP="00D774E1">
            <w:pPr>
              <w:jc w:val="center"/>
              <w:rPr>
                <w:rFonts w:ascii="Times New Roman" w:hAnsi="Times New Roman" w:cs="Times New Roman"/>
                <w:color w:val="00B0F0"/>
                <w:sz w:val="20"/>
                <w:szCs w:val="20"/>
              </w:rPr>
            </w:pPr>
          </w:p>
        </w:tc>
      </w:tr>
      <w:tr w:rsidR="00D774E1" w:rsidRPr="00EA3481" w:rsidTr="00D05A2F">
        <w:tc>
          <w:tcPr>
            <w:tcW w:w="1993" w:type="pct"/>
          </w:tcPr>
          <w:p w:rsidR="00D774E1" w:rsidRPr="00EA3481" w:rsidRDefault="00D774E1" w:rsidP="00D774E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e. 6 </w:t>
            </w:r>
            <w:r w:rsidRPr="00EA3481">
              <w:rPr>
                <w:rFonts w:ascii="Times New Roman" w:hAnsi="Times New Roman" w:cs="Times New Roman"/>
                <w:color w:val="00B0F0"/>
                <w:sz w:val="20"/>
                <w:szCs w:val="20"/>
              </w:rPr>
              <w:t>Living on-campus improved the resident student’s ability to balance social</w:t>
            </w:r>
            <w:r>
              <w:rPr>
                <w:rFonts w:ascii="Times New Roman" w:hAnsi="Times New Roman" w:cs="Times New Roman"/>
                <w:color w:val="00B0F0"/>
                <w:sz w:val="20"/>
                <w:szCs w:val="20"/>
              </w:rPr>
              <w:t>, work</w:t>
            </w:r>
            <w:r w:rsidRPr="00EA3481">
              <w:rPr>
                <w:rFonts w:ascii="Times New Roman" w:hAnsi="Times New Roman" w:cs="Times New Roman"/>
                <w:color w:val="00B0F0"/>
                <w:sz w:val="20"/>
                <w:szCs w:val="20"/>
              </w:rPr>
              <w:t xml:space="preserve"> and academic commitments.</w:t>
            </w:r>
          </w:p>
        </w:tc>
        <w:tc>
          <w:tcPr>
            <w:tcW w:w="651" w:type="pct"/>
            <w:vAlign w:val="center"/>
          </w:tcPr>
          <w:p w:rsidR="00D774E1"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5.52</w:t>
            </w:r>
          </w:p>
          <w:p w:rsidR="00D774E1" w:rsidRPr="00EA3481"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(5.26, 5.11, 5.18)</w:t>
            </w:r>
          </w:p>
        </w:tc>
        <w:tc>
          <w:tcPr>
            <w:tcW w:w="635" w:type="pct"/>
            <w:vAlign w:val="center"/>
          </w:tcPr>
          <w:p w:rsidR="00410969"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5.65</w:t>
            </w:r>
          </w:p>
          <w:p w:rsidR="00D774E1" w:rsidRPr="00EA3481"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(5.34, 5.16, 5.34)</w:t>
            </w:r>
          </w:p>
        </w:tc>
        <w:tc>
          <w:tcPr>
            <w:tcW w:w="521" w:type="pct"/>
            <w:vAlign w:val="center"/>
          </w:tcPr>
          <w:p w:rsidR="00D774E1" w:rsidRPr="00EA3481" w:rsidRDefault="00D774E1" w:rsidP="00D774E1">
            <w:pPr>
              <w:jc w:val="center"/>
              <w:rPr>
                <w:rFonts w:ascii="Times New Roman" w:hAnsi="Times New Roman" w:cs="Times New Roman"/>
                <w:color w:val="00B0F0"/>
                <w:sz w:val="20"/>
                <w:szCs w:val="20"/>
              </w:rPr>
            </w:pPr>
          </w:p>
        </w:tc>
        <w:tc>
          <w:tcPr>
            <w:tcW w:w="603" w:type="pct"/>
            <w:vAlign w:val="center"/>
          </w:tcPr>
          <w:p w:rsidR="00D774E1" w:rsidRPr="00EA3481" w:rsidRDefault="00D774E1" w:rsidP="00D774E1">
            <w:pPr>
              <w:jc w:val="center"/>
              <w:rPr>
                <w:rFonts w:ascii="Times New Roman" w:hAnsi="Times New Roman" w:cs="Times New Roman"/>
                <w:color w:val="00B0F0"/>
                <w:sz w:val="20"/>
                <w:szCs w:val="20"/>
              </w:rPr>
            </w:pPr>
          </w:p>
        </w:tc>
        <w:tc>
          <w:tcPr>
            <w:tcW w:w="598" w:type="pct"/>
            <w:vAlign w:val="center"/>
          </w:tcPr>
          <w:p w:rsidR="00D774E1" w:rsidRPr="00EA3481" w:rsidRDefault="00D774E1" w:rsidP="00D774E1">
            <w:pPr>
              <w:jc w:val="center"/>
              <w:rPr>
                <w:rFonts w:ascii="Times New Roman" w:hAnsi="Times New Roman" w:cs="Times New Roman"/>
                <w:color w:val="00B0F0"/>
                <w:sz w:val="20"/>
                <w:szCs w:val="20"/>
              </w:rPr>
            </w:pPr>
          </w:p>
        </w:tc>
      </w:tr>
      <w:tr w:rsidR="00D774E1" w:rsidRPr="00EA3481" w:rsidTr="00D05A2F">
        <w:tc>
          <w:tcPr>
            <w:tcW w:w="1993" w:type="pct"/>
          </w:tcPr>
          <w:p w:rsidR="00D774E1" w:rsidRPr="00EA3481" w:rsidRDefault="00D774E1" w:rsidP="00D774E1">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e. 7 </w:t>
            </w:r>
            <w:r w:rsidRPr="00EA3481">
              <w:rPr>
                <w:rFonts w:ascii="Times New Roman" w:hAnsi="Times New Roman" w:cs="Times New Roman"/>
                <w:color w:val="00B0F0"/>
                <w:sz w:val="20"/>
                <w:szCs w:val="20"/>
              </w:rPr>
              <w:t>Living on-campus improved the resident student’s ability to live independently.</w:t>
            </w:r>
          </w:p>
        </w:tc>
        <w:tc>
          <w:tcPr>
            <w:tcW w:w="651" w:type="pct"/>
            <w:vAlign w:val="center"/>
          </w:tcPr>
          <w:p w:rsidR="00D774E1"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5.93</w:t>
            </w:r>
          </w:p>
          <w:p w:rsidR="00D774E1" w:rsidRPr="00EA3481"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(5.66, 5.61, 5.65)</w:t>
            </w:r>
          </w:p>
        </w:tc>
        <w:tc>
          <w:tcPr>
            <w:tcW w:w="635" w:type="pct"/>
            <w:shd w:val="clear" w:color="auto" w:fill="FFFFCC"/>
            <w:vAlign w:val="center"/>
          </w:tcPr>
          <w:p w:rsidR="00D774E1" w:rsidRPr="00EA3481"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521" w:type="pct"/>
            <w:vAlign w:val="center"/>
          </w:tcPr>
          <w:p w:rsidR="00D774E1" w:rsidRPr="00EA3481" w:rsidRDefault="00D774E1" w:rsidP="00D774E1">
            <w:pPr>
              <w:jc w:val="center"/>
              <w:rPr>
                <w:rFonts w:ascii="Times New Roman" w:hAnsi="Times New Roman" w:cs="Times New Roman"/>
                <w:color w:val="00B0F0"/>
                <w:sz w:val="20"/>
                <w:szCs w:val="20"/>
              </w:rPr>
            </w:pPr>
          </w:p>
        </w:tc>
        <w:tc>
          <w:tcPr>
            <w:tcW w:w="603" w:type="pct"/>
            <w:vAlign w:val="center"/>
          </w:tcPr>
          <w:p w:rsidR="00D774E1" w:rsidRPr="00EA3481" w:rsidRDefault="00D774E1" w:rsidP="00D774E1">
            <w:pPr>
              <w:jc w:val="center"/>
              <w:rPr>
                <w:rFonts w:ascii="Times New Roman" w:hAnsi="Times New Roman" w:cs="Times New Roman"/>
                <w:color w:val="00B0F0"/>
                <w:sz w:val="20"/>
                <w:szCs w:val="20"/>
              </w:rPr>
            </w:pPr>
          </w:p>
        </w:tc>
        <w:tc>
          <w:tcPr>
            <w:tcW w:w="598" w:type="pct"/>
            <w:vAlign w:val="center"/>
          </w:tcPr>
          <w:p w:rsidR="00D774E1" w:rsidRPr="00EA3481" w:rsidRDefault="00D774E1" w:rsidP="00D774E1">
            <w:pPr>
              <w:jc w:val="center"/>
              <w:rPr>
                <w:rFonts w:ascii="Times New Roman" w:hAnsi="Times New Roman" w:cs="Times New Roman"/>
                <w:color w:val="00B0F0"/>
                <w:sz w:val="20"/>
                <w:szCs w:val="20"/>
              </w:rPr>
            </w:pPr>
          </w:p>
        </w:tc>
      </w:tr>
      <w:tr w:rsidR="00D774E1" w:rsidRPr="00EA3481" w:rsidTr="00D05A2F">
        <w:tc>
          <w:tcPr>
            <w:tcW w:w="1993" w:type="pct"/>
          </w:tcPr>
          <w:p w:rsidR="00D774E1" w:rsidRPr="00EA3481" w:rsidRDefault="00D774E1" w:rsidP="00D774E1">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e. 8 </w:t>
            </w:r>
            <w:r w:rsidRPr="00EA3481">
              <w:rPr>
                <w:rFonts w:ascii="Times New Roman" w:hAnsi="Times New Roman" w:cs="Times New Roman"/>
                <w:color w:val="00B0F0"/>
                <w:sz w:val="20"/>
                <w:szCs w:val="20"/>
              </w:rPr>
              <w:t>Living on-campus improved the resident student’s ability to live a healthy life (sleep, exercise, diet, etc.)</w:t>
            </w:r>
          </w:p>
        </w:tc>
        <w:tc>
          <w:tcPr>
            <w:tcW w:w="651" w:type="pct"/>
            <w:vAlign w:val="center"/>
          </w:tcPr>
          <w:p w:rsidR="00D774E1"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5.46</w:t>
            </w:r>
          </w:p>
          <w:p w:rsidR="00D774E1" w:rsidRPr="00EA3481"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(4.92, 4.60, 4.90)</w:t>
            </w:r>
          </w:p>
        </w:tc>
        <w:tc>
          <w:tcPr>
            <w:tcW w:w="635" w:type="pct"/>
            <w:vAlign w:val="center"/>
          </w:tcPr>
          <w:p w:rsidR="00410969"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5.40</w:t>
            </w:r>
          </w:p>
          <w:p w:rsidR="00D774E1" w:rsidRPr="00EA3481"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(4.56, 4.44, 4.71)</w:t>
            </w:r>
          </w:p>
        </w:tc>
        <w:tc>
          <w:tcPr>
            <w:tcW w:w="521" w:type="pct"/>
            <w:vAlign w:val="center"/>
          </w:tcPr>
          <w:p w:rsidR="00D774E1" w:rsidRPr="00EA3481" w:rsidRDefault="00D774E1" w:rsidP="00D774E1">
            <w:pPr>
              <w:jc w:val="center"/>
              <w:rPr>
                <w:rFonts w:ascii="Times New Roman" w:hAnsi="Times New Roman" w:cs="Times New Roman"/>
                <w:color w:val="00B0F0"/>
                <w:sz w:val="20"/>
                <w:szCs w:val="20"/>
              </w:rPr>
            </w:pPr>
          </w:p>
        </w:tc>
        <w:tc>
          <w:tcPr>
            <w:tcW w:w="603" w:type="pct"/>
            <w:vAlign w:val="center"/>
          </w:tcPr>
          <w:p w:rsidR="00D774E1" w:rsidRPr="00EA3481" w:rsidRDefault="00D774E1" w:rsidP="00D774E1">
            <w:pPr>
              <w:jc w:val="center"/>
              <w:rPr>
                <w:rFonts w:ascii="Times New Roman" w:hAnsi="Times New Roman" w:cs="Times New Roman"/>
                <w:color w:val="00B0F0"/>
                <w:sz w:val="20"/>
                <w:szCs w:val="20"/>
              </w:rPr>
            </w:pPr>
          </w:p>
        </w:tc>
        <w:tc>
          <w:tcPr>
            <w:tcW w:w="598" w:type="pct"/>
            <w:vAlign w:val="center"/>
          </w:tcPr>
          <w:p w:rsidR="00D774E1" w:rsidRPr="00EA3481" w:rsidRDefault="00D774E1" w:rsidP="00D774E1">
            <w:pPr>
              <w:jc w:val="center"/>
              <w:rPr>
                <w:rFonts w:ascii="Times New Roman" w:hAnsi="Times New Roman" w:cs="Times New Roman"/>
                <w:color w:val="00B0F0"/>
                <w:sz w:val="20"/>
                <w:szCs w:val="20"/>
              </w:rPr>
            </w:pPr>
          </w:p>
        </w:tc>
      </w:tr>
      <w:tr w:rsidR="00D774E1" w:rsidRPr="00EA3481" w:rsidTr="00D05A2F">
        <w:tc>
          <w:tcPr>
            <w:tcW w:w="1993" w:type="pct"/>
          </w:tcPr>
          <w:p w:rsidR="00D774E1" w:rsidRPr="00EA3481" w:rsidRDefault="00D774E1" w:rsidP="00D774E1">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e. 9 </w:t>
            </w:r>
            <w:r w:rsidRPr="00EA3481">
              <w:rPr>
                <w:rFonts w:ascii="Times New Roman" w:hAnsi="Times New Roman" w:cs="Times New Roman"/>
                <w:color w:val="00B0F0"/>
                <w:sz w:val="20"/>
                <w:szCs w:val="20"/>
              </w:rPr>
              <w:t>Living on-campus improved the resident student’s ability to seek help if needed.</w:t>
            </w:r>
          </w:p>
        </w:tc>
        <w:tc>
          <w:tcPr>
            <w:tcW w:w="651" w:type="pct"/>
            <w:vAlign w:val="center"/>
          </w:tcPr>
          <w:p w:rsidR="00D774E1"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5.66</w:t>
            </w:r>
          </w:p>
          <w:p w:rsidR="00D774E1" w:rsidRPr="00EA3481"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(5.27, 5.07, 5.22)</w:t>
            </w:r>
          </w:p>
        </w:tc>
        <w:tc>
          <w:tcPr>
            <w:tcW w:w="635" w:type="pct"/>
            <w:shd w:val="clear" w:color="auto" w:fill="FFFFCC"/>
            <w:vAlign w:val="center"/>
          </w:tcPr>
          <w:p w:rsidR="00D774E1" w:rsidRPr="00EA3481"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521" w:type="pct"/>
            <w:vAlign w:val="center"/>
          </w:tcPr>
          <w:p w:rsidR="00D774E1" w:rsidRPr="00EA3481" w:rsidRDefault="00D774E1" w:rsidP="00D774E1">
            <w:pPr>
              <w:jc w:val="center"/>
              <w:rPr>
                <w:rFonts w:ascii="Times New Roman" w:hAnsi="Times New Roman" w:cs="Times New Roman"/>
                <w:color w:val="00B0F0"/>
                <w:sz w:val="20"/>
                <w:szCs w:val="20"/>
              </w:rPr>
            </w:pPr>
          </w:p>
        </w:tc>
        <w:tc>
          <w:tcPr>
            <w:tcW w:w="603" w:type="pct"/>
            <w:vAlign w:val="center"/>
          </w:tcPr>
          <w:p w:rsidR="00D774E1" w:rsidRPr="00EA3481" w:rsidRDefault="00D774E1" w:rsidP="00D774E1">
            <w:pPr>
              <w:jc w:val="center"/>
              <w:rPr>
                <w:rFonts w:ascii="Times New Roman" w:hAnsi="Times New Roman" w:cs="Times New Roman"/>
                <w:color w:val="00B0F0"/>
                <w:sz w:val="20"/>
                <w:szCs w:val="20"/>
              </w:rPr>
            </w:pPr>
          </w:p>
        </w:tc>
        <w:tc>
          <w:tcPr>
            <w:tcW w:w="598" w:type="pct"/>
            <w:vAlign w:val="center"/>
          </w:tcPr>
          <w:p w:rsidR="00D774E1" w:rsidRPr="00EA3481" w:rsidRDefault="00D774E1" w:rsidP="00D774E1">
            <w:pPr>
              <w:jc w:val="center"/>
              <w:rPr>
                <w:rFonts w:ascii="Times New Roman" w:hAnsi="Times New Roman" w:cs="Times New Roman"/>
                <w:color w:val="00B0F0"/>
                <w:sz w:val="20"/>
                <w:szCs w:val="20"/>
              </w:rPr>
            </w:pPr>
          </w:p>
        </w:tc>
      </w:tr>
      <w:tr w:rsidR="00D774E1" w:rsidRPr="00EA3481" w:rsidTr="00D05A2F">
        <w:tc>
          <w:tcPr>
            <w:tcW w:w="1993" w:type="pct"/>
            <w:shd w:val="clear" w:color="auto" w:fill="F2F2F2" w:themeFill="background1" w:themeFillShade="F2"/>
          </w:tcPr>
          <w:p w:rsidR="00D774E1" w:rsidRPr="00457DAE" w:rsidRDefault="00D774E1" w:rsidP="00D774E1">
            <w:pPr>
              <w:contextualSpacing/>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3. f Living on-campus improved the integration to college for resident students.</w:t>
            </w:r>
            <w:r w:rsidRPr="00457DAE">
              <w:rPr>
                <w:rFonts w:ascii="Times New Roman" w:hAnsi="Times New Roman" w:cs="Times New Roman"/>
                <w:b/>
                <w:i/>
                <w:color w:val="00B0F0"/>
                <w:sz w:val="20"/>
                <w:szCs w:val="20"/>
              </w:rPr>
              <w:tab/>
            </w:r>
          </w:p>
        </w:tc>
        <w:tc>
          <w:tcPr>
            <w:tcW w:w="651" w:type="pct"/>
            <w:shd w:val="clear" w:color="auto" w:fill="F2F2F2" w:themeFill="background1" w:themeFillShade="F2"/>
            <w:vAlign w:val="center"/>
          </w:tcPr>
          <w:p w:rsidR="00D774E1" w:rsidRPr="00457DAE" w:rsidRDefault="00D774E1" w:rsidP="00D774E1">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5.62</w:t>
            </w:r>
          </w:p>
          <w:p w:rsidR="00D774E1" w:rsidRPr="00457DAE" w:rsidRDefault="00D774E1" w:rsidP="00D774E1">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(5.46, 5.29, 5.42)</w:t>
            </w:r>
          </w:p>
        </w:tc>
        <w:tc>
          <w:tcPr>
            <w:tcW w:w="635" w:type="pct"/>
            <w:shd w:val="clear" w:color="auto" w:fill="FFFFCC"/>
            <w:vAlign w:val="center"/>
          </w:tcPr>
          <w:p w:rsidR="00D774E1" w:rsidRPr="00457DAE" w:rsidRDefault="00313DD8" w:rsidP="00D774E1">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N/A</w:t>
            </w:r>
          </w:p>
        </w:tc>
        <w:tc>
          <w:tcPr>
            <w:tcW w:w="521" w:type="pct"/>
            <w:shd w:val="clear" w:color="auto" w:fill="F2F2F2" w:themeFill="background1" w:themeFillShade="F2"/>
            <w:vAlign w:val="center"/>
          </w:tcPr>
          <w:p w:rsidR="00D774E1" w:rsidRPr="00457DAE" w:rsidRDefault="00D774E1" w:rsidP="00D774E1">
            <w:pPr>
              <w:jc w:val="center"/>
              <w:rPr>
                <w:rFonts w:ascii="Times New Roman" w:hAnsi="Times New Roman" w:cs="Times New Roman"/>
                <w:b/>
                <w:i/>
                <w:color w:val="00B0F0"/>
                <w:sz w:val="20"/>
                <w:szCs w:val="20"/>
              </w:rPr>
            </w:pPr>
          </w:p>
        </w:tc>
        <w:tc>
          <w:tcPr>
            <w:tcW w:w="603" w:type="pct"/>
            <w:shd w:val="clear" w:color="auto" w:fill="F2F2F2" w:themeFill="background1" w:themeFillShade="F2"/>
            <w:vAlign w:val="center"/>
          </w:tcPr>
          <w:p w:rsidR="00D774E1" w:rsidRPr="00EA3481" w:rsidRDefault="00D774E1" w:rsidP="00D774E1">
            <w:pPr>
              <w:jc w:val="center"/>
              <w:rPr>
                <w:rFonts w:ascii="Times New Roman" w:hAnsi="Times New Roman" w:cs="Times New Roman"/>
                <w:i/>
                <w:color w:val="00B0F0"/>
                <w:sz w:val="20"/>
                <w:szCs w:val="20"/>
              </w:rPr>
            </w:pPr>
          </w:p>
        </w:tc>
        <w:tc>
          <w:tcPr>
            <w:tcW w:w="598" w:type="pct"/>
            <w:shd w:val="clear" w:color="auto" w:fill="F2F2F2" w:themeFill="background1" w:themeFillShade="F2"/>
            <w:vAlign w:val="center"/>
          </w:tcPr>
          <w:p w:rsidR="00D774E1" w:rsidRPr="00EA3481" w:rsidRDefault="00D774E1" w:rsidP="00D774E1">
            <w:pPr>
              <w:jc w:val="center"/>
              <w:rPr>
                <w:rFonts w:ascii="Times New Roman" w:hAnsi="Times New Roman" w:cs="Times New Roman"/>
                <w:i/>
                <w:color w:val="00B0F0"/>
                <w:sz w:val="20"/>
                <w:szCs w:val="20"/>
              </w:rPr>
            </w:pPr>
          </w:p>
        </w:tc>
      </w:tr>
      <w:tr w:rsidR="00313DD8" w:rsidRPr="00EA3481" w:rsidTr="00D05A2F">
        <w:tc>
          <w:tcPr>
            <w:tcW w:w="1993" w:type="pct"/>
          </w:tcPr>
          <w:p w:rsidR="00313DD8" w:rsidRPr="00EA3481" w:rsidRDefault="00313DD8" w:rsidP="00313DD8">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f. 1 </w:t>
            </w:r>
            <w:r w:rsidRPr="00EA3481">
              <w:rPr>
                <w:rFonts w:ascii="Times New Roman" w:hAnsi="Times New Roman" w:cs="Times New Roman"/>
                <w:color w:val="00B0F0"/>
                <w:sz w:val="20"/>
                <w:szCs w:val="20"/>
              </w:rPr>
              <w:t>Living on-campus improved the social transition to college for resident students</w:t>
            </w:r>
          </w:p>
        </w:tc>
        <w:tc>
          <w:tcPr>
            <w:tcW w:w="651" w:type="pct"/>
            <w:vAlign w:val="center"/>
          </w:tcPr>
          <w:p w:rsidR="00313DD8" w:rsidRDefault="00313DD8" w:rsidP="00313D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5.70</w:t>
            </w:r>
          </w:p>
          <w:p w:rsidR="00313DD8" w:rsidRPr="00EA3481" w:rsidRDefault="00313DD8" w:rsidP="00313D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(5.55, 5.41, 5.52)</w:t>
            </w:r>
          </w:p>
        </w:tc>
        <w:tc>
          <w:tcPr>
            <w:tcW w:w="635" w:type="pct"/>
            <w:shd w:val="clear" w:color="auto" w:fill="FFFFCC"/>
          </w:tcPr>
          <w:p w:rsidR="00313DD8" w:rsidRPr="00EA3481" w:rsidRDefault="00313DD8" w:rsidP="00313DD8">
            <w:pPr>
              <w:jc w:val="center"/>
              <w:rPr>
                <w:rFonts w:ascii="Times New Roman" w:hAnsi="Times New Roman" w:cs="Times New Roman"/>
                <w:color w:val="00B0F0"/>
                <w:sz w:val="20"/>
                <w:szCs w:val="20"/>
              </w:rPr>
            </w:pPr>
            <w:r w:rsidRPr="007202C2">
              <w:rPr>
                <w:rFonts w:ascii="Times New Roman" w:hAnsi="Times New Roman" w:cs="Times New Roman"/>
                <w:color w:val="00B0F0"/>
                <w:sz w:val="20"/>
                <w:szCs w:val="20"/>
              </w:rPr>
              <w:t>N/A</w:t>
            </w:r>
          </w:p>
        </w:tc>
        <w:tc>
          <w:tcPr>
            <w:tcW w:w="521" w:type="pct"/>
            <w:vAlign w:val="center"/>
          </w:tcPr>
          <w:p w:rsidR="00313DD8" w:rsidRPr="00EA3481" w:rsidRDefault="00313DD8" w:rsidP="00313DD8">
            <w:pPr>
              <w:jc w:val="center"/>
              <w:rPr>
                <w:rFonts w:ascii="Times New Roman" w:hAnsi="Times New Roman" w:cs="Times New Roman"/>
                <w:color w:val="00B0F0"/>
                <w:sz w:val="20"/>
                <w:szCs w:val="20"/>
              </w:rPr>
            </w:pPr>
          </w:p>
        </w:tc>
        <w:tc>
          <w:tcPr>
            <w:tcW w:w="603" w:type="pct"/>
            <w:vAlign w:val="center"/>
          </w:tcPr>
          <w:p w:rsidR="00313DD8" w:rsidRPr="00EA3481" w:rsidRDefault="00313DD8" w:rsidP="00313DD8">
            <w:pPr>
              <w:jc w:val="center"/>
              <w:rPr>
                <w:rFonts w:ascii="Times New Roman" w:hAnsi="Times New Roman" w:cs="Times New Roman"/>
                <w:color w:val="00B0F0"/>
                <w:sz w:val="20"/>
                <w:szCs w:val="20"/>
              </w:rPr>
            </w:pPr>
          </w:p>
        </w:tc>
        <w:tc>
          <w:tcPr>
            <w:tcW w:w="598" w:type="pct"/>
            <w:vAlign w:val="center"/>
          </w:tcPr>
          <w:p w:rsidR="00313DD8" w:rsidRPr="00EA3481" w:rsidRDefault="00313DD8" w:rsidP="00313DD8">
            <w:pPr>
              <w:jc w:val="center"/>
              <w:rPr>
                <w:rFonts w:ascii="Times New Roman" w:hAnsi="Times New Roman" w:cs="Times New Roman"/>
                <w:color w:val="00B0F0"/>
                <w:sz w:val="20"/>
                <w:szCs w:val="20"/>
              </w:rPr>
            </w:pPr>
          </w:p>
        </w:tc>
      </w:tr>
      <w:tr w:rsidR="00313DD8" w:rsidRPr="00EA3481" w:rsidTr="00D05A2F">
        <w:tc>
          <w:tcPr>
            <w:tcW w:w="1993" w:type="pct"/>
          </w:tcPr>
          <w:p w:rsidR="00313DD8" w:rsidRPr="00EA3481" w:rsidRDefault="00313DD8" w:rsidP="00313DD8">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f. 2 </w:t>
            </w:r>
            <w:r w:rsidRPr="00EA3481">
              <w:rPr>
                <w:rFonts w:ascii="Times New Roman" w:hAnsi="Times New Roman" w:cs="Times New Roman"/>
                <w:color w:val="00B0F0"/>
                <w:sz w:val="20"/>
                <w:szCs w:val="20"/>
              </w:rPr>
              <w:t>Living on-campus improved the sense of belonging to the university for resident students.</w:t>
            </w:r>
          </w:p>
        </w:tc>
        <w:tc>
          <w:tcPr>
            <w:tcW w:w="651" w:type="pct"/>
            <w:vAlign w:val="center"/>
          </w:tcPr>
          <w:p w:rsidR="00313DD8" w:rsidRDefault="00313DD8" w:rsidP="00313D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5.57</w:t>
            </w:r>
          </w:p>
          <w:p w:rsidR="00313DD8" w:rsidRPr="00EA3481" w:rsidRDefault="00313DD8" w:rsidP="00313D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(5.47, 5.26, 5.44)</w:t>
            </w:r>
          </w:p>
        </w:tc>
        <w:tc>
          <w:tcPr>
            <w:tcW w:w="635" w:type="pct"/>
            <w:shd w:val="clear" w:color="auto" w:fill="FFFFCC"/>
          </w:tcPr>
          <w:p w:rsidR="00313DD8" w:rsidRPr="00EA3481" w:rsidRDefault="00313DD8" w:rsidP="00313DD8">
            <w:pPr>
              <w:jc w:val="center"/>
              <w:rPr>
                <w:rFonts w:ascii="Times New Roman" w:hAnsi="Times New Roman" w:cs="Times New Roman"/>
                <w:color w:val="00B0F0"/>
                <w:sz w:val="20"/>
                <w:szCs w:val="20"/>
              </w:rPr>
            </w:pPr>
            <w:r w:rsidRPr="007202C2">
              <w:rPr>
                <w:rFonts w:ascii="Times New Roman" w:hAnsi="Times New Roman" w:cs="Times New Roman"/>
                <w:color w:val="00B0F0"/>
                <w:sz w:val="20"/>
                <w:szCs w:val="20"/>
              </w:rPr>
              <w:t>N/A</w:t>
            </w:r>
          </w:p>
        </w:tc>
        <w:tc>
          <w:tcPr>
            <w:tcW w:w="521" w:type="pct"/>
            <w:vAlign w:val="center"/>
          </w:tcPr>
          <w:p w:rsidR="00313DD8" w:rsidRPr="00EA3481" w:rsidRDefault="00313DD8" w:rsidP="00313DD8">
            <w:pPr>
              <w:jc w:val="center"/>
              <w:rPr>
                <w:rFonts w:ascii="Times New Roman" w:hAnsi="Times New Roman" w:cs="Times New Roman"/>
                <w:color w:val="00B0F0"/>
                <w:sz w:val="20"/>
                <w:szCs w:val="20"/>
              </w:rPr>
            </w:pPr>
          </w:p>
        </w:tc>
        <w:tc>
          <w:tcPr>
            <w:tcW w:w="603" w:type="pct"/>
            <w:vAlign w:val="center"/>
          </w:tcPr>
          <w:p w:rsidR="00313DD8" w:rsidRPr="00EA3481" w:rsidRDefault="00313DD8" w:rsidP="00313DD8">
            <w:pPr>
              <w:jc w:val="center"/>
              <w:rPr>
                <w:rFonts w:ascii="Times New Roman" w:hAnsi="Times New Roman" w:cs="Times New Roman"/>
                <w:color w:val="00B0F0"/>
                <w:sz w:val="20"/>
                <w:szCs w:val="20"/>
              </w:rPr>
            </w:pPr>
          </w:p>
        </w:tc>
        <w:tc>
          <w:tcPr>
            <w:tcW w:w="598" w:type="pct"/>
            <w:vAlign w:val="center"/>
          </w:tcPr>
          <w:p w:rsidR="00313DD8" w:rsidRPr="00EA3481" w:rsidRDefault="00313DD8" w:rsidP="00313DD8">
            <w:pPr>
              <w:jc w:val="center"/>
              <w:rPr>
                <w:rFonts w:ascii="Times New Roman" w:hAnsi="Times New Roman" w:cs="Times New Roman"/>
                <w:color w:val="00B0F0"/>
                <w:sz w:val="20"/>
                <w:szCs w:val="20"/>
              </w:rPr>
            </w:pPr>
          </w:p>
        </w:tc>
      </w:tr>
      <w:tr w:rsidR="00313DD8" w:rsidRPr="00EA3481" w:rsidTr="00D05A2F">
        <w:tc>
          <w:tcPr>
            <w:tcW w:w="1993" w:type="pct"/>
          </w:tcPr>
          <w:p w:rsidR="00313DD8" w:rsidRPr="00EA3481" w:rsidRDefault="00313DD8" w:rsidP="00313DD8">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f. 3 </w:t>
            </w:r>
            <w:r w:rsidRPr="00EA3481">
              <w:rPr>
                <w:rFonts w:ascii="Times New Roman" w:hAnsi="Times New Roman" w:cs="Times New Roman"/>
                <w:color w:val="00B0F0"/>
                <w:sz w:val="20"/>
                <w:szCs w:val="20"/>
              </w:rPr>
              <w:t>Living on-campus improved the academic transition to college for resident students.</w:t>
            </w:r>
          </w:p>
        </w:tc>
        <w:tc>
          <w:tcPr>
            <w:tcW w:w="651" w:type="pct"/>
            <w:vAlign w:val="center"/>
          </w:tcPr>
          <w:p w:rsidR="00313DD8" w:rsidRDefault="00313DD8" w:rsidP="00313D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5.57</w:t>
            </w:r>
          </w:p>
          <w:p w:rsidR="00313DD8" w:rsidRPr="00EA3481" w:rsidRDefault="00313DD8" w:rsidP="00313D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(5.35, 5.19, 5.32)</w:t>
            </w:r>
          </w:p>
        </w:tc>
        <w:tc>
          <w:tcPr>
            <w:tcW w:w="635" w:type="pct"/>
            <w:shd w:val="clear" w:color="auto" w:fill="FFFFCC"/>
          </w:tcPr>
          <w:p w:rsidR="00313DD8" w:rsidRPr="00EA3481" w:rsidRDefault="00313DD8" w:rsidP="00313DD8">
            <w:pPr>
              <w:jc w:val="center"/>
              <w:rPr>
                <w:rFonts w:ascii="Times New Roman" w:hAnsi="Times New Roman" w:cs="Times New Roman"/>
                <w:color w:val="00B0F0"/>
                <w:sz w:val="20"/>
                <w:szCs w:val="20"/>
              </w:rPr>
            </w:pPr>
            <w:r w:rsidRPr="007202C2">
              <w:rPr>
                <w:rFonts w:ascii="Times New Roman" w:hAnsi="Times New Roman" w:cs="Times New Roman"/>
                <w:color w:val="00B0F0"/>
                <w:sz w:val="20"/>
                <w:szCs w:val="20"/>
              </w:rPr>
              <w:t>N/A</w:t>
            </w:r>
          </w:p>
        </w:tc>
        <w:tc>
          <w:tcPr>
            <w:tcW w:w="521" w:type="pct"/>
            <w:vAlign w:val="center"/>
          </w:tcPr>
          <w:p w:rsidR="00313DD8" w:rsidRPr="00EA3481" w:rsidRDefault="00313DD8" w:rsidP="00313DD8">
            <w:pPr>
              <w:jc w:val="center"/>
              <w:rPr>
                <w:rFonts w:ascii="Times New Roman" w:hAnsi="Times New Roman" w:cs="Times New Roman"/>
                <w:color w:val="00B0F0"/>
                <w:sz w:val="20"/>
                <w:szCs w:val="20"/>
              </w:rPr>
            </w:pPr>
          </w:p>
        </w:tc>
        <w:tc>
          <w:tcPr>
            <w:tcW w:w="603" w:type="pct"/>
            <w:vAlign w:val="center"/>
          </w:tcPr>
          <w:p w:rsidR="00313DD8" w:rsidRPr="00EA3481" w:rsidRDefault="00313DD8" w:rsidP="00313DD8">
            <w:pPr>
              <w:jc w:val="center"/>
              <w:rPr>
                <w:rFonts w:ascii="Times New Roman" w:hAnsi="Times New Roman" w:cs="Times New Roman"/>
                <w:color w:val="00B0F0"/>
                <w:sz w:val="20"/>
                <w:szCs w:val="20"/>
              </w:rPr>
            </w:pPr>
          </w:p>
        </w:tc>
        <w:tc>
          <w:tcPr>
            <w:tcW w:w="598" w:type="pct"/>
            <w:vAlign w:val="center"/>
          </w:tcPr>
          <w:p w:rsidR="00313DD8" w:rsidRPr="00EA3481" w:rsidRDefault="00313DD8" w:rsidP="00313DD8">
            <w:pPr>
              <w:jc w:val="center"/>
              <w:rPr>
                <w:rFonts w:ascii="Times New Roman" w:hAnsi="Times New Roman" w:cs="Times New Roman"/>
                <w:color w:val="00B0F0"/>
                <w:sz w:val="20"/>
                <w:szCs w:val="20"/>
              </w:rPr>
            </w:pPr>
          </w:p>
        </w:tc>
      </w:tr>
      <w:tr w:rsidR="00313DD8" w:rsidRPr="00EA3481" w:rsidTr="00D05A2F">
        <w:tc>
          <w:tcPr>
            <w:tcW w:w="1993" w:type="pct"/>
          </w:tcPr>
          <w:p w:rsidR="00313DD8" w:rsidRPr="00EA3481" w:rsidRDefault="00313DD8" w:rsidP="00313DD8">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f. </w:t>
            </w:r>
            <w:r w:rsidR="00D05A2F">
              <w:rPr>
                <w:rFonts w:ascii="Times New Roman" w:hAnsi="Times New Roman" w:cs="Times New Roman"/>
                <w:color w:val="00B0F0"/>
                <w:sz w:val="20"/>
                <w:szCs w:val="20"/>
              </w:rPr>
              <w:t>4 Living</w:t>
            </w:r>
            <w:r w:rsidRPr="00EA3481">
              <w:rPr>
                <w:rFonts w:ascii="Times New Roman" w:hAnsi="Times New Roman" w:cs="Times New Roman"/>
                <w:color w:val="00B0F0"/>
                <w:sz w:val="20"/>
                <w:szCs w:val="20"/>
              </w:rPr>
              <w:t xml:space="preserve"> on-campus improved the ability of resident students to integrate their academic and social life.</w:t>
            </w:r>
          </w:p>
        </w:tc>
        <w:tc>
          <w:tcPr>
            <w:tcW w:w="651" w:type="pct"/>
            <w:vAlign w:val="center"/>
          </w:tcPr>
          <w:p w:rsidR="00313DD8" w:rsidRDefault="00313DD8" w:rsidP="00313D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5.58</w:t>
            </w:r>
          </w:p>
          <w:p w:rsidR="00313DD8" w:rsidRPr="00EA3481" w:rsidRDefault="00313DD8" w:rsidP="00313D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(5.48, 5.31, 5.40)</w:t>
            </w:r>
          </w:p>
        </w:tc>
        <w:tc>
          <w:tcPr>
            <w:tcW w:w="635" w:type="pct"/>
            <w:shd w:val="clear" w:color="auto" w:fill="FFFFCC"/>
          </w:tcPr>
          <w:p w:rsidR="00313DD8" w:rsidRPr="00EA3481" w:rsidRDefault="00313DD8" w:rsidP="00313DD8">
            <w:pPr>
              <w:jc w:val="center"/>
              <w:rPr>
                <w:rFonts w:ascii="Times New Roman" w:hAnsi="Times New Roman" w:cs="Times New Roman"/>
                <w:color w:val="00B0F0"/>
                <w:sz w:val="20"/>
                <w:szCs w:val="20"/>
              </w:rPr>
            </w:pPr>
            <w:r w:rsidRPr="007202C2">
              <w:rPr>
                <w:rFonts w:ascii="Times New Roman" w:hAnsi="Times New Roman" w:cs="Times New Roman"/>
                <w:color w:val="00B0F0"/>
                <w:sz w:val="20"/>
                <w:szCs w:val="20"/>
              </w:rPr>
              <w:t>N/A</w:t>
            </w:r>
          </w:p>
        </w:tc>
        <w:tc>
          <w:tcPr>
            <w:tcW w:w="521" w:type="pct"/>
            <w:vAlign w:val="center"/>
          </w:tcPr>
          <w:p w:rsidR="00313DD8" w:rsidRPr="00EA3481" w:rsidRDefault="00313DD8" w:rsidP="00313DD8">
            <w:pPr>
              <w:jc w:val="center"/>
              <w:rPr>
                <w:rFonts w:ascii="Times New Roman" w:hAnsi="Times New Roman" w:cs="Times New Roman"/>
                <w:color w:val="00B0F0"/>
                <w:sz w:val="20"/>
                <w:szCs w:val="20"/>
              </w:rPr>
            </w:pPr>
          </w:p>
        </w:tc>
        <w:tc>
          <w:tcPr>
            <w:tcW w:w="603" w:type="pct"/>
            <w:vAlign w:val="center"/>
          </w:tcPr>
          <w:p w:rsidR="00313DD8" w:rsidRPr="00EA3481" w:rsidRDefault="00313DD8" w:rsidP="00313DD8">
            <w:pPr>
              <w:jc w:val="center"/>
              <w:rPr>
                <w:rFonts w:ascii="Times New Roman" w:hAnsi="Times New Roman" w:cs="Times New Roman"/>
                <w:color w:val="00B0F0"/>
                <w:sz w:val="20"/>
                <w:szCs w:val="20"/>
              </w:rPr>
            </w:pPr>
          </w:p>
        </w:tc>
        <w:tc>
          <w:tcPr>
            <w:tcW w:w="598" w:type="pct"/>
            <w:vAlign w:val="center"/>
          </w:tcPr>
          <w:p w:rsidR="00313DD8" w:rsidRPr="00EA3481" w:rsidRDefault="00313DD8" w:rsidP="00313DD8">
            <w:pPr>
              <w:jc w:val="center"/>
              <w:rPr>
                <w:rFonts w:ascii="Times New Roman" w:hAnsi="Times New Roman" w:cs="Times New Roman"/>
                <w:color w:val="00B0F0"/>
                <w:sz w:val="20"/>
                <w:szCs w:val="20"/>
              </w:rPr>
            </w:pPr>
          </w:p>
        </w:tc>
      </w:tr>
      <w:tr w:rsidR="00D774E1" w:rsidRPr="00EA3481" w:rsidTr="00D05A2F">
        <w:tc>
          <w:tcPr>
            <w:tcW w:w="1993" w:type="pct"/>
            <w:shd w:val="clear" w:color="auto" w:fill="F2F2F2" w:themeFill="background1" w:themeFillShade="F2"/>
          </w:tcPr>
          <w:p w:rsidR="00D774E1" w:rsidRPr="00457DAE" w:rsidRDefault="00D774E1" w:rsidP="00D774E1">
            <w:pPr>
              <w:contextualSpacing/>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3. g</w:t>
            </w:r>
            <w:r w:rsidR="00D05A2F">
              <w:rPr>
                <w:rFonts w:ascii="Times New Roman" w:hAnsi="Times New Roman" w:cs="Times New Roman"/>
                <w:b/>
                <w:i/>
                <w:color w:val="00B0F0"/>
                <w:sz w:val="20"/>
                <w:szCs w:val="20"/>
              </w:rPr>
              <w:t xml:space="preserve">. </w:t>
            </w:r>
            <w:r w:rsidRPr="00457DAE">
              <w:rPr>
                <w:rFonts w:ascii="Times New Roman" w:hAnsi="Times New Roman" w:cs="Times New Roman"/>
                <w:b/>
                <w:i/>
                <w:color w:val="00B0F0"/>
                <w:sz w:val="20"/>
                <w:szCs w:val="20"/>
              </w:rPr>
              <w:t xml:space="preserve"> Living on-campus enhanced the retention and graduation of resident students from Lander University.</w:t>
            </w:r>
            <w:r w:rsidRPr="00457DAE">
              <w:rPr>
                <w:rFonts w:ascii="Times New Roman" w:hAnsi="Times New Roman" w:cs="Times New Roman"/>
                <w:b/>
                <w:i/>
                <w:color w:val="00B0F0"/>
                <w:sz w:val="20"/>
                <w:szCs w:val="20"/>
              </w:rPr>
              <w:tab/>
              <w:t xml:space="preserve"> </w:t>
            </w:r>
          </w:p>
        </w:tc>
        <w:tc>
          <w:tcPr>
            <w:tcW w:w="651" w:type="pct"/>
            <w:shd w:val="clear" w:color="auto" w:fill="F2F2F2" w:themeFill="background1" w:themeFillShade="F2"/>
            <w:vAlign w:val="center"/>
          </w:tcPr>
          <w:p w:rsidR="00D774E1" w:rsidRPr="00457DAE" w:rsidRDefault="00D774E1" w:rsidP="00D774E1">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5.63</w:t>
            </w:r>
          </w:p>
          <w:p w:rsidR="00D774E1" w:rsidRPr="00457DAE" w:rsidRDefault="00D774E1" w:rsidP="00D774E1">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(5.42, 5.26, 5.44)</w:t>
            </w:r>
          </w:p>
        </w:tc>
        <w:tc>
          <w:tcPr>
            <w:tcW w:w="635" w:type="pct"/>
            <w:shd w:val="clear" w:color="auto" w:fill="FFFFCC"/>
            <w:vAlign w:val="center"/>
          </w:tcPr>
          <w:p w:rsidR="00D774E1" w:rsidRPr="00457DAE" w:rsidRDefault="00313DD8" w:rsidP="00D774E1">
            <w:pPr>
              <w:jc w:val="center"/>
              <w:rPr>
                <w:rFonts w:ascii="Times New Roman" w:hAnsi="Times New Roman" w:cs="Times New Roman"/>
                <w:b/>
                <w:i/>
                <w:color w:val="00B0F0"/>
                <w:sz w:val="20"/>
                <w:szCs w:val="20"/>
              </w:rPr>
            </w:pPr>
            <w:r w:rsidRPr="00457DAE">
              <w:rPr>
                <w:rFonts w:ascii="Times New Roman" w:hAnsi="Times New Roman" w:cs="Times New Roman"/>
                <w:b/>
                <w:i/>
                <w:color w:val="00B0F0"/>
                <w:sz w:val="20"/>
                <w:szCs w:val="20"/>
              </w:rPr>
              <w:t>N/A</w:t>
            </w:r>
          </w:p>
        </w:tc>
        <w:tc>
          <w:tcPr>
            <w:tcW w:w="521" w:type="pct"/>
            <w:shd w:val="clear" w:color="auto" w:fill="F2F2F2" w:themeFill="background1" w:themeFillShade="F2"/>
            <w:vAlign w:val="center"/>
          </w:tcPr>
          <w:p w:rsidR="00D774E1" w:rsidRPr="00EA3481" w:rsidRDefault="00D774E1" w:rsidP="00D774E1">
            <w:pPr>
              <w:jc w:val="center"/>
              <w:rPr>
                <w:rFonts w:ascii="Times New Roman" w:hAnsi="Times New Roman" w:cs="Times New Roman"/>
                <w:i/>
                <w:color w:val="00B0F0"/>
                <w:sz w:val="20"/>
                <w:szCs w:val="20"/>
              </w:rPr>
            </w:pPr>
          </w:p>
        </w:tc>
        <w:tc>
          <w:tcPr>
            <w:tcW w:w="603" w:type="pct"/>
            <w:shd w:val="clear" w:color="auto" w:fill="F2F2F2" w:themeFill="background1" w:themeFillShade="F2"/>
            <w:vAlign w:val="center"/>
          </w:tcPr>
          <w:p w:rsidR="00D774E1" w:rsidRPr="00EA3481" w:rsidRDefault="00D774E1" w:rsidP="00D774E1">
            <w:pPr>
              <w:jc w:val="center"/>
              <w:rPr>
                <w:rFonts w:ascii="Times New Roman" w:hAnsi="Times New Roman" w:cs="Times New Roman"/>
                <w:i/>
                <w:color w:val="00B0F0"/>
                <w:sz w:val="20"/>
                <w:szCs w:val="20"/>
              </w:rPr>
            </w:pPr>
          </w:p>
        </w:tc>
        <w:tc>
          <w:tcPr>
            <w:tcW w:w="598" w:type="pct"/>
            <w:shd w:val="clear" w:color="auto" w:fill="F2F2F2" w:themeFill="background1" w:themeFillShade="F2"/>
            <w:vAlign w:val="center"/>
          </w:tcPr>
          <w:p w:rsidR="00D774E1" w:rsidRPr="00EA3481" w:rsidRDefault="00D774E1" w:rsidP="00D774E1">
            <w:pPr>
              <w:jc w:val="center"/>
              <w:rPr>
                <w:rFonts w:ascii="Times New Roman" w:hAnsi="Times New Roman" w:cs="Times New Roman"/>
                <w:i/>
                <w:color w:val="00B0F0"/>
                <w:sz w:val="20"/>
                <w:szCs w:val="20"/>
              </w:rPr>
            </w:pPr>
          </w:p>
        </w:tc>
      </w:tr>
      <w:tr w:rsidR="00D774E1" w:rsidRPr="00EA3481" w:rsidTr="00D05A2F">
        <w:tc>
          <w:tcPr>
            <w:tcW w:w="1993" w:type="pct"/>
          </w:tcPr>
          <w:p w:rsidR="00D774E1" w:rsidRPr="00EA3481" w:rsidRDefault="00D774E1" w:rsidP="00D774E1">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g. 1 </w:t>
            </w:r>
            <w:r w:rsidRPr="00EA3481">
              <w:rPr>
                <w:rFonts w:ascii="Times New Roman" w:hAnsi="Times New Roman" w:cs="Times New Roman"/>
                <w:color w:val="00B0F0"/>
                <w:sz w:val="20"/>
                <w:szCs w:val="20"/>
              </w:rPr>
              <w:t>Living on-campus positively impacted the decision of the resident student to return to this university next year.</w:t>
            </w:r>
          </w:p>
        </w:tc>
        <w:tc>
          <w:tcPr>
            <w:tcW w:w="651" w:type="pct"/>
            <w:vAlign w:val="center"/>
          </w:tcPr>
          <w:p w:rsidR="00D774E1"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5.58</w:t>
            </w:r>
          </w:p>
          <w:p w:rsidR="00D774E1" w:rsidRPr="00EA3481"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(5.40, 5.21, 5.42)</w:t>
            </w:r>
          </w:p>
        </w:tc>
        <w:tc>
          <w:tcPr>
            <w:tcW w:w="635" w:type="pct"/>
            <w:shd w:val="clear" w:color="auto" w:fill="FFFFCC"/>
            <w:vAlign w:val="center"/>
          </w:tcPr>
          <w:p w:rsidR="00D774E1" w:rsidRPr="00EA3481" w:rsidRDefault="00313DD8"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521" w:type="pct"/>
            <w:vAlign w:val="center"/>
          </w:tcPr>
          <w:p w:rsidR="00D774E1" w:rsidRPr="00EA3481" w:rsidRDefault="00D774E1" w:rsidP="00D774E1">
            <w:pPr>
              <w:jc w:val="center"/>
              <w:rPr>
                <w:rFonts w:ascii="Times New Roman" w:hAnsi="Times New Roman" w:cs="Times New Roman"/>
                <w:color w:val="00B0F0"/>
                <w:sz w:val="20"/>
                <w:szCs w:val="20"/>
              </w:rPr>
            </w:pPr>
          </w:p>
        </w:tc>
        <w:tc>
          <w:tcPr>
            <w:tcW w:w="603" w:type="pct"/>
            <w:vAlign w:val="center"/>
          </w:tcPr>
          <w:p w:rsidR="00D774E1" w:rsidRPr="00EA3481" w:rsidRDefault="00D774E1" w:rsidP="00D774E1">
            <w:pPr>
              <w:jc w:val="center"/>
              <w:rPr>
                <w:rFonts w:ascii="Times New Roman" w:hAnsi="Times New Roman" w:cs="Times New Roman"/>
                <w:color w:val="00B0F0"/>
                <w:sz w:val="20"/>
                <w:szCs w:val="20"/>
              </w:rPr>
            </w:pPr>
          </w:p>
        </w:tc>
        <w:tc>
          <w:tcPr>
            <w:tcW w:w="598" w:type="pct"/>
            <w:vAlign w:val="center"/>
          </w:tcPr>
          <w:p w:rsidR="00D774E1" w:rsidRPr="00EA3481" w:rsidRDefault="00D774E1" w:rsidP="00D774E1">
            <w:pPr>
              <w:jc w:val="center"/>
              <w:rPr>
                <w:rFonts w:ascii="Times New Roman" w:hAnsi="Times New Roman" w:cs="Times New Roman"/>
                <w:color w:val="00B0F0"/>
                <w:sz w:val="20"/>
                <w:szCs w:val="20"/>
              </w:rPr>
            </w:pPr>
          </w:p>
        </w:tc>
      </w:tr>
      <w:tr w:rsidR="00D774E1" w:rsidRPr="00EA3481" w:rsidTr="00D05A2F">
        <w:tc>
          <w:tcPr>
            <w:tcW w:w="1993" w:type="pct"/>
          </w:tcPr>
          <w:p w:rsidR="00D774E1" w:rsidRPr="00EA3481" w:rsidRDefault="00D774E1" w:rsidP="00D774E1">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g. 2 </w:t>
            </w:r>
            <w:r w:rsidRPr="00EA3481">
              <w:rPr>
                <w:rFonts w:ascii="Times New Roman" w:hAnsi="Times New Roman" w:cs="Times New Roman"/>
                <w:color w:val="00B0F0"/>
                <w:sz w:val="20"/>
                <w:szCs w:val="20"/>
              </w:rPr>
              <w:t>Living on-campus positively impacted the decision of the resident student to graduate from this university.</w:t>
            </w:r>
          </w:p>
        </w:tc>
        <w:tc>
          <w:tcPr>
            <w:tcW w:w="651" w:type="pct"/>
            <w:vAlign w:val="center"/>
          </w:tcPr>
          <w:p w:rsidR="00D774E1"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5.62</w:t>
            </w:r>
          </w:p>
          <w:p w:rsidR="00D774E1" w:rsidRPr="00EA3481" w:rsidRDefault="00D774E1"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5.42, 5.28, 5.43)</w:t>
            </w:r>
          </w:p>
        </w:tc>
        <w:tc>
          <w:tcPr>
            <w:tcW w:w="635" w:type="pct"/>
            <w:shd w:val="clear" w:color="auto" w:fill="FFFFCC"/>
            <w:vAlign w:val="center"/>
          </w:tcPr>
          <w:p w:rsidR="00D774E1" w:rsidRPr="00EA3481" w:rsidRDefault="00313DD8" w:rsidP="00D774E1">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521" w:type="pct"/>
            <w:vAlign w:val="center"/>
          </w:tcPr>
          <w:p w:rsidR="00D774E1" w:rsidRPr="00EA3481" w:rsidRDefault="00D774E1" w:rsidP="00D774E1">
            <w:pPr>
              <w:jc w:val="center"/>
              <w:rPr>
                <w:rFonts w:ascii="Times New Roman" w:hAnsi="Times New Roman" w:cs="Times New Roman"/>
                <w:color w:val="00B0F0"/>
                <w:sz w:val="20"/>
                <w:szCs w:val="20"/>
              </w:rPr>
            </w:pPr>
          </w:p>
        </w:tc>
        <w:tc>
          <w:tcPr>
            <w:tcW w:w="603" w:type="pct"/>
            <w:vAlign w:val="center"/>
          </w:tcPr>
          <w:p w:rsidR="00D774E1" w:rsidRPr="00EA3481" w:rsidRDefault="00D774E1" w:rsidP="00D774E1">
            <w:pPr>
              <w:jc w:val="center"/>
              <w:rPr>
                <w:rFonts w:ascii="Times New Roman" w:hAnsi="Times New Roman" w:cs="Times New Roman"/>
                <w:color w:val="00B0F0"/>
                <w:sz w:val="20"/>
                <w:szCs w:val="20"/>
              </w:rPr>
            </w:pPr>
          </w:p>
        </w:tc>
        <w:tc>
          <w:tcPr>
            <w:tcW w:w="598" w:type="pct"/>
            <w:vAlign w:val="center"/>
          </w:tcPr>
          <w:p w:rsidR="00D774E1" w:rsidRPr="00EA3481" w:rsidRDefault="00D774E1" w:rsidP="00D774E1">
            <w:pPr>
              <w:jc w:val="center"/>
              <w:rPr>
                <w:rFonts w:ascii="Times New Roman" w:hAnsi="Times New Roman" w:cs="Times New Roman"/>
                <w:color w:val="00B0F0"/>
                <w:sz w:val="20"/>
                <w:szCs w:val="20"/>
              </w:rPr>
            </w:pPr>
          </w:p>
        </w:tc>
      </w:tr>
    </w:tbl>
    <w:p w:rsidR="00E5585A" w:rsidRPr="00227511" w:rsidRDefault="00E5585A" w:rsidP="00D6250B">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Assessment Instruments and Frequency of Assessment:</w:t>
      </w:r>
    </w:p>
    <w:tbl>
      <w:tblPr>
        <w:tblStyle w:val="TableGrid"/>
        <w:tblW w:w="4504" w:type="pct"/>
        <w:tblInd w:w="1075" w:type="dxa"/>
        <w:tblLook w:val="04A0" w:firstRow="1" w:lastRow="0" w:firstColumn="1" w:lastColumn="0" w:noHBand="0" w:noVBand="1"/>
      </w:tblPr>
      <w:tblGrid>
        <w:gridCol w:w="3948"/>
        <w:gridCol w:w="2943"/>
        <w:gridCol w:w="3032"/>
      </w:tblGrid>
      <w:tr w:rsidR="00E5585A" w:rsidRPr="00227511" w:rsidTr="007D3DA2">
        <w:tc>
          <w:tcPr>
            <w:tcW w:w="1989" w:type="pct"/>
          </w:tcPr>
          <w:p w:rsidR="00E5585A" w:rsidRPr="00227511" w:rsidRDefault="00E5585A" w:rsidP="007D3DA2">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1483" w:type="pct"/>
          </w:tcPr>
          <w:p w:rsidR="00E5585A" w:rsidRPr="00227511" w:rsidRDefault="00E5585A" w:rsidP="007D3DA2">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Instrument</w:t>
            </w:r>
          </w:p>
        </w:tc>
        <w:tc>
          <w:tcPr>
            <w:tcW w:w="1528" w:type="pct"/>
          </w:tcPr>
          <w:p w:rsidR="00E5585A" w:rsidRPr="00227511" w:rsidRDefault="00E5585A" w:rsidP="007D3DA2">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Frequency</w:t>
            </w:r>
          </w:p>
        </w:tc>
      </w:tr>
      <w:tr w:rsidR="00E5585A" w:rsidRPr="00227511" w:rsidTr="007D3DA2">
        <w:tc>
          <w:tcPr>
            <w:tcW w:w="1989" w:type="pct"/>
          </w:tcPr>
          <w:p w:rsidR="00E5585A" w:rsidRPr="00227511" w:rsidRDefault="00E5585A" w:rsidP="007D3DA2">
            <w:pPr>
              <w:rPr>
                <w:rFonts w:ascii="Times New Roman" w:hAnsi="Times New Roman" w:cs="Times New Roman"/>
                <w:color w:val="00B0F0"/>
                <w:sz w:val="20"/>
                <w:szCs w:val="20"/>
              </w:rPr>
            </w:pPr>
            <w:r>
              <w:rPr>
                <w:rFonts w:ascii="Times New Roman" w:hAnsi="Times New Roman" w:cs="Times New Roman"/>
                <w:color w:val="00B0F0"/>
                <w:sz w:val="20"/>
                <w:szCs w:val="20"/>
              </w:rPr>
              <w:t>All Indicators of Success (and sub-Indicators of Success)</w:t>
            </w:r>
          </w:p>
        </w:tc>
        <w:tc>
          <w:tcPr>
            <w:tcW w:w="1483" w:type="pct"/>
          </w:tcPr>
          <w:p w:rsidR="00E5585A" w:rsidRPr="00227511" w:rsidRDefault="00E5585A" w:rsidP="007D3DA2">
            <w:pPr>
              <w:rPr>
                <w:rFonts w:ascii="Times New Roman" w:hAnsi="Times New Roman" w:cs="Times New Roman"/>
                <w:color w:val="00B0F0"/>
                <w:sz w:val="20"/>
                <w:szCs w:val="20"/>
              </w:rPr>
            </w:pPr>
            <w:r w:rsidRPr="00D61948">
              <w:rPr>
                <w:rFonts w:ascii="Times New Roman" w:hAnsi="Times New Roman" w:cs="Times New Roman"/>
                <w:color w:val="00B0F0"/>
                <w:sz w:val="20"/>
                <w:szCs w:val="20"/>
              </w:rPr>
              <w:t>Educational Benchmarking, Inc. (EBI) Resident Assessment Survey</w:t>
            </w:r>
          </w:p>
        </w:tc>
        <w:tc>
          <w:tcPr>
            <w:tcW w:w="1528" w:type="pct"/>
          </w:tcPr>
          <w:p w:rsidR="00E5585A" w:rsidRPr="00227511" w:rsidRDefault="00E5585A" w:rsidP="007D3DA2">
            <w:pPr>
              <w:rPr>
                <w:rFonts w:ascii="Times New Roman" w:hAnsi="Times New Roman" w:cs="Times New Roman"/>
                <w:color w:val="00B0F0"/>
                <w:sz w:val="20"/>
                <w:szCs w:val="20"/>
              </w:rPr>
            </w:pPr>
            <w:r>
              <w:rPr>
                <w:rFonts w:ascii="Times New Roman" w:hAnsi="Times New Roman" w:cs="Times New Roman"/>
                <w:color w:val="00B0F0"/>
                <w:sz w:val="20"/>
                <w:szCs w:val="20"/>
              </w:rPr>
              <w:t>Annually</w:t>
            </w:r>
          </w:p>
        </w:tc>
      </w:tr>
    </w:tbl>
    <w:p w:rsidR="00E5585A" w:rsidRPr="00227511" w:rsidRDefault="00E5585A" w:rsidP="00D6250B">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Expected Outcomes:</w:t>
      </w:r>
    </w:p>
    <w:tbl>
      <w:tblPr>
        <w:tblStyle w:val="TableGrid"/>
        <w:tblW w:w="4504" w:type="pct"/>
        <w:tblInd w:w="1075" w:type="dxa"/>
        <w:tblLook w:val="04A0" w:firstRow="1" w:lastRow="0" w:firstColumn="1" w:lastColumn="0" w:noHBand="0" w:noVBand="1"/>
      </w:tblPr>
      <w:tblGrid>
        <w:gridCol w:w="3949"/>
        <w:gridCol w:w="1840"/>
        <w:gridCol w:w="1838"/>
        <w:gridCol w:w="2296"/>
      </w:tblGrid>
      <w:tr w:rsidR="00E5585A" w:rsidRPr="00227511" w:rsidTr="007D3DA2">
        <w:tc>
          <w:tcPr>
            <w:tcW w:w="1990" w:type="pct"/>
          </w:tcPr>
          <w:p w:rsidR="00E5585A" w:rsidRPr="00227511" w:rsidRDefault="00E5585A" w:rsidP="007D3DA2">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927" w:type="pct"/>
          </w:tcPr>
          <w:p w:rsidR="00E5585A" w:rsidRPr="00227511" w:rsidRDefault="00E5585A" w:rsidP="007D3DA2">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Met</w:t>
            </w:r>
          </w:p>
        </w:tc>
        <w:tc>
          <w:tcPr>
            <w:tcW w:w="926" w:type="pct"/>
          </w:tcPr>
          <w:p w:rsidR="00E5585A" w:rsidRPr="00227511" w:rsidRDefault="00E5585A" w:rsidP="007D3DA2">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Partially Met</w:t>
            </w:r>
          </w:p>
        </w:tc>
        <w:tc>
          <w:tcPr>
            <w:tcW w:w="1157" w:type="pct"/>
          </w:tcPr>
          <w:p w:rsidR="00E5585A" w:rsidRPr="00227511" w:rsidRDefault="00E5585A" w:rsidP="007D3DA2">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Not Met</w:t>
            </w:r>
          </w:p>
        </w:tc>
      </w:tr>
      <w:tr w:rsidR="00E5585A" w:rsidRPr="00227511" w:rsidTr="007D3DA2">
        <w:tc>
          <w:tcPr>
            <w:tcW w:w="1990" w:type="pct"/>
          </w:tcPr>
          <w:p w:rsidR="00E5585A" w:rsidRPr="00227511" w:rsidRDefault="00E5585A" w:rsidP="007D3DA2">
            <w:pPr>
              <w:rPr>
                <w:rFonts w:ascii="Times New Roman" w:hAnsi="Times New Roman" w:cs="Times New Roman"/>
                <w:color w:val="00B0F0"/>
                <w:sz w:val="20"/>
                <w:szCs w:val="20"/>
              </w:rPr>
            </w:pPr>
            <w:r w:rsidRPr="00D61948">
              <w:rPr>
                <w:rFonts w:ascii="Times New Roman" w:hAnsi="Times New Roman" w:cs="Times New Roman"/>
                <w:color w:val="00B0F0"/>
                <w:sz w:val="20"/>
                <w:szCs w:val="20"/>
              </w:rPr>
              <w:t>All Indicators of Success (and sub-Indicators of Success)</w:t>
            </w:r>
          </w:p>
        </w:tc>
        <w:tc>
          <w:tcPr>
            <w:tcW w:w="927" w:type="pct"/>
          </w:tcPr>
          <w:p w:rsidR="00E5585A" w:rsidRPr="00227511" w:rsidRDefault="00E5585A" w:rsidP="007D3DA2">
            <w:pPr>
              <w:rPr>
                <w:rFonts w:ascii="Times New Roman" w:hAnsi="Times New Roman" w:cs="Times New Roman"/>
                <w:color w:val="00B0F0"/>
                <w:sz w:val="20"/>
                <w:szCs w:val="20"/>
              </w:rPr>
            </w:pPr>
            <w:r>
              <w:rPr>
                <w:rFonts w:ascii="Times New Roman" w:hAnsi="Times New Roman" w:cs="Times New Roman"/>
                <w:color w:val="00B0F0"/>
                <w:sz w:val="20"/>
                <w:szCs w:val="20"/>
              </w:rPr>
              <w:t>Lander</w:t>
            </w:r>
            <w:r w:rsidRPr="00E5585A">
              <w:rPr>
                <w:rFonts w:ascii="Times New Roman" w:hAnsi="Times New Roman" w:cs="Times New Roman"/>
                <w:color w:val="00B0F0"/>
                <w:sz w:val="20"/>
                <w:szCs w:val="20"/>
              </w:rPr>
              <w:t xml:space="preserve"> EBI mean comparison is above all of the EBI means for the following: Select 6 Peers, Carnegie Peers, and all EBI</w:t>
            </w:r>
            <w:r>
              <w:rPr>
                <w:rFonts w:ascii="Times New Roman" w:hAnsi="Times New Roman" w:cs="Times New Roman"/>
                <w:color w:val="00B0F0"/>
                <w:sz w:val="20"/>
                <w:szCs w:val="20"/>
              </w:rPr>
              <w:t xml:space="preserve"> participants for the </w:t>
            </w:r>
            <w:r w:rsidRPr="00E5585A">
              <w:rPr>
                <w:rFonts w:ascii="Times New Roman" w:hAnsi="Times New Roman" w:cs="Times New Roman"/>
                <w:color w:val="00B0F0"/>
                <w:sz w:val="20"/>
                <w:szCs w:val="20"/>
              </w:rPr>
              <w:t>year.</w:t>
            </w:r>
          </w:p>
        </w:tc>
        <w:tc>
          <w:tcPr>
            <w:tcW w:w="926" w:type="pct"/>
          </w:tcPr>
          <w:p w:rsidR="00E5585A" w:rsidRPr="00227511" w:rsidRDefault="00E5585A" w:rsidP="007D3DA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Lander </w:t>
            </w:r>
            <w:r w:rsidRPr="00E5585A">
              <w:rPr>
                <w:rFonts w:ascii="Times New Roman" w:hAnsi="Times New Roman" w:cs="Times New Roman"/>
                <w:color w:val="00B0F0"/>
                <w:sz w:val="20"/>
                <w:szCs w:val="20"/>
              </w:rPr>
              <w:t>EBI mean comparison is above one or two of the EBI means for the following: Select 6 Peers, Carnegie Peers, and all EB</w:t>
            </w:r>
            <w:r>
              <w:rPr>
                <w:rFonts w:ascii="Times New Roman" w:hAnsi="Times New Roman" w:cs="Times New Roman"/>
                <w:color w:val="00B0F0"/>
                <w:sz w:val="20"/>
                <w:szCs w:val="20"/>
              </w:rPr>
              <w:t>I participants for the</w:t>
            </w:r>
            <w:r w:rsidRPr="00E5585A">
              <w:rPr>
                <w:rFonts w:ascii="Times New Roman" w:hAnsi="Times New Roman" w:cs="Times New Roman"/>
                <w:color w:val="00B0F0"/>
                <w:sz w:val="20"/>
                <w:szCs w:val="20"/>
              </w:rPr>
              <w:t xml:space="preserve"> year.</w:t>
            </w:r>
          </w:p>
        </w:tc>
        <w:tc>
          <w:tcPr>
            <w:tcW w:w="1157" w:type="pct"/>
          </w:tcPr>
          <w:p w:rsidR="00E5585A" w:rsidRPr="00227511" w:rsidRDefault="00E5585A" w:rsidP="007D3DA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Lander </w:t>
            </w:r>
            <w:r w:rsidRPr="00E5585A">
              <w:rPr>
                <w:rFonts w:ascii="Times New Roman" w:hAnsi="Times New Roman" w:cs="Times New Roman"/>
                <w:color w:val="00B0F0"/>
                <w:sz w:val="20"/>
                <w:szCs w:val="20"/>
              </w:rPr>
              <w:t>EBI mean comparison is above none of the EBI means for the following: Select 6 Peers, Carnegie Peers, and all EBI</w:t>
            </w:r>
            <w:r>
              <w:rPr>
                <w:rFonts w:ascii="Times New Roman" w:hAnsi="Times New Roman" w:cs="Times New Roman"/>
                <w:color w:val="00B0F0"/>
                <w:sz w:val="20"/>
                <w:szCs w:val="20"/>
              </w:rPr>
              <w:t xml:space="preserve"> participants for the </w:t>
            </w:r>
            <w:r w:rsidRPr="00E5585A">
              <w:rPr>
                <w:rFonts w:ascii="Times New Roman" w:hAnsi="Times New Roman" w:cs="Times New Roman"/>
                <w:color w:val="00B0F0"/>
                <w:sz w:val="20"/>
                <w:szCs w:val="20"/>
              </w:rPr>
              <w:t>year.</w:t>
            </w:r>
          </w:p>
        </w:tc>
      </w:tr>
    </w:tbl>
    <w:p w:rsidR="00E5585A" w:rsidRDefault="00E5585A" w:rsidP="00D6250B">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Review of Results and Actions Taken:</w:t>
      </w:r>
    </w:p>
    <w:tbl>
      <w:tblPr>
        <w:tblStyle w:val="TableGrid"/>
        <w:tblW w:w="4502" w:type="pct"/>
        <w:tblInd w:w="1075" w:type="dxa"/>
        <w:tblLook w:val="04A0" w:firstRow="1" w:lastRow="0" w:firstColumn="1" w:lastColumn="0" w:noHBand="0" w:noVBand="1"/>
      </w:tblPr>
      <w:tblGrid>
        <w:gridCol w:w="3950"/>
        <w:gridCol w:w="5969"/>
      </w:tblGrid>
      <w:tr w:rsidR="00E5585A" w:rsidRPr="00EE00D8" w:rsidTr="007D3DA2">
        <w:tc>
          <w:tcPr>
            <w:tcW w:w="5000" w:type="pct"/>
            <w:gridSpan w:val="2"/>
          </w:tcPr>
          <w:p w:rsidR="00E5585A" w:rsidRPr="00EE00D8" w:rsidRDefault="00E5585A"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r>
      <w:tr w:rsidR="00AD08A2" w:rsidRPr="00EE00D8" w:rsidTr="00A26B05">
        <w:tc>
          <w:tcPr>
            <w:tcW w:w="1991" w:type="pct"/>
            <w:shd w:val="clear" w:color="auto" w:fill="F2F2F2" w:themeFill="background1" w:themeFillShade="F2"/>
          </w:tcPr>
          <w:p w:rsidR="00AD08A2" w:rsidRPr="00165A56" w:rsidRDefault="00AD08A2" w:rsidP="00A11ABD">
            <w:pPr>
              <w:rPr>
                <w:rFonts w:ascii="Times New Roman" w:hAnsi="Times New Roman" w:cs="Times New Roman"/>
                <w:b/>
                <w:i/>
                <w:color w:val="00B0F0"/>
                <w:sz w:val="20"/>
                <w:szCs w:val="20"/>
              </w:rPr>
            </w:pPr>
            <w:r w:rsidRPr="00165A56">
              <w:rPr>
                <w:rFonts w:ascii="Times New Roman" w:hAnsi="Times New Roman" w:cs="Times New Roman"/>
                <w:b/>
                <w:i/>
                <w:color w:val="00B0F0"/>
                <w:sz w:val="20"/>
                <w:szCs w:val="20"/>
              </w:rPr>
              <w:t>3. a Overall, living on-campus enhanced the resident students’ academic performance/learning.</w:t>
            </w:r>
          </w:p>
        </w:tc>
        <w:tc>
          <w:tcPr>
            <w:tcW w:w="3009" w:type="pct"/>
            <w:shd w:val="clear" w:color="auto" w:fill="F2F2F2" w:themeFill="background1" w:themeFillShade="F2"/>
            <w:vAlign w:val="center"/>
          </w:tcPr>
          <w:p w:rsidR="00AD08A2" w:rsidRPr="00C00BB5" w:rsidRDefault="00AD08A2" w:rsidP="00AD08A2">
            <w:pPr>
              <w:rPr>
                <w:rFonts w:ascii="Times New Roman" w:hAnsi="Times New Roman" w:cs="Times New Roman"/>
                <w:i/>
                <w:color w:val="00B0F0"/>
                <w:sz w:val="20"/>
                <w:szCs w:val="20"/>
              </w:rPr>
            </w:pPr>
            <w:r w:rsidRPr="00C00BB5">
              <w:rPr>
                <w:rFonts w:ascii="Times New Roman" w:hAnsi="Times New Roman" w:cs="Times New Roman"/>
                <w:b/>
                <w:i/>
                <w:color w:val="C00000"/>
                <w:sz w:val="20"/>
                <w:szCs w:val="20"/>
              </w:rPr>
              <w:t>The threshold for the indicator of success on the survey factor that over-all, living on-campus enhanced their academic performance/learning was met. Each survey question gauging this indicator for success documented survey responses with a mean above all the EBI benchmark comparison means.  At this time, no action is needed for this indicator.</w:t>
            </w:r>
          </w:p>
        </w:tc>
      </w:tr>
      <w:tr w:rsidR="00AD08A2" w:rsidRPr="00EE00D8" w:rsidTr="007D3DA2">
        <w:tc>
          <w:tcPr>
            <w:tcW w:w="1991" w:type="pct"/>
          </w:tcPr>
          <w:p w:rsidR="00AD08A2" w:rsidRPr="00EE00D8" w:rsidRDefault="00AD08A2"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a. 1 </w:t>
            </w:r>
            <w:r w:rsidRPr="00EA3481">
              <w:rPr>
                <w:rFonts w:ascii="Times New Roman" w:hAnsi="Times New Roman" w:cs="Times New Roman"/>
                <w:color w:val="00B0F0"/>
                <w:sz w:val="20"/>
                <w:szCs w:val="20"/>
              </w:rPr>
              <w:t>Living on-campus enhanced</w:t>
            </w:r>
            <w:r>
              <w:rPr>
                <w:rFonts w:ascii="Times New Roman" w:hAnsi="Times New Roman" w:cs="Times New Roman"/>
                <w:color w:val="00B0F0"/>
                <w:sz w:val="20"/>
                <w:szCs w:val="20"/>
              </w:rPr>
              <w:t>/contributed to</w:t>
            </w:r>
            <w:r w:rsidRPr="00EA3481">
              <w:rPr>
                <w:rFonts w:ascii="Times New Roman" w:hAnsi="Times New Roman" w:cs="Times New Roman"/>
                <w:color w:val="00B0F0"/>
                <w:sz w:val="20"/>
                <w:szCs w:val="20"/>
              </w:rPr>
              <w:t xml:space="preserve"> the resident student’s academic performance.</w:t>
            </w:r>
          </w:p>
        </w:tc>
        <w:tc>
          <w:tcPr>
            <w:tcW w:w="3009" w:type="pct"/>
            <w:vAlign w:val="center"/>
          </w:tcPr>
          <w:p w:rsidR="00AD08A2" w:rsidRPr="00EE00D8" w:rsidRDefault="00AD08A2" w:rsidP="00A11ABD">
            <w:pPr>
              <w:jc w:val="center"/>
              <w:rPr>
                <w:rFonts w:ascii="Times New Roman" w:hAnsi="Times New Roman" w:cs="Times New Roman"/>
                <w:color w:val="00B0F0"/>
                <w:sz w:val="20"/>
                <w:szCs w:val="20"/>
              </w:rPr>
            </w:pPr>
            <w:r w:rsidRPr="0090562C">
              <w:rPr>
                <w:rFonts w:ascii="Times New Roman" w:hAnsi="Times New Roman" w:cs="Times New Roman"/>
                <w:b/>
                <w:color w:val="C00000"/>
                <w:sz w:val="20"/>
                <w:szCs w:val="20"/>
              </w:rPr>
              <w:t>The threshold for this indicator was met. Lander University’s mean was above all of the EBI mean comparison groups.</w:t>
            </w:r>
            <w:r>
              <w:rPr>
                <w:rFonts w:ascii="Times New Roman" w:hAnsi="Times New Roman" w:cs="Times New Roman"/>
                <w:b/>
                <w:color w:val="C00000"/>
                <w:sz w:val="20"/>
                <w:szCs w:val="20"/>
              </w:rPr>
              <w:t xml:space="preserve"> No action will be taken.</w:t>
            </w:r>
          </w:p>
        </w:tc>
      </w:tr>
      <w:tr w:rsidR="00AD08A2" w:rsidRPr="00EE00D8" w:rsidTr="007D3DA2">
        <w:tc>
          <w:tcPr>
            <w:tcW w:w="1991" w:type="pct"/>
          </w:tcPr>
          <w:p w:rsidR="00AD08A2" w:rsidRPr="00EE00D8" w:rsidRDefault="00AD08A2"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a. 2 </w:t>
            </w:r>
            <w:r w:rsidRPr="00EA3481">
              <w:rPr>
                <w:rFonts w:ascii="Times New Roman" w:hAnsi="Times New Roman" w:cs="Times New Roman"/>
                <w:color w:val="00B0F0"/>
                <w:sz w:val="20"/>
                <w:szCs w:val="20"/>
              </w:rPr>
              <w:t>Resident students’ learned valuable information</w:t>
            </w:r>
            <w:r>
              <w:rPr>
                <w:rFonts w:ascii="Times New Roman" w:hAnsi="Times New Roman" w:cs="Times New Roman"/>
                <w:color w:val="00B0F0"/>
                <w:sz w:val="20"/>
                <w:szCs w:val="20"/>
              </w:rPr>
              <w:t>/learned</w:t>
            </w:r>
            <w:r w:rsidRPr="00EA3481">
              <w:rPr>
                <w:rFonts w:ascii="Times New Roman" w:hAnsi="Times New Roman" w:cs="Times New Roman"/>
                <w:color w:val="00B0F0"/>
                <w:sz w:val="20"/>
                <w:szCs w:val="20"/>
              </w:rPr>
              <w:t xml:space="preserve"> as a result of their on-campus housing experience.</w:t>
            </w:r>
          </w:p>
        </w:tc>
        <w:tc>
          <w:tcPr>
            <w:tcW w:w="3009" w:type="pct"/>
            <w:vAlign w:val="center"/>
          </w:tcPr>
          <w:p w:rsidR="00AD08A2" w:rsidRPr="00EE00D8" w:rsidRDefault="00AD08A2" w:rsidP="00A11ABD">
            <w:pPr>
              <w:jc w:val="center"/>
              <w:rPr>
                <w:rFonts w:ascii="Times New Roman" w:hAnsi="Times New Roman" w:cs="Times New Roman"/>
                <w:color w:val="00B0F0"/>
                <w:sz w:val="20"/>
                <w:szCs w:val="20"/>
              </w:rPr>
            </w:pPr>
            <w:r w:rsidRPr="0090562C">
              <w:rPr>
                <w:rFonts w:ascii="Times New Roman" w:hAnsi="Times New Roman" w:cs="Times New Roman"/>
                <w:b/>
                <w:color w:val="C00000"/>
                <w:sz w:val="20"/>
                <w:szCs w:val="20"/>
              </w:rPr>
              <w:t>The threshold for this indicator was met. Lander University’s mean was above all of the EBI mean comparison groups.</w:t>
            </w:r>
            <w:r>
              <w:rPr>
                <w:rFonts w:ascii="Times New Roman" w:hAnsi="Times New Roman" w:cs="Times New Roman"/>
                <w:b/>
                <w:color w:val="C00000"/>
                <w:sz w:val="20"/>
                <w:szCs w:val="20"/>
              </w:rPr>
              <w:t xml:space="preserve"> No action will be taken.</w:t>
            </w:r>
          </w:p>
        </w:tc>
      </w:tr>
      <w:tr w:rsidR="00AD08A2" w:rsidRPr="00EE00D8" w:rsidTr="00A26B05">
        <w:tc>
          <w:tcPr>
            <w:tcW w:w="1991" w:type="pct"/>
            <w:shd w:val="clear" w:color="auto" w:fill="F2F2F2" w:themeFill="background1" w:themeFillShade="F2"/>
          </w:tcPr>
          <w:p w:rsidR="00AD08A2" w:rsidRPr="00165A56" w:rsidRDefault="00AD08A2" w:rsidP="00A11ABD">
            <w:pPr>
              <w:rPr>
                <w:rFonts w:ascii="Times New Roman" w:hAnsi="Times New Roman" w:cs="Times New Roman"/>
                <w:b/>
                <w:color w:val="00B0F0"/>
                <w:sz w:val="20"/>
                <w:szCs w:val="20"/>
              </w:rPr>
            </w:pPr>
            <w:r w:rsidRPr="00165A56">
              <w:rPr>
                <w:rFonts w:ascii="Times New Roman" w:hAnsi="Times New Roman" w:cs="Times New Roman"/>
                <w:b/>
                <w:i/>
                <w:color w:val="00B0F0"/>
                <w:sz w:val="20"/>
                <w:szCs w:val="20"/>
              </w:rPr>
              <w:t xml:space="preserve">3. b Living on-campus enhanced the personal interactions of resident students.  </w:t>
            </w:r>
          </w:p>
        </w:tc>
        <w:tc>
          <w:tcPr>
            <w:tcW w:w="3009" w:type="pct"/>
            <w:shd w:val="clear" w:color="auto" w:fill="F2F2F2" w:themeFill="background1" w:themeFillShade="F2"/>
            <w:vAlign w:val="center"/>
          </w:tcPr>
          <w:p w:rsidR="00AD08A2" w:rsidRPr="00C00BB5" w:rsidRDefault="00AD08A2" w:rsidP="00C7373D">
            <w:pPr>
              <w:rPr>
                <w:rFonts w:ascii="Times New Roman" w:hAnsi="Times New Roman" w:cs="Times New Roman"/>
                <w:i/>
                <w:color w:val="00B0F0"/>
                <w:sz w:val="20"/>
                <w:szCs w:val="20"/>
              </w:rPr>
            </w:pPr>
            <w:r w:rsidRPr="00C00BB5">
              <w:rPr>
                <w:rFonts w:ascii="Times New Roman" w:hAnsi="Times New Roman" w:cs="Times New Roman"/>
                <w:b/>
                <w:i/>
                <w:color w:val="C00000"/>
                <w:sz w:val="20"/>
                <w:szCs w:val="20"/>
              </w:rPr>
              <w:t>The threshold for the indicator of success on the survey factor that living on-campus enhanced the personal interactions of resident students was met. Each survey question gauging this indicator for success documented survey responses with a mean above all the EBI benchmark comparison means.  At this time, no action is needed for this indicator.</w:t>
            </w:r>
          </w:p>
        </w:tc>
      </w:tr>
      <w:tr w:rsidR="00AD08A2" w:rsidRPr="00EE00D8" w:rsidTr="007D3DA2">
        <w:tc>
          <w:tcPr>
            <w:tcW w:w="1991" w:type="pct"/>
          </w:tcPr>
          <w:p w:rsidR="00AD08A2" w:rsidRPr="00EE00D8" w:rsidRDefault="00AD08A2" w:rsidP="00A11ABD">
            <w:pPr>
              <w:rPr>
                <w:rFonts w:ascii="Times New Roman" w:hAnsi="Times New Roman" w:cs="Times New Roman"/>
                <w:color w:val="00B0F0"/>
                <w:sz w:val="20"/>
                <w:szCs w:val="20"/>
              </w:rPr>
            </w:pPr>
            <w:r>
              <w:rPr>
                <w:rFonts w:ascii="Times New Roman" w:hAnsi="Times New Roman" w:cs="Times New Roman"/>
                <w:color w:val="00B0F0"/>
                <w:sz w:val="20"/>
                <w:szCs w:val="20"/>
              </w:rPr>
              <w:t>3. b. 1</w:t>
            </w:r>
            <w:r w:rsidRPr="00EA3481">
              <w:rPr>
                <w:rFonts w:ascii="Times New Roman" w:hAnsi="Times New Roman" w:cs="Times New Roman"/>
                <w:color w:val="00B0F0"/>
                <w:sz w:val="20"/>
                <w:szCs w:val="20"/>
              </w:rPr>
              <w:t xml:space="preserve"> Living on-campus enhanced the resident student’s ability to meet other students.</w:t>
            </w:r>
          </w:p>
        </w:tc>
        <w:tc>
          <w:tcPr>
            <w:tcW w:w="3009" w:type="pct"/>
            <w:vAlign w:val="center"/>
          </w:tcPr>
          <w:p w:rsidR="00AD08A2" w:rsidRPr="00EE00D8" w:rsidRDefault="00AD08A2" w:rsidP="00A11ABD">
            <w:pPr>
              <w:jc w:val="center"/>
              <w:rPr>
                <w:rFonts w:ascii="Times New Roman" w:hAnsi="Times New Roman" w:cs="Times New Roman"/>
                <w:color w:val="00B0F0"/>
                <w:sz w:val="20"/>
                <w:szCs w:val="20"/>
              </w:rPr>
            </w:pPr>
            <w:r w:rsidRPr="0090562C">
              <w:rPr>
                <w:rFonts w:ascii="Times New Roman" w:hAnsi="Times New Roman" w:cs="Times New Roman"/>
                <w:b/>
                <w:color w:val="C00000"/>
                <w:sz w:val="20"/>
                <w:szCs w:val="20"/>
              </w:rPr>
              <w:t>The threshold for this indicator was met. Lander University’s mean was above all of the EBI mean comparison groups.</w:t>
            </w:r>
            <w:r>
              <w:rPr>
                <w:rFonts w:ascii="Times New Roman" w:hAnsi="Times New Roman" w:cs="Times New Roman"/>
                <w:b/>
                <w:color w:val="C00000"/>
                <w:sz w:val="20"/>
                <w:szCs w:val="20"/>
              </w:rPr>
              <w:t xml:space="preserve"> No action will be taken.</w:t>
            </w:r>
          </w:p>
        </w:tc>
      </w:tr>
      <w:tr w:rsidR="00AD08A2" w:rsidRPr="00EE00D8" w:rsidTr="007D3DA2">
        <w:tc>
          <w:tcPr>
            <w:tcW w:w="1991" w:type="pct"/>
          </w:tcPr>
          <w:p w:rsidR="00AD08A2" w:rsidRPr="00EE00D8" w:rsidRDefault="00AD08A2"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b. 2 </w:t>
            </w:r>
            <w:r w:rsidRPr="00EA3481">
              <w:rPr>
                <w:rFonts w:ascii="Times New Roman" w:hAnsi="Times New Roman" w:cs="Times New Roman"/>
                <w:color w:val="00B0F0"/>
                <w:sz w:val="20"/>
                <w:szCs w:val="20"/>
              </w:rPr>
              <w:t>Living on-campus enhanced the resident student’s ability to live cooperatively.</w:t>
            </w:r>
          </w:p>
        </w:tc>
        <w:tc>
          <w:tcPr>
            <w:tcW w:w="3009" w:type="pct"/>
            <w:vAlign w:val="center"/>
          </w:tcPr>
          <w:p w:rsidR="00AD08A2" w:rsidRPr="00EE00D8" w:rsidRDefault="00AD08A2" w:rsidP="00A11ABD">
            <w:pPr>
              <w:jc w:val="center"/>
              <w:rPr>
                <w:rFonts w:ascii="Times New Roman" w:hAnsi="Times New Roman" w:cs="Times New Roman"/>
                <w:color w:val="00B0F0"/>
                <w:sz w:val="20"/>
                <w:szCs w:val="20"/>
              </w:rPr>
            </w:pPr>
            <w:r w:rsidRPr="0090562C">
              <w:rPr>
                <w:rFonts w:ascii="Times New Roman" w:hAnsi="Times New Roman" w:cs="Times New Roman"/>
                <w:b/>
                <w:color w:val="C00000"/>
                <w:sz w:val="20"/>
                <w:szCs w:val="20"/>
              </w:rPr>
              <w:t xml:space="preserve">The threshold for this indicator was met. Lander University’s mean was above all of the EBI mean comparison groups. </w:t>
            </w:r>
            <w:r>
              <w:rPr>
                <w:rFonts w:ascii="Times New Roman" w:hAnsi="Times New Roman" w:cs="Times New Roman"/>
                <w:b/>
                <w:color w:val="C00000"/>
                <w:sz w:val="20"/>
                <w:szCs w:val="20"/>
              </w:rPr>
              <w:t xml:space="preserve"> No action will be taken.</w:t>
            </w:r>
          </w:p>
        </w:tc>
      </w:tr>
      <w:tr w:rsidR="00AD08A2" w:rsidRPr="00EE00D8" w:rsidTr="007D3DA2">
        <w:tc>
          <w:tcPr>
            <w:tcW w:w="1991" w:type="pct"/>
          </w:tcPr>
          <w:p w:rsidR="00AD08A2" w:rsidRPr="00EE00D8" w:rsidRDefault="00AD08A2"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b. 3 </w:t>
            </w:r>
            <w:r w:rsidRPr="00EA3481">
              <w:rPr>
                <w:rFonts w:ascii="Times New Roman" w:hAnsi="Times New Roman" w:cs="Times New Roman"/>
                <w:color w:val="00B0F0"/>
                <w:sz w:val="20"/>
                <w:szCs w:val="20"/>
              </w:rPr>
              <w:t>Living on-campus enhanced the resident student’s ability to resolve conflict.</w:t>
            </w:r>
          </w:p>
        </w:tc>
        <w:tc>
          <w:tcPr>
            <w:tcW w:w="3009" w:type="pct"/>
            <w:vAlign w:val="center"/>
          </w:tcPr>
          <w:p w:rsidR="00AD08A2" w:rsidRPr="00EE00D8" w:rsidRDefault="00AD08A2" w:rsidP="00A11ABD">
            <w:pPr>
              <w:jc w:val="center"/>
              <w:rPr>
                <w:rFonts w:ascii="Times New Roman" w:hAnsi="Times New Roman" w:cs="Times New Roman"/>
                <w:color w:val="00B0F0"/>
                <w:sz w:val="20"/>
                <w:szCs w:val="20"/>
              </w:rPr>
            </w:pPr>
            <w:r w:rsidRPr="0090562C">
              <w:rPr>
                <w:rFonts w:ascii="Times New Roman" w:hAnsi="Times New Roman" w:cs="Times New Roman"/>
                <w:b/>
                <w:color w:val="C00000"/>
                <w:sz w:val="20"/>
                <w:szCs w:val="20"/>
              </w:rPr>
              <w:t>The threshold for this indicator was met. Lander University’s mean was above all of the EBI mean comparison groups.</w:t>
            </w:r>
            <w:r>
              <w:rPr>
                <w:rFonts w:ascii="Times New Roman" w:hAnsi="Times New Roman" w:cs="Times New Roman"/>
                <w:b/>
                <w:color w:val="C00000"/>
                <w:sz w:val="20"/>
                <w:szCs w:val="20"/>
              </w:rPr>
              <w:t xml:space="preserve"> No action will be taken.</w:t>
            </w:r>
          </w:p>
        </w:tc>
      </w:tr>
      <w:tr w:rsidR="00AD08A2" w:rsidRPr="00EE00D8" w:rsidTr="007D3DA2">
        <w:tc>
          <w:tcPr>
            <w:tcW w:w="1991" w:type="pct"/>
          </w:tcPr>
          <w:p w:rsidR="00AD08A2" w:rsidRPr="00EE00D8" w:rsidRDefault="00AD08A2"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b. 4 </w:t>
            </w:r>
            <w:r w:rsidRPr="00EA3481">
              <w:rPr>
                <w:rFonts w:ascii="Times New Roman" w:hAnsi="Times New Roman" w:cs="Times New Roman"/>
                <w:color w:val="00B0F0"/>
                <w:sz w:val="20"/>
                <w:szCs w:val="20"/>
              </w:rPr>
              <w:t>Living on-campus enhanced the resident student’s ability to improve interpersonal skills.</w:t>
            </w:r>
          </w:p>
        </w:tc>
        <w:tc>
          <w:tcPr>
            <w:tcW w:w="3009" w:type="pct"/>
            <w:vAlign w:val="center"/>
          </w:tcPr>
          <w:p w:rsidR="00AD08A2" w:rsidRPr="00EE00D8" w:rsidRDefault="00AD08A2" w:rsidP="00A11ABD">
            <w:pPr>
              <w:jc w:val="center"/>
              <w:rPr>
                <w:rFonts w:ascii="Times New Roman" w:hAnsi="Times New Roman" w:cs="Times New Roman"/>
                <w:color w:val="00B0F0"/>
                <w:sz w:val="20"/>
                <w:szCs w:val="20"/>
              </w:rPr>
            </w:pPr>
            <w:r w:rsidRPr="0090562C">
              <w:rPr>
                <w:rFonts w:ascii="Times New Roman" w:hAnsi="Times New Roman" w:cs="Times New Roman"/>
                <w:b/>
                <w:color w:val="C00000"/>
                <w:sz w:val="20"/>
                <w:szCs w:val="20"/>
              </w:rPr>
              <w:t>The threshold for this indicator was met. Lander University’s mean was above all of the EBI mean comparison groups.</w:t>
            </w:r>
            <w:r>
              <w:rPr>
                <w:rFonts w:ascii="Times New Roman" w:hAnsi="Times New Roman" w:cs="Times New Roman"/>
                <w:b/>
                <w:color w:val="C00000"/>
                <w:sz w:val="20"/>
                <w:szCs w:val="20"/>
              </w:rPr>
              <w:t xml:space="preserve"> No action will be taken.</w:t>
            </w:r>
          </w:p>
        </w:tc>
      </w:tr>
      <w:tr w:rsidR="00AD08A2" w:rsidRPr="00EE00D8" w:rsidTr="00A26B05">
        <w:tc>
          <w:tcPr>
            <w:tcW w:w="1991" w:type="pct"/>
            <w:shd w:val="clear" w:color="auto" w:fill="F2F2F2" w:themeFill="background1" w:themeFillShade="F2"/>
          </w:tcPr>
          <w:p w:rsidR="00AD08A2" w:rsidRPr="00165A56" w:rsidRDefault="00AD08A2" w:rsidP="00A11ABD">
            <w:pPr>
              <w:rPr>
                <w:rFonts w:ascii="Times New Roman" w:hAnsi="Times New Roman" w:cs="Times New Roman"/>
                <w:b/>
                <w:i/>
                <w:color w:val="00B0F0"/>
                <w:sz w:val="20"/>
                <w:szCs w:val="20"/>
              </w:rPr>
            </w:pPr>
            <w:r w:rsidRPr="00165A56">
              <w:rPr>
                <w:rFonts w:ascii="Times New Roman" w:hAnsi="Times New Roman" w:cs="Times New Roman"/>
                <w:b/>
                <w:i/>
                <w:color w:val="00B0F0"/>
                <w:sz w:val="20"/>
                <w:szCs w:val="20"/>
              </w:rPr>
              <w:t>3. c</w:t>
            </w:r>
            <w:r w:rsidR="00D05A2F">
              <w:rPr>
                <w:rFonts w:ascii="Times New Roman" w:hAnsi="Times New Roman" w:cs="Times New Roman"/>
                <w:b/>
                <w:i/>
                <w:color w:val="00B0F0"/>
                <w:sz w:val="20"/>
                <w:szCs w:val="20"/>
              </w:rPr>
              <w:t xml:space="preserve">. </w:t>
            </w:r>
            <w:r w:rsidRPr="00165A56">
              <w:rPr>
                <w:rFonts w:ascii="Times New Roman" w:hAnsi="Times New Roman" w:cs="Times New Roman"/>
                <w:b/>
                <w:i/>
                <w:color w:val="00B0F0"/>
                <w:sz w:val="20"/>
                <w:szCs w:val="20"/>
              </w:rPr>
              <w:t xml:space="preserve"> Living on-campus helped to enhance an awareness of diversity and social justice in resident students.</w:t>
            </w:r>
            <w:r w:rsidRPr="00165A56">
              <w:rPr>
                <w:rFonts w:ascii="Times New Roman" w:hAnsi="Times New Roman" w:cs="Times New Roman"/>
                <w:b/>
                <w:i/>
                <w:color w:val="00B0F0"/>
                <w:sz w:val="20"/>
                <w:szCs w:val="20"/>
              </w:rPr>
              <w:tab/>
              <w:t xml:space="preserve">  </w:t>
            </w:r>
          </w:p>
        </w:tc>
        <w:tc>
          <w:tcPr>
            <w:tcW w:w="3009" w:type="pct"/>
            <w:shd w:val="clear" w:color="auto" w:fill="F2F2F2" w:themeFill="background1" w:themeFillShade="F2"/>
            <w:vAlign w:val="center"/>
          </w:tcPr>
          <w:p w:rsidR="00AD08A2" w:rsidRPr="00C00BB5" w:rsidRDefault="00AD08A2" w:rsidP="00C7373D">
            <w:pPr>
              <w:rPr>
                <w:rFonts w:ascii="Times New Roman" w:hAnsi="Times New Roman" w:cs="Times New Roman"/>
                <w:i/>
                <w:color w:val="00B0F0"/>
                <w:sz w:val="20"/>
                <w:szCs w:val="20"/>
              </w:rPr>
            </w:pPr>
            <w:r w:rsidRPr="00C00BB5">
              <w:rPr>
                <w:rFonts w:ascii="Times New Roman" w:hAnsi="Times New Roman" w:cs="Times New Roman"/>
                <w:b/>
                <w:i/>
                <w:color w:val="C00000"/>
                <w:sz w:val="20"/>
                <w:szCs w:val="20"/>
              </w:rPr>
              <w:t>The threshold for the indicator of success on the survey factor that living on-campus helped to enhance an awareness of diversity and social justice in resident students was met. Each survey question gauging this indicator for success documented survey responses with a mean above all the EBI benchmark comparison means.  At this time, no action is needed for this indicator.</w:t>
            </w:r>
          </w:p>
        </w:tc>
      </w:tr>
      <w:tr w:rsidR="00AD08A2" w:rsidRPr="00EE00D8" w:rsidTr="007D3DA2">
        <w:tc>
          <w:tcPr>
            <w:tcW w:w="1991" w:type="pct"/>
          </w:tcPr>
          <w:p w:rsidR="00AD08A2" w:rsidRPr="00EE00D8" w:rsidRDefault="00AD08A2"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c. 1 </w:t>
            </w:r>
            <w:r w:rsidRPr="00EA3481">
              <w:rPr>
                <w:rFonts w:ascii="Times New Roman" w:hAnsi="Times New Roman" w:cs="Times New Roman"/>
                <w:color w:val="00B0F0"/>
                <w:sz w:val="20"/>
                <w:szCs w:val="20"/>
              </w:rPr>
              <w:t>Living on-campus helped resident students interact with residents who are different from them.</w:t>
            </w:r>
          </w:p>
        </w:tc>
        <w:tc>
          <w:tcPr>
            <w:tcW w:w="3009" w:type="pct"/>
            <w:vAlign w:val="center"/>
          </w:tcPr>
          <w:p w:rsidR="00AD08A2" w:rsidRPr="00EE00D8" w:rsidRDefault="00AD08A2" w:rsidP="00A11ABD">
            <w:pPr>
              <w:jc w:val="center"/>
              <w:rPr>
                <w:rFonts w:ascii="Times New Roman" w:hAnsi="Times New Roman" w:cs="Times New Roman"/>
                <w:color w:val="00B0F0"/>
                <w:sz w:val="20"/>
                <w:szCs w:val="20"/>
              </w:rPr>
            </w:pPr>
            <w:r w:rsidRPr="0090562C">
              <w:rPr>
                <w:rFonts w:ascii="Times New Roman" w:hAnsi="Times New Roman" w:cs="Times New Roman"/>
                <w:b/>
                <w:color w:val="C00000"/>
                <w:sz w:val="20"/>
                <w:szCs w:val="20"/>
              </w:rPr>
              <w:t>The threshold for this indicator was met. Lander University’s mean was above all of the EBI mean comparison groups.</w:t>
            </w:r>
            <w:r>
              <w:rPr>
                <w:rFonts w:ascii="Times New Roman" w:hAnsi="Times New Roman" w:cs="Times New Roman"/>
                <w:b/>
                <w:color w:val="C00000"/>
                <w:sz w:val="20"/>
                <w:szCs w:val="20"/>
              </w:rPr>
              <w:t xml:space="preserve"> No action will be taken.</w:t>
            </w:r>
          </w:p>
        </w:tc>
      </w:tr>
      <w:tr w:rsidR="00AD08A2" w:rsidRPr="00EE00D8" w:rsidTr="007D3DA2">
        <w:tc>
          <w:tcPr>
            <w:tcW w:w="1991" w:type="pct"/>
          </w:tcPr>
          <w:p w:rsidR="00AD08A2" w:rsidRPr="00EE00D8" w:rsidRDefault="00AD08A2"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c. 2 </w:t>
            </w:r>
            <w:r w:rsidRPr="00EA3481">
              <w:rPr>
                <w:rFonts w:ascii="Times New Roman" w:hAnsi="Times New Roman" w:cs="Times New Roman"/>
                <w:color w:val="00B0F0"/>
                <w:sz w:val="20"/>
                <w:szCs w:val="20"/>
              </w:rPr>
              <w:t>Living on-campus helped resident students understand</w:t>
            </w:r>
            <w:r>
              <w:rPr>
                <w:rFonts w:ascii="Times New Roman" w:hAnsi="Times New Roman" w:cs="Times New Roman"/>
                <w:color w:val="00B0F0"/>
                <w:sz w:val="20"/>
                <w:szCs w:val="20"/>
              </w:rPr>
              <w:t xml:space="preserve"> other residents by putting themselves in their place</w:t>
            </w:r>
          </w:p>
        </w:tc>
        <w:tc>
          <w:tcPr>
            <w:tcW w:w="3009" w:type="pct"/>
            <w:vAlign w:val="center"/>
          </w:tcPr>
          <w:p w:rsidR="00AD08A2" w:rsidRPr="00EE00D8" w:rsidRDefault="00AD08A2" w:rsidP="00A11ABD">
            <w:pPr>
              <w:jc w:val="center"/>
              <w:rPr>
                <w:rFonts w:ascii="Times New Roman" w:hAnsi="Times New Roman" w:cs="Times New Roman"/>
                <w:color w:val="00B0F0"/>
                <w:sz w:val="20"/>
                <w:szCs w:val="20"/>
              </w:rPr>
            </w:pPr>
            <w:r w:rsidRPr="0090562C">
              <w:rPr>
                <w:rFonts w:ascii="Times New Roman" w:hAnsi="Times New Roman" w:cs="Times New Roman"/>
                <w:b/>
                <w:color w:val="C00000"/>
                <w:sz w:val="20"/>
                <w:szCs w:val="20"/>
              </w:rPr>
              <w:t>The threshold for this indicator was met. Lander University’s mean was above all of the EBI mean comparison groups.</w:t>
            </w:r>
            <w:r>
              <w:rPr>
                <w:rFonts w:ascii="Times New Roman" w:hAnsi="Times New Roman" w:cs="Times New Roman"/>
                <w:b/>
                <w:color w:val="C00000"/>
                <w:sz w:val="20"/>
                <w:szCs w:val="20"/>
              </w:rPr>
              <w:t xml:space="preserve"> No action will be taken.</w:t>
            </w:r>
          </w:p>
        </w:tc>
      </w:tr>
      <w:tr w:rsidR="00AD08A2" w:rsidRPr="00EE00D8" w:rsidTr="007D3DA2">
        <w:tc>
          <w:tcPr>
            <w:tcW w:w="1991" w:type="pct"/>
          </w:tcPr>
          <w:p w:rsidR="00AD08A2" w:rsidRPr="00EE00D8" w:rsidRDefault="00AD08A2"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c. 3 </w:t>
            </w:r>
            <w:r w:rsidRPr="00EA3481">
              <w:rPr>
                <w:rFonts w:ascii="Times New Roman" w:hAnsi="Times New Roman" w:cs="Times New Roman"/>
                <w:color w:val="00B0F0"/>
                <w:sz w:val="20"/>
                <w:szCs w:val="20"/>
              </w:rPr>
              <w:t>Living on-campus helped resident students understand the difficulties experienced by others who are different from them.</w:t>
            </w:r>
          </w:p>
        </w:tc>
        <w:tc>
          <w:tcPr>
            <w:tcW w:w="3009" w:type="pct"/>
            <w:vAlign w:val="center"/>
          </w:tcPr>
          <w:p w:rsidR="00AD08A2" w:rsidRPr="00EE00D8" w:rsidRDefault="00AD08A2" w:rsidP="00A11ABD">
            <w:pPr>
              <w:jc w:val="center"/>
              <w:rPr>
                <w:rFonts w:ascii="Times New Roman" w:hAnsi="Times New Roman" w:cs="Times New Roman"/>
                <w:color w:val="00B0F0"/>
                <w:sz w:val="20"/>
                <w:szCs w:val="20"/>
              </w:rPr>
            </w:pPr>
            <w:r w:rsidRPr="0090562C">
              <w:rPr>
                <w:rFonts w:ascii="Times New Roman" w:hAnsi="Times New Roman" w:cs="Times New Roman"/>
                <w:b/>
                <w:color w:val="C00000"/>
                <w:sz w:val="20"/>
                <w:szCs w:val="20"/>
              </w:rPr>
              <w:t>The threshold for this indicator was met. Lander University’s mean was above all of the EBI mean comparison groups.</w:t>
            </w:r>
            <w:r>
              <w:rPr>
                <w:rFonts w:ascii="Times New Roman" w:hAnsi="Times New Roman" w:cs="Times New Roman"/>
                <w:b/>
                <w:color w:val="C00000"/>
                <w:sz w:val="20"/>
                <w:szCs w:val="20"/>
              </w:rPr>
              <w:t xml:space="preserve"> No action will be taken.</w:t>
            </w:r>
          </w:p>
        </w:tc>
      </w:tr>
      <w:tr w:rsidR="00AD08A2" w:rsidRPr="00EE00D8" w:rsidTr="00165A56">
        <w:tc>
          <w:tcPr>
            <w:tcW w:w="1991" w:type="pct"/>
            <w:shd w:val="clear" w:color="auto" w:fill="FFFFCC"/>
          </w:tcPr>
          <w:p w:rsidR="00AD08A2" w:rsidRPr="00EE00D8" w:rsidRDefault="00AD08A2"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c. 4 </w:t>
            </w:r>
            <w:r w:rsidRPr="00EA3481">
              <w:rPr>
                <w:rFonts w:ascii="Times New Roman" w:hAnsi="Times New Roman" w:cs="Times New Roman"/>
                <w:color w:val="00B0F0"/>
                <w:sz w:val="20"/>
                <w:szCs w:val="20"/>
              </w:rPr>
              <w:t>Living on-campus helped resident students develop a sense of justice and fairness.</w:t>
            </w:r>
          </w:p>
        </w:tc>
        <w:tc>
          <w:tcPr>
            <w:tcW w:w="3009" w:type="pct"/>
            <w:shd w:val="clear" w:color="auto" w:fill="FFFFCC"/>
            <w:vAlign w:val="center"/>
          </w:tcPr>
          <w:p w:rsidR="00AD08A2" w:rsidRPr="00EE00D8" w:rsidRDefault="00C7373D" w:rsidP="00C7373D">
            <w:pPr>
              <w:rPr>
                <w:rFonts w:ascii="Times New Roman" w:hAnsi="Times New Roman" w:cs="Times New Roman"/>
                <w:color w:val="00B0F0"/>
                <w:sz w:val="20"/>
                <w:szCs w:val="20"/>
              </w:rPr>
            </w:pPr>
            <w:r>
              <w:rPr>
                <w:rFonts w:ascii="Times New Roman" w:hAnsi="Times New Roman" w:cs="Times New Roman"/>
                <w:color w:val="00B0F0"/>
                <w:sz w:val="20"/>
                <w:szCs w:val="20"/>
              </w:rPr>
              <w:t>This question was removed for this indicator by EBI for the 2014/2015 year</w:t>
            </w:r>
          </w:p>
        </w:tc>
      </w:tr>
      <w:tr w:rsidR="00AD08A2" w:rsidRPr="00EE00D8" w:rsidTr="00165A56">
        <w:tc>
          <w:tcPr>
            <w:tcW w:w="1991" w:type="pct"/>
            <w:shd w:val="clear" w:color="auto" w:fill="FFFFCC"/>
          </w:tcPr>
          <w:p w:rsidR="00AD08A2" w:rsidRPr="00EE00D8" w:rsidRDefault="00AD08A2" w:rsidP="00A11ABD">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3. c. 5 </w:t>
            </w:r>
            <w:r w:rsidRPr="00EA3481">
              <w:rPr>
                <w:rFonts w:ascii="Times New Roman" w:hAnsi="Times New Roman" w:cs="Times New Roman"/>
                <w:color w:val="00B0F0"/>
                <w:sz w:val="20"/>
                <w:szCs w:val="20"/>
              </w:rPr>
              <w:t>Living on-campus helped resident students become an advocate for others.</w:t>
            </w:r>
          </w:p>
        </w:tc>
        <w:tc>
          <w:tcPr>
            <w:tcW w:w="3009" w:type="pct"/>
            <w:shd w:val="clear" w:color="auto" w:fill="FFFFCC"/>
            <w:vAlign w:val="center"/>
          </w:tcPr>
          <w:p w:rsidR="00AD08A2" w:rsidRPr="00EE00D8" w:rsidRDefault="00C7373D" w:rsidP="00A11ABD">
            <w:pPr>
              <w:rPr>
                <w:rFonts w:ascii="Times New Roman" w:hAnsi="Times New Roman" w:cs="Times New Roman"/>
                <w:color w:val="00B0F0"/>
                <w:sz w:val="20"/>
                <w:szCs w:val="20"/>
              </w:rPr>
            </w:pPr>
            <w:r>
              <w:rPr>
                <w:rFonts w:ascii="Times New Roman" w:hAnsi="Times New Roman" w:cs="Times New Roman"/>
                <w:color w:val="00B0F0"/>
                <w:sz w:val="20"/>
                <w:szCs w:val="20"/>
              </w:rPr>
              <w:t>This question was removed for this indicator by EBI for the 2014/2015 year</w:t>
            </w:r>
          </w:p>
        </w:tc>
      </w:tr>
      <w:tr w:rsidR="00AD08A2" w:rsidRPr="00EE00D8" w:rsidTr="00165A56">
        <w:tc>
          <w:tcPr>
            <w:tcW w:w="1991" w:type="pct"/>
            <w:shd w:val="clear" w:color="auto" w:fill="FFFFCC"/>
          </w:tcPr>
          <w:p w:rsidR="00AD08A2" w:rsidRPr="00EE00D8" w:rsidRDefault="00AD08A2" w:rsidP="00A11ABD">
            <w:pPr>
              <w:rPr>
                <w:rFonts w:ascii="Times New Roman" w:hAnsi="Times New Roman" w:cs="Times New Roman"/>
                <w:color w:val="00B0F0"/>
                <w:sz w:val="20"/>
                <w:szCs w:val="20"/>
              </w:rPr>
            </w:pPr>
            <w:r>
              <w:rPr>
                <w:rFonts w:ascii="Times New Roman" w:hAnsi="Times New Roman" w:cs="Times New Roman"/>
                <w:i/>
                <w:color w:val="00B0F0"/>
                <w:sz w:val="20"/>
                <w:szCs w:val="20"/>
              </w:rPr>
              <w:t xml:space="preserve">3. d </w:t>
            </w:r>
            <w:r w:rsidRPr="00EA3481">
              <w:rPr>
                <w:rFonts w:ascii="Times New Roman" w:hAnsi="Times New Roman" w:cs="Times New Roman"/>
                <w:i/>
                <w:color w:val="00B0F0"/>
                <w:sz w:val="20"/>
                <w:szCs w:val="20"/>
              </w:rPr>
              <w:t>Living on-campus improved the intrapersonal development of resident students.</w:t>
            </w:r>
          </w:p>
        </w:tc>
        <w:tc>
          <w:tcPr>
            <w:tcW w:w="3009" w:type="pct"/>
            <w:shd w:val="clear" w:color="auto" w:fill="FFFFCC"/>
            <w:vAlign w:val="center"/>
          </w:tcPr>
          <w:p w:rsidR="00AD08A2" w:rsidRPr="00A663E4" w:rsidRDefault="00C7373D" w:rsidP="006C5D9C">
            <w:pPr>
              <w:rPr>
                <w:rFonts w:ascii="Times New Roman" w:hAnsi="Times New Roman" w:cs="Times New Roman"/>
                <w:i/>
                <w:color w:val="00B0F0"/>
                <w:sz w:val="20"/>
                <w:szCs w:val="20"/>
              </w:rPr>
            </w:pPr>
            <w:r w:rsidRPr="00A663E4">
              <w:rPr>
                <w:rFonts w:ascii="Times New Roman" w:hAnsi="Times New Roman" w:cs="Times New Roman"/>
                <w:i/>
                <w:color w:val="00B0F0"/>
                <w:sz w:val="20"/>
                <w:szCs w:val="20"/>
              </w:rPr>
              <w:t>This factor was removed for this indicator by EBI for the 2014/2015 year.</w:t>
            </w:r>
          </w:p>
        </w:tc>
      </w:tr>
      <w:tr w:rsidR="00AD08A2" w:rsidRPr="00EE00D8" w:rsidTr="00165A56">
        <w:tc>
          <w:tcPr>
            <w:tcW w:w="1991" w:type="pct"/>
            <w:shd w:val="clear" w:color="auto" w:fill="FFFFCC"/>
          </w:tcPr>
          <w:p w:rsidR="00AD08A2" w:rsidRPr="00EE00D8" w:rsidRDefault="00AD08A2" w:rsidP="00A11ABD">
            <w:pPr>
              <w:rPr>
                <w:rFonts w:ascii="Times New Roman" w:hAnsi="Times New Roman" w:cs="Times New Roman"/>
                <w:color w:val="00B0F0"/>
                <w:sz w:val="20"/>
                <w:szCs w:val="20"/>
              </w:rPr>
            </w:pPr>
            <w:r w:rsidRPr="00EA3481">
              <w:rPr>
                <w:rFonts w:ascii="Times New Roman" w:hAnsi="Times New Roman" w:cs="Times New Roman"/>
                <w:color w:val="00B0F0"/>
                <w:sz w:val="20"/>
                <w:szCs w:val="20"/>
              </w:rPr>
              <w:t xml:space="preserve"> </w:t>
            </w:r>
            <w:r>
              <w:rPr>
                <w:rFonts w:ascii="Times New Roman" w:hAnsi="Times New Roman" w:cs="Times New Roman"/>
                <w:color w:val="00B0F0"/>
                <w:sz w:val="20"/>
                <w:szCs w:val="20"/>
              </w:rPr>
              <w:t xml:space="preserve">3. d. 1 </w:t>
            </w:r>
            <w:r w:rsidRPr="00EA3481">
              <w:rPr>
                <w:rFonts w:ascii="Times New Roman" w:hAnsi="Times New Roman" w:cs="Times New Roman"/>
                <w:color w:val="00B0F0"/>
                <w:sz w:val="20"/>
                <w:szCs w:val="20"/>
              </w:rPr>
              <w:t>Living on-campus improved the resident student’s ability to articulate their core values.</w:t>
            </w:r>
          </w:p>
        </w:tc>
        <w:tc>
          <w:tcPr>
            <w:tcW w:w="3009" w:type="pct"/>
            <w:shd w:val="clear" w:color="auto" w:fill="FFFFCC"/>
            <w:vAlign w:val="center"/>
          </w:tcPr>
          <w:p w:rsidR="00AD08A2" w:rsidRPr="00EE00D8" w:rsidRDefault="00C7373D" w:rsidP="00A663E4">
            <w:pPr>
              <w:rPr>
                <w:rFonts w:ascii="Times New Roman" w:hAnsi="Times New Roman" w:cs="Times New Roman"/>
                <w:color w:val="00B0F0"/>
                <w:sz w:val="20"/>
                <w:szCs w:val="20"/>
              </w:rPr>
            </w:pPr>
            <w:r>
              <w:rPr>
                <w:rFonts w:ascii="Times New Roman" w:hAnsi="Times New Roman" w:cs="Times New Roman"/>
                <w:color w:val="00B0F0"/>
                <w:sz w:val="20"/>
                <w:szCs w:val="20"/>
              </w:rPr>
              <w:t>This question was removed for this indicator by EBI for the 2014/2015 year.</w:t>
            </w:r>
          </w:p>
        </w:tc>
      </w:tr>
      <w:tr w:rsidR="00AD08A2" w:rsidRPr="00EE00D8" w:rsidTr="00165A56">
        <w:tc>
          <w:tcPr>
            <w:tcW w:w="1991" w:type="pct"/>
            <w:shd w:val="clear" w:color="auto" w:fill="FFFFCC"/>
          </w:tcPr>
          <w:p w:rsidR="00AD08A2" w:rsidRPr="00EE00D8" w:rsidRDefault="00AD08A2"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d. 2 </w:t>
            </w:r>
            <w:r w:rsidRPr="00EA3481">
              <w:rPr>
                <w:rFonts w:ascii="Times New Roman" w:hAnsi="Times New Roman" w:cs="Times New Roman"/>
                <w:color w:val="00B0F0"/>
                <w:sz w:val="20"/>
                <w:szCs w:val="20"/>
              </w:rPr>
              <w:t xml:space="preserve">  Living on-campus improved the resident student’s ability to articulate their academic goals.</w:t>
            </w:r>
          </w:p>
        </w:tc>
        <w:tc>
          <w:tcPr>
            <w:tcW w:w="3009" w:type="pct"/>
            <w:shd w:val="clear" w:color="auto" w:fill="FFFFCC"/>
            <w:vAlign w:val="center"/>
          </w:tcPr>
          <w:p w:rsidR="00AD08A2" w:rsidRPr="00EE00D8" w:rsidRDefault="00C7373D" w:rsidP="00A663E4">
            <w:pPr>
              <w:rPr>
                <w:rFonts w:ascii="Times New Roman" w:hAnsi="Times New Roman" w:cs="Times New Roman"/>
                <w:color w:val="00B0F0"/>
                <w:sz w:val="20"/>
                <w:szCs w:val="20"/>
              </w:rPr>
            </w:pPr>
            <w:r>
              <w:rPr>
                <w:rFonts w:ascii="Times New Roman" w:hAnsi="Times New Roman" w:cs="Times New Roman"/>
                <w:color w:val="00B0F0"/>
                <w:sz w:val="20"/>
                <w:szCs w:val="20"/>
              </w:rPr>
              <w:t>This question was removed for this indicator by EBI for the 2014/2015 year.</w:t>
            </w:r>
          </w:p>
        </w:tc>
      </w:tr>
      <w:tr w:rsidR="00AD08A2" w:rsidRPr="00EE00D8" w:rsidTr="00165A56">
        <w:tc>
          <w:tcPr>
            <w:tcW w:w="1991" w:type="pct"/>
            <w:shd w:val="clear" w:color="auto" w:fill="FFFFCC"/>
          </w:tcPr>
          <w:p w:rsidR="00AD08A2" w:rsidRPr="00EE00D8" w:rsidRDefault="00AD08A2" w:rsidP="00A11ABD">
            <w:pPr>
              <w:rPr>
                <w:rFonts w:ascii="Times New Roman" w:hAnsi="Times New Roman" w:cs="Times New Roman"/>
                <w:i/>
                <w:color w:val="00B0F0"/>
                <w:sz w:val="20"/>
                <w:szCs w:val="20"/>
              </w:rPr>
            </w:pPr>
            <w:r w:rsidRPr="00EA3481">
              <w:rPr>
                <w:rFonts w:ascii="Times New Roman" w:hAnsi="Times New Roman" w:cs="Times New Roman"/>
                <w:color w:val="00B0F0"/>
                <w:sz w:val="20"/>
                <w:szCs w:val="20"/>
              </w:rPr>
              <w:t xml:space="preserve"> </w:t>
            </w:r>
            <w:r>
              <w:rPr>
                <w:rFonts w:ascii="Times New Roman" w:hAnsi="Times New Roman" w:cs="Times New Roman"/>
                <w:color w:val="00B0F0"/>
                <w:sz w:val="20"/>
                <w:szCs w:val="20"/>
              </w:rPr>
              <w:t>3. d. 3</w:t>
            </w:r>
            <w:r w:rsidRPr="00EA3481">
              <w:rPr>
                <w:rFonts w:ascii="Times New Roman" w:hAnsi="Times New Roman" w:cs="Times New Roman"/>
                <w:color w:val="00B0F0"/>
                <w:sz w:val="20"/>
                <w:szCs w:val="20"/>
              </w:rPr>
              <w:t xml:space="preserve"> Living on-campus improved the resident student’s ability to articulate their career goals.</w:t>
            </w:r>
          </w:p>
        </w:tc>
        <w:tc>
          <w:tcPr>
            <w:tcW w:w="3009" w:type="pct"/>
            <w:shd w:val="clear" w:color="auto" w:fill="FFFFCC"/>
            <w:vAlign w:val="center"/>
          </w:tcPr>
          <w:p w:rsidR="00AD08A2" w:rsidRDefault="00C7373D" w:rsidP="00A11ABD">
            <w:pPr>
              <w:rPr>
                <w:rFonts w:ascii="Times New Roman" w:hAnsi="Times New Roman" w:cs="Times New Roman"/>
                <w:b/>
                <w:color w:val="C00000"/>
                <w:sz w:val="20"/>
                <w:szCs w:val="20"/>
              </w:rPr>
            </w:pPr>
            <w:r>
              <w:rPr>
                <w:rFonts w:ascii="Times New Roman" w:hAnsi="Times New Roman" w:cs="Times New Roman"/>
                <w:color w:val="00B0F0"/>
                <w:sz w:val="20"/>
                <w:szCs w:val="20"/>
              </w:rPr>
              <w:t>This question was removed for this indicator by EBI for the 2014/2015 year.</w:t>
            </w:r>
          </w:p>
          <w:p w:rsidR="00AD08A2" w:rsidRPr="00EE00D8" w:rsidRDefault="00AD08A2" w:rsidP="00A11ABD">
            <w:pPr>
              <w:jc w:val="center"/>
              <w:rPr>
                <w:rFonts w:ascii="Times New Roman" w:hAnsi="Times New Roman" w:cs="Times New Roman"/>
                <w:color w:val="00B0F0"/>
                <w:sz w:val="20"/>
                <w:szCs w:val="20"/>
              </w:rPr>
            </w:pPr>
          </w:p>
        </w:tc>
      </w:tr>
      <w:tr w:rsidR="00AD08A2" w:rsidRPr="00EE00D8" w:rsidTr="007D3DA2">
        <w:tc>
          <w:tcPr>
            <w:tcW w:w="1991" w:type="pct"/>
          </w:tcPr>
          <w:p w:rsidR="00AD08A2" w:rsidRPr="00EE00D8" w:rsidRDefault="00AD08A2" w:rsidP="00A11ABD">
            <w:pPr>
              <w:rPr>
                <w:rFonts w:ascii="Times New Roman" w:hAnsi="Times New Roman" w:cs="Times New Roman"/>
                <w:color w:val="00B0F0"/>
                <w:sz w:val="20"/>
                <w:szCs w:val="20"/>
              </w:rPr>
            </w:pPr>
            <w:r>
              <w:rPr>
                <w:rFonts w:ascii="Times New Roman" w:hAnsi="Times New Roman" w:cs="Times New Roman"/>
                <w:i/>
                <w:color w:val="00B0F0"/>
                <w:sz w:val="20"/>
                <w:szCs w:val="20"/>
              </w:rPr>
              <w:t xml:space="preserve">3. e </w:t>
            </w:r>
            <w:r w:rsidRPr="00EA3481">
              <w:rPr>
                <w:rFonts w:ascii="Times New Roman" w:hAnsi="Times New Roman" w:cs="Times New Roman"/>
                <w:i/>
                <w:color w:val="00B0F0"/>
                <w:sz w:val="20"/>
                <w:szCs w:val="20"/>
              </w:rPr>
              <w:t>Living on-campus improved the li</w:t>
            </w:r>
            <w:r>
              <w:rPr>
                <w:rFonts w:ascii="Times New Roman" w:hAnsi="Times New Roman" w:cs="Times New Roman"/>
                <w:i/>
                <w:color w:val="00B0F0"/>
                <w:sz w:val="20"/>
                <w:szCs w:val="20"/>
              </w:rPr>
              <w:t>fe skills of resident students (Self-management)</w:t>
            </w:r>
          </w:p>
        </w:tc>
        <w:tc>
          <w:tcPr>
            <w:tcW w:w="3009" w:type="pct"/>
            <w:vAlign w:val="center"/>
          </w:tcPr>
          <w:p w:rsidR="00AD08A2" w:rsidRPr="00EE00D8" w:rsidRDefault="00AD08A2" w:rsidP="00A11ABD">
            <w:pPr>
              <w:jc w:val="center"/>
              <w:rPr>
                <w:rFonts w:ascii="Times New Roman" w:hAnsi="Times New Roman" w:cs="Times New Roman"/>
                <w:color w:val="00B0F0"/>
                <w:sz w:val="20"/>
                <w:szCs w:val="20"/>
              </w:rPr>
            </w:pPr>
            <w:r w:rsidRPr="0090562C">
              <w:rPr>
                <w:rFonts w:ascii="Times New Roman" w:hAnsi="Times New Roman" w:cs="Times New Roman"/>
                <w:b/>
                <w:color w:val="C00000"/>
                <w:sz w:val="20"/>
                <w:szCs w:val="20"/>
              </w:rPr>
              <w:t>The threshold for this indicator was met. Lander University’s mean was above all of the EBI mean comparison groups.</w:t>
            </w:r>
            <w:r>
              <w:rPr>
                <w:rFonts w:ascii="Times New Roman" w:hAnsi="Times New Roman" w:cs="Times New Roman"/>
                <w:b/>
                <w:color w:val="C00000"/>
                <w:sz w:val="20"/>
                <w:szCs w:val="20"/>
              </w:rPr>
              <w:t xml:space="preserve"> No action will be taken.</w:t>
            </w:r>
          </w:p>
        </w:tc>
      </w:tr>
      <w:tr w:rsidR="00AD08A2" w:rsidRPr="00EE00D8" w:rsidTr="00165A56">
        <w:tc>
          <w:tcPr>
            <w:tcW w:w="1991" w:type="pct"/>
            <w:shd w:val="clear" w:color="auto" w:fill="FFFFCC"/>
          </w:tcPr>
          <w:p w:rsidR="00AD08A2" w:rsidRPr="00EE00D8" w:rsidRDefault="00AD08A2" w:rsidP="00A11ABD">
            <w:pPr>
              <w:rPr>
                <w:rFonts w:ascii="Times New Roman" w:hAnsi="Times New Roman" w:cs="Times New Roman"/>
                <w:color w:val="00B0F0"/>
                <w:sz w:val="20"/>
                <w:szCs w:val="20"/>
              </w:rPr>
            </w:pPr>
            <w:r w:rsidRPr="00EA3481">
              <w:rPr>
                <w:rFonts w:ascii="Times New Roman" w:hAnsi="Times New Roman" w:cs="Times New Roman"/>
                <w:color w:val="00B0F0"/>
                <w:sz w:val="20"/>
                <w:szCs w:val="20"/>
              </w:rPr>
              <w:t xml:space="preserve"> </w:t>
            </w:r>
            <w:r>
              <w:rPr>
                <w:rFonts w:ascii="Times New Roman" w:hAnsi="Times New Roman" w:cs="Times New Roman"/>
                <w:color w:val="00B0F0"/>
                <w:sz w:val="20"/>
                <w:szCs w:val="20"/>
              </w:rPr>
              <w:t xml:space="preserve">3. e. 1 </w:t>
            </w:r>
            <w:r w:rsidRPr="00EA3481">
              <w:rPr>
                <w:rFonts w:ascii="Times New Roman" w:hAnsi="Times New Roman" w:cs="Times New Roman"/>
                <w:color w:val="00B0F0"/>
                <w:sz w:val="20"/>
                <w:szCs w:val="20"/>
              </w:rPr>
              <w:t>Living on-campus improved the resident student’s ability to make decisions.</w:t>
            </w:r>
          </w:p>
        </w:tc>
        <w:tc>
          <w:tcPr>
            <w:tcW w:w="3009" w:type="pct"/>
            <w:shd w:val="clear" w:color="auto" w:fill="FFFFCC"/>
            <w:vAlign w:val="center"/>
          </w:tcPr>
          <w:p w:rsidR="00AD08A2" w:rsidRPr="00EE00D8" w:rsidRDefault="00C7373D" w:rsidP="00C7373D">
            <w:pPr>
              <w:rPr>
                <w:rFonts w:ascii="Times New Roman" w:hAnsi="Times New Roman" w:cs="Times New Roman"/>
                <w:color w:val="00B0F0"/>
                <w:sz w:val="20"/>
                <w:szCs w:val="20"/>
              </w:rPr>
            </w:pPr>
            <w:r>
              <w:rPr>
                <w:rFonts w:ascii="Times New Roman" w:hAnsi="Times New Roman" w:cs="Times New Roman"/>
                <w:color w:val="00B0F0"/>
                <w:sz w:val="20"/>
                <w:szCs w:val="20"/>
              </w:rPr>
              <w:t>This question was removed for this indicator by EBI for the 2014/2015 year</w:t>
            </w:r>
            <w:r w:rsidR="00A663E4">
              <w:rPr>
                <w:rFonts w:ascii="Times New Roman" w:hAnsi="Times New Roman" w:cs="Times New Roman"/>
                <w:color w:val="00B0F0"/>
                <w:sz w:val="20"/>
                <w:szCs w:val="20"/>
              </w:rPr>
              <w:t>.</w:t>
            </w:r>
          </w:p>
        </w:tc>
      </w:tr>
      <w:tr w:rsidR="00AD08A2" w:rsidRPr="00EE00D8" w:rsidTr="007D3DA2">
        <w:tc>
          <w:tcPr>
            <w:tcW w:w="1991" w:type="pct"/>
          </w:tcPr>
          <w:p w:rsidR="00AD08A2" w:rsidRPr="00EE00D8" w:rsidRDefault="00AD08A2"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e. 2 </w:t>
            </w:r>
            <w:r w:rsidRPr="00EA3481">
              <w:rPr>
                <w:rFonts w:ascii="Times New Roman" w:hAnsi="Times New Roman" w:cs="Times New Roman"/>
                <w:color w:val="00B0F0"/>
                <w:sz w:val="20"/>
                <w:szCs w:val="20"/>
              </w:rPr>
              <w:t>Living on-campus improved the resident student’s ability to manage money.</w:t>
            </w:r>
          </w:p>
        </w:tc>
        <w:tc>
          <w:tcPr>
            <w:tcW w:w="3009" w:type="pct"/>
            <w:vAlign w:val="center"/>
          </w:tcPr>
          <w:p w:rsidR="00AD08A2" w:rsidRPr="00EE00D8" w:rsidRDefault="00AD08A2" w:rsidP="00A11ABD">
            <w:pPr>
              <w:jc w:val="center"/>
              <w:rPr>
                <w:rFonts w:ascii="Times New Roman" w:hAnsi="Times New Roman" w:cs="Times New Roman"/>
                <w:color w:val="00B0F0"/>
                <w:sz w:val="20"/>
                <w:szCs w:val="20"/>
              </w:rPr>
            </w:pPr>
            <w:r w:rsidRPr="0090562C">
              <w:rPr>
                <w:rFonts w:ascii="Times New Roman" w:hAnsi="Times New Roman" w:cs="Times New Roman"/>
                <w:b/>
                <w:color w:val="C00000"/>
                <w:sz w:val="20"/>
                <w:szCs w:val="20"/>
              </w:rPr>
              <w:t>The threshold for this indicator was met. Lander University’s mean was above all of the EBI mean comparison groups.</w:t>
            </w:r>
            <w:r>
              <w:rPr>
                <w:rFonts w:ascii="Times New Roman" w:hAnsi="Times New Roman" w:cs="Times New Roman"/>
                <w:b/>
                <w:color w:val="C00000"/>
                <w:sz w:val="20"/>
                <w:szCs w:val="20"/>
              </w:rPr>
              <w:t xml:space="preserve"> No action will be taken.</w:t>
            </w:r>
          </w:p>
        </w:tc>
      </w:tr>
      <w:tr w:rsidR="00AD08A2" w:rsidRPr="00EE00D8" w:rsidTr="007D3DA2">
        <w:tc>
          <w:tcPr>
            <w:tcW w:w="1991" w:type="pct"/>
          </w:tcPr>
          <w:p w:rsidR="00AD08A2" w:rsidRPr="00EE00D8" w:rsidRDefault="00AD08A2"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e. 3 </w:t>
            </w:r>
            <w:r w:rsidRPr="00EA3481">
              <w:rPr>
                <w:rFonts w:ascii="Times New Roman" w:hAnsi="Times New Roman" w:cs="Times New Roman"/>
                <w:color w:val="00B0F0"/>
                <w:sz w:val="20"/>
                <w:szCs w:val="20"/>
              </w:rPr>
              <w:t xml:space="preserve">Living on-campus improved the resident student’s </w:t>
            </w:r>
            <w:r>
              <w:rPr>
                <w:rFonts w:ascii="Times New Roman" w:hAnsi="Times New Roman" w:cs="Times New Roman"/>
                <w:color w:val="00B0F0"/>
                <w:sz w:val="20"/>
                <w:szCs w:val="20"/>
              </w:rPr>
              <w:t>ability to manage time</w:t>
            </w:r>
          </w:p>
        </w:tc>
        <w:tc>
          <w:tcPr>
            <w:tcW w:w="3009" w:type="pct"/>
            <w:vAlign w:val="center"/>
          </w:tcPr>
          <w:p w:rsidR="00AD08A2" w:rsidRPr="00EE00D8" w:rsidRDefault="00AD08A2" w:rsidP="00A11ABD">
            <w:pPr>
              <w:jc w:val="center"/>
              <w:rPr>
                <w:rFonts w:ascii="Times New Roman" w:hAnsi="Times New Roman" w:cs="Times New Roman"/>
                <w:color w:val="00B0F0"/>
                <w:sz w:val="20"/>
                <w:szCs w:val="20"/>
              </w:rPr>
            </w:pPr>
            <w:r w:rsidRPr="0090562C">
              <w:rPr>
                <w:rFonts w:ascii="Times New Roman" w:hAnsi="Times New Roman" w:cs="Times New Roman"/>
                <w:b/>
                <w:color w:val="C00000"/>
                <w:sz w:val="20"/>
                <w:szCs w:val="20"/>
              </w:rPr>
              <w:t>The threshold for this indicator was met. Lander University’s mean was above all of the EBI mean comparison groups.</w:t>
            </w:r>
            <w:r>
              <w:rPr>
                <w:rFonts w:ascii="Times New Roman" w:hAnsi="Times New Roman" w:cs="Times New Roman"/>
                <w:b/>
                <w:color w:val="C00000"/>
                <w:sz w:val="20"/>
                <w:szCs w:val="20"/>
              </w:rPr>
              <w:t xml:space="preserve"> No action will be taken.</w:t>
            </w:r>
          </w:p>
        </w:tc>
      </w:tr>
      <w:tr w:rsidR="00AD08A2" w:rsidRPr="00EE00D8" w:rsidTr="007D3DA2">
        <w:tc>
          <w:tcPr>
            <w:tcW w:w="1991" w:type="pct"/>
          </w:tcPr>
          <w:p w:rsidR="00AD08A2" w:rsidRPr="00EE00D8" w:rsidRDefault="00AD08A2" w:rsidP="00A11ABD">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3. e. 4 </w:t>
            </w:r>
            <w:r w:rsidRPr="00EA3481">
              <w:rPr>
                <w:rFonts w:ascii="Times New Roman" w:hAnsi="Times New Roman" w:cs="Times New Roman"/>
                <w:color w:val="00B0F0"/>
                <w:sz w:val="20"/>
                <w:szCs w:val="20"/>
              </w:rPr>
              <w:t>Living on-campus improved the resident student’s ability to solve problems.</w:t>
            </w:r>
          </w:p>
        </w:tc>
        <w:tc>
          <w:tcPr>
            <w:tcW w:w="3009" w:type="pct"/>
            <w:vAlign w:val="center"/>
          </w:tcPr>
          <w:p w:rsidR="00AD08A2" w:rsidRPr="00EE00D8" w:rsidRDefault="00AD08A2" w:rsidP="00A11ABD">
            <w:pPr>
              <w:jc w:val="center"/>
              <w:rPr>
                <w:rFonts w:ascii="Times New Roman" w:hAnsi="Times New Roman" w:cs="Times New Roman"/>
                <w:color w:val="00B0F0"/>
                <w:sz w:val="20"/>
                <w:szCs w:val="20"/>
              </w:rPr>
            </w:pPr>
            <w:r w:rsidRPr="0090562C">
              <w:rPr>
                <w:rFonts w:ascii="Times New Roman" w:hAnsi="Times New Roman" w:cs="Times New Roman"/>
                <w:b/>
                <w:color w:val="C00000"/>
                <w:sz w:val="20"/>
                <w:szCs w:val="20"/>
              </w:rPr>
              <w:t>The threshold for this indicator was met. Lander University’s mean was above all of the EBI mean comparison groups.</w:t>
            </w:r>
            <w:r>
              <w:rPr>
                <w:rFonts w:ascii="Times New Roman" w:hAnsi="Times New Roman" w:cs="Times New Roman"/>
                <w:b/>
                <w:color w:val="C00000"/>
                <w:sz w:val="20"/>
                <w:szCs w:val="20"/>
              </w:rPr>
              <w:t xml:space="preserve"> No action will be taken.</w:t>
            </w:r>
          </w:p>
        </w:tc>
      </w:tr>
      <w:tr w:rsidR="00AD08A2" w:rsidRPr="00EE00D8" w:rsidTr="00165A56">
        <w:tc>
          <w:tcPr>
            <w:tcW w:w="1991" w:type="pct"/>
            <w:shd w:val="clear" w:color="auto" w:fill="FFFFCC"/>
          </w:tcPr>
          <w:p w:rsidR="00AD08A2" w:rsidRPr="00EE00D8" w:rsidRDefault="00AD08A2"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 3. e. 5 </w:t>
            </w:r>
            <w:r w:rsidRPr="00EA3481">
              <w:rPr>
                <w:rFonts w:ascii="Times New Roman" w:hAnsi="Times New Roman" w:cs="Times New Roman"/>
                <w:color w:val="00B0F0"/>
                <w:sz w:val="20"/>
                <w:szCs w:val="20"/>
              </w:rPr>
              <w:t>Living on-campus improved the resident student’s ability to study effectively.</w:t>
            </w:r>
          </w:p>
        </w:tc>
        <w:tc>
          <w:tcPr>
            <w:tcW w:w="3009" w:type="pct"/>
            <w:shd w:val="clear" w:color="auto" w:fill="FFFFCC"/>
            <w:vAlign w:val="center"/>
          </w:tcPr>
          <w:p w:rsidR="00AD08A2" w:rsidRPr="00EE00D8" w:rsidRDefault="00C7373D" w:rsidP="00C7373D">
            <w:pPr>
              <w:rPr>
                <w:rFonts w:ascii="Times New Roman" w:hAnsi="Times New Roman" w:cs="Times New Roman"/>
                <w:color w:val="00B0F0"/>
                <w:sz w:val="20"/>
                <w:szCs w:val="20"/>
              </w:rPr>
            </w:pPr>
            <w:r>
              <w:rPr>
                <w:rFonts w:ascii="Times New Roman" w:hAnsi="Times New Roman" w:cs="Times New Roman"/>
                <w:color w:val="00B0F0"/>
                <w:sz w:val="20"/>
                <w:szCs w:val="20"/>
              </w:rPr>
              <w:t>This question was removed for this indicator by EBI for the 2014/2015 year</w:t>
            </w:r>
            <w:r w:rsidR="00A663E4">
              <w:rPr>
                <w:rFonts w:ascii="Times New Roman" w:hAnsi="Times New Roman" w:cs="Times New Roman"/>
                <w:color w:val="00B0F0"/>
                <w:sz w:val="20"/>
                <w:szCs w:val="20"/>
              </w:rPr>
              <w:t>.</w:t>
            </w:r>
          </w:p>
        </w:tc>
      </w:tr>
      <w:tr w:rsidR="00AD08A2" w:rsidRPr="00EE00D8" w:rsidTr="007D3DA2">
        <w:tc>
          <w:tcPr>
            <w:tcW w:w="1991" w:type="pct"/>
          </w:tcPr>
          <w:p w:rsidR="00AD08A2" w:rsidRPr="00EE00D8" w:rsidRDefault="00AD08A2"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e. 6 </w:t>
            </w:r>
            <w:r w:rsidRPr="00EA3481">
              <w:rPr>
                <w:rFonts w:ascii="Times New Roman" w:hAnsi="Times New Roman" w:cs="Times New Roman"/>
                <w:color w:val="00B0F0"/>
                <w:sz w:val="20"/>
                <w:szCs w:val="20"/>
              </w:rPr>
              <w:t>Living on-campus improved the resident student’s ability to balance social</w:t>
            </w:r>
            <w:r>
              <w:rPr>
                <w:rFonts w:ascii="Times New Roman" w:hAnsi="Times New Roman" w:cs="Times New Roman"/>
                <w:color w:val="00B0F0"/>
                <w:sz w:val="20"/>
                <w:szCs w:val="20"/>
              </w:rPr>
              <w:t>, work</w:t>
            </w:r>
            <w:r w:rsidRPr="00EA3481">
              <w:rPr>
                <w:rFonts w:ascii="Times New Roman" w:hAnsi="Times New Roman" w:cs="Times New Roman"/>
                <w:color w:val="00B0F0"/>
                <w:sz w:val="20"/>
                <w:szCs w:val="20"/>
              </w:rPr>
              <w:t xml:space="preserve"> and academic commitments.</w:t>
            </w:r>
          </w:p>
        </w:tc>
        <w:tc>
          <w:tcPr>
            <w:tcW w:w="3009" w:type="pct"/>
            <w:vAlign w:val="center"/>
          </w:tcPr>
          <w:p w:rsidR="00AD08A2" w:rsidRPr="00EE00D8" w:rsidRDefault="00AD08A2" w:rsidP="00A11ABD">
            <w:pPr>
              <w:jc w:val="center"/>
              <w:rPr>
                <w:rFonts w:ascii="Times New Roman" w:hAnsi="Times New Roman" w:cs="Times New Roman"/>
                <w:color w:val="00B0F0"/>
                <w:sz w:val="20"/>
                <w:szCs w:val="20"/>
              </w:rPr>
            </w:pPr>
            <w:r w:rsidRPr="0090562C">
              <w:rPr>
                <w:rFonts w:ascii="Times New Roman" w:hAnsi="Times New Roman" w:cs="Times New Roman"/>
                <w:b/>
                <w:color w:val="C00000"/>
                <w:sz w:val="20"/>
                <w:szCs w:val="20"/>
              </w:rPr>
              <w:t>The threshold for this indicator was met. Lander University’s mean was above all of the EBI mean comparison groups.</w:t>
            </w:r>
            <w:r>
              <w:rPr>
                <w:rFonts w:ascii="Times New Roman" w:hAnsi="Times New Roman" w:cs="Times New Roman"/>
                <w:b/>
                <w:color w:val="C00000"/>
                <w:sz w:val="20"/>
                <w:szCs w:val="20"/>
              </w:rPr>
              <w:t xml:space="preserve"> No action will be taken.</w:t>
            </w:r>
          </w:p>
        </w:tc>
      </w:tr>
      <w:tr w:rsidR="00AD08A2" w:rsidRPr="00EE00D8" w:rsidTr="00165A56">
        <w:tc>
          <w:tcPr>
            <w:tcW w:w="1991" w:type="pct"/>
            <w:shd w:val="clear" w:color="auto" w:fill="FFFFCC"/>
          </w:tcPr>
          <w:p w:rsidR="00AD08A2" w:rsidRPr="00EE00D8" w:rsidRDefault="00AD08A2"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e. 7 </w:t>
            </w:r>
            <w:r w:rsidRPr="00EA3481">
              <w:rPr>
                <w:rFonts w:ascii="Times New Roman" w:hAnsi="Times New Roman" w:cs="Times New Roman"/>
                <w:color w:val="00B0F0"/>
                <w:sz w:val="20"/>
                <w:szCs w:val="20"/>
              </w:rPr>
              <w:t>Living on-campus improved the resident student’s ability to live independently.</w:t>
            </w:r>
          </w:p>
        </w:tc>
        <w:tc>
          <w:tcPr>
            <w:tcW w:w="3009" w:type="pct"/>
            <w:shd w:val="clear" w:color="auto" w:fill="FFFFCC"/>
            <w:vAlign w:val="center"/>
          </w:tcPr>
          <w:p w:rsidR="00AD08A2" w:rsidRPr="00EE00D8" w:rsidRDefault="00C7373D" w:rsidP="00A663E4">
            <w:pPr>
              <w:rPr>
                <w:rFonts w:ascii="Times New Roman" w:hAnsi="Times New Roman" w:cs="Times New Roman"/>
                <w:color w:val="00B0F0"/>
                <w:sz w:val="20"/>
                <w:szCs w:val="20"/>
              </w:rPr>
            </w:pPr>
            <w:r>
              <w:rPr>
                <w:rFonts w:ascii="Times New Roman" w:hAnsi="Times New Roman" w:cs="Times New Roman"/>
                <w:color w:val="00B0F0"/>
                <w:sz w:val="20"/>
                <w:szCs w:val="20"/>
              </w:rPr>
              <w:t>This question was removed for this indicator by EBI for the 2014/2015 year</w:t>
            </w:r>
            <w:r w:rsidR="00A663E4">
              <w:rPr>
                <w:rFonts w:ascii="Times New Roman" w:hAnsi="Times New Roman" w:cs="Times New Roman"/>
                <w:color w:val="00B0F0"/>
                <w:sz w:val="20"/>
                <w:szCs w:val="20"/>
              </w:rPr>
              <w:t>.</w:t>
            </w:r>
          </w:p>
        </w:tc>
      </w:tr>
      <w:tr w:rsidR="00AD08A2" w:rsidRPr="00EE00D8" w:rsidTr="00C7373D">
        <w:tc>
          <w:tcPr>
            <w:tcW w:w="1991" w:type="pct"/>
            <w:shd w:val="clear" w:color="auto" w:fill="FFFFFF" w:themeFill="background1"/>
          </w:tcPr>
          <w:p w:rsidR="00AD08A2" w:rsidRPr="00EE00D8" w:rsidRDefault="00AD08A2"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e. 8 </w:t>
            </w:r>
            <w:r w:rsidRPr="00EA3481">
              <w:rPr>
                <w:rFonts w:ascii="Times New Roman" w:hAnsi="Times New Roman" w:cs="Times New Roman"/>
                <w:color w:val="00B0F0"/>
                <w:sz w:val="20"/>
                <w:szCs w:val="20"/>
              </w:rPr>
              <w:t>Living on-campus improved the resident student’s ability to live a healthy life (sleep, exercise, diet, etc.)</w:t>
            </w:r>
          </w:p>
        </w:tc>
        <w:tc>
          <w:tcPr>
            <w:tcW w:w="3009" w:type="pct"/>
            <w:shd w:val="clear" w:color="auto" w:fill="FFFFFF" w:themeFill="background1"/>
            <w:vAlign w:val="center"/>
          </w:tcPr>
          <w:p w:rsidR="00AD08A2" w:rsidRPr="00EE00D8" w:rsidRDefault="00C7373D" w:rsidP="00A11ABD">
            <w:pPr>
              <w:rPr>
                <w:rFonts w:ascii="Times New Roman" w:hAnsi="Times New Roman" w:cs="Times New Roman"/>
                <w:color w:val="00B0F0"/>
                <w:sz w:val="20"/>
                <w:szCs w:val="20"/>
              </w:rPr>
            </w:pPr>
            <w:r w:rsidRPr="0090562C">
              <w:rPr>
                <w:rFonts w:ascii="Times New Roman" w:hAnsi="Times New Roman" w:cs="Times New Roman"/>
                <w:b/>
                <w:color w:val="C00000"/>
                <w:sz w:val="20"/>
                <w:szCs w:val="20"/>
              </w:rPr>
              <w:t>The threshold for this indicator was met. Lander University’s mean was above all of the EBI mean comparison groups.</w:t>
            </w:r>
            <w:r>
              <w:rPr>
                <w:rFonts w:ascii="Times New Roman" w:hAnsi="Times New Roman" w:cs="Times New Roman"/>
                <w:b/>
                <w:color w:val="C00000"/>
                <w:sz w:val="20"/>
                <w:szCs w:val="20"/>
              </w:rPr>
              <w:t xml:space="preserve"> No action will be taken.</w:t>
            </w:r>
          </w:p>
        </w:tc>
      </w:tr>
      <w:tr w:rsidR="00AD08A2" w:rsidRPr="00EE00D8" w:rsidTr="00165A56">
        <w:tc>
          <w:tcPr>
            <w:tcW w:w="1991" w:type="pct"/>
            <w:shd w:val="clear" w:color="auto" w:fill="FFFFCC"/>
          </w:tcPr>
          <w:p w:rsidR="00AD08A2" w:rsidRPr="00EE00D8" w:rsidRDefault="00AD08A2"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e. 9 </w:t>
            </w:r>
            <w:r w:rsidRPr="00EA3481">
              <w:rPr>
                <w:rFonts w:ascii="Times New Roman" w:hAnsi="Times New Roman" w:cs="Times New Roman"/>
                <w:color w:val="00B0F0"/>
                <w:sz w:val="20"/>
                <w:szCs w:val="20"/>
              </w:rPr>
              <w:t>Living on-campus improved the resident student’s ability to seek help if needed.</w:t>
            </w:r>
          </w:p>
        </w:tc>
        <w:tc>
          <w:tcPr>
            <w:tcW w:w="3009" w:type="pct"/>
            <w:shd w:val="clear" w:color="auto" w:fill="FFFFCC"/>
            <w:vAlign w:val="center"/>
          </w:tcPr>
          <w:p w:rsidR="00AD08A2" w:rsidRPr="00EE00D8" w:rsidRDefault="00C7373D" w:rsidP="00A663E4">
            <w:pPr>
              <w:rPr>
                <w:rFonts w:ascii="Times New Roman" w:hAnsi="Times New Roman" w:cs="Times New Roman"/>
                <w:color w:val="00B0F0"/>
                <w:sz w:val="20"/>
                <w:szCs w:val="20"/>
              </w:rPr>
            </w:pPr>
            <w:r>
              <w:rPr>
                <w:rFonts w:ascii="Times New Roman" w:hAnsi="Times New Roman" w:cs="Times New Roman"/>
                <w:color w:val="00B0F0"/>
                <w:sz w:val="20"/>
                <w:szCs w:val="20"/>
              </w:rPr>
              <w:t>This question was removed for this indicator by EBI for the 2014/2015 year</w:t>
            </w:r>
            <w:r w:rsidR="00A663E4">
              <w:rPr>
                <w:rFonts w:ascii="Times New Roman" w:hAnsi="Times New Roman" w:cs="Times New Roman"/>
                <w:color w:val="00B0F0"/>
                <w:sz w:val="20"/>
                <w:szCs w:val="20"/>
              </w:rPr>
              <w:t>.</w:t>
            </w:r>
          </w:p>
        </w:tc>
      </w:tr>
      <w:tr w:rsidR="00AD08A2" w:rsidRPr="00EE00D8" w:rsidTr="00165A56">
        <w:tc>
          <w:tcPr>
            <w:tcW w:w="1991" w:type="pct"/>
            <w:shd w:val="clear" w:color="auto" w:fill="FFFFCC"/>
          </w:tcPr>
          <w:p w:rsidR="00AD08A2" w:rsidRPr="00EE00D8" w:rsidRDefault="00AD08A2" w:rsidP="00A11ABD">
            <w:pPr>
              <w:contextualSpacing/>
              <w:rPr>
                <w:rFonts w:ascii="Times New Roman" w:hAnsi="Times New Roman" w:cs="Times New Roman"/>
                <w:color w:val="00B0F0"/>
                <w:sz w:val="20"/>
                <w:szCs w:val="20"/>
              </w:rPr>
            </w:pPr>
            <w:r>
              <w:rPr>
                <w:rFonts w:ascii="Times New Roman" w:hAnsi="Times New Roman" w:cs="Times New Roman"/>
                <w:i/>
                <w:color w:val="00B0F0"/>
                <w:sz w:val="20"/>
                <w:szCs w:val="20"/>
              </w:rPr>
              <w:t xml:space="preserve">3. f </w:t>
            </w:r>
            <w:r w:rsidRPr="00EA3481">
              <w:rPr>
                <w:rFonts w:ascii="Times New Roman" w:hAnsi="Times New Roman" w:cs="Times New Roman"/>
                <w:i/>
                <w:color w:val="00B0F0"/>
                <w:sz w:val="20"/>
                <w:szCs w:val="20"/>
              </w:rPr>
              <w:t>Living on-campus improved the integration to college for resident students.</w:t>
            </w:r>
            <w:r w:rsidRPr="00EA3481">
              <w:rPr>
                <w:rFonts w:ascii="Times New Roman" w:hAnsi="Times New Roman" w:cs="Times New Roman"/>
                <w:i/>
                <w:color w:val="00B0F0"/>
                <w:sz w:val="20"/>
                <w:szCs w:val="20"/>
              </w:rPr>
              <w:tab/>
            </w:r>
          </w:p>
        </w:tc>
        <w:tc>
          <w:tcPr>
            <w:tcW w:w="3009" w:type="pct"/>
            <w:shd w:val="clear" w:color="auto" w:fill="FFFFCC"/>
            <w:vAlign w:val="center"/>
          </w:tcPr>
          <w:p w:rsidR="00AD08A2" w:rsidRPr="00EE00D8" w:rsidRDefault="00A663E4" w:rsidP="00A663E4">
            <w:pPr>
              <w:rPr>
                <w:rFonts w:ascii="Times New Roman" w:hAnsi="Times New Roman" w:cs="Times New Roman"/>
                <w:color w:val="00B0F0"/>
                <w:sz w:val="20"/>
                <w:szCs w:val="20"/>
              </w:rPr>
            </w:pPr>
            <w:r w:rsidRPr="00A663E4">
              <w:rPr>
                <w:rFonts w:ascii="Times New Roman" w:hAnsi="Times New Roman" w:cs="Times New Roman"/>
                <w:i/>
                <w:color w:val="00B0F0"/>
                <w:sz w:val="20"/>
                <w:szCs w:val="20"/>
              </w:rPr>
              <w:t>This factor was removed for this indicator by EBI for the 2014/2015 year</w:t>
            </w:r>
            <w:r>
              <w:rPr>
                <w:rFonts w:ascii="Times New Roman" w:hAnsi="Times New Roman" w:cs="Times New Roman"/>
                <w:color w:val="00B0F0"/>
                <w:sz w:val="20"/>
                <w:szCs w:val="20"/>
              </w:rPr>
              <w:t>.</w:t>
            </w:r>
          </w:p>
        </w:tc>
      </w:tr>
      <w:tr w:rsidR="00AD08A2" w:rsidRPr="00EE00D8" w:rsidTr="00165A56">
        <w:tc>
          <w:tcPr>
            <w:tcW w:w="1991" w:type="pct"/>
            <w:shd w:val="clear" w:color="auto" w:fill="FFFFCC"/>
          </w:tcPr>
          <w:p w:rsidR="00AD08A2" w:rsidRPr="00EE00D8" w:rsidRDefault="00AD08A2"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f. 1 </w:t>
            </w:r>
            <w:r w:rsidRPr="00EA3481">
              <w:rPr>
                <w:rFonts w:ascii="Times New Roman" w:hAnsi="Times New Roman" w:cs="Times New Roman"/>
                <w:color w:val="00B0F0"/>
                <w:sz w:val="20"/>
                <w:szCs w:val="20"/>
              </w:rPr>
              <w:t>Living on-campus improved the social transition to college for resident students</w:t>
            </w:r>
          </w:p>
        </w:tc>
        <w:tc>
          <w:tcPr>
            <w:tcW w:w="3009" w:type="pct"/>
            <w:shd w:val="clear" w:color="auto" w:fill="FFFFCC"/>
            <w:vAlign w:val="center"/>
          </w:tcPr>
          <w:p w:rsidR="00AD08A2" w:rsidRPr="00EE00D8" w:rsidRDefault="00A663E4" w:rsidP="00A663E4">
            <w:pPr>
              <w:rPr>
                <w:rFonts w:ascii="Times New Roman" w:hAnsi="Times New Roman" w:cs="Times New Roman"/>
                <w:color w:val="00B0F0"/>
                <w:sz w:val="20"/>
                <w:szCs w:val="20"/>
              </w:rPr>
            </w:pPr>
            <w:r>
              <w:rPr>
                <w:rFonts w:ascii="Times New Roman" w:hAnsi="Times New Roman" w:cs="Times New Roman"/>
                <w:color w:val="00B0F0"/>
                <w:sz w:val="20"/>
                <w:szCs w:val="20"/>
              </w:rPr>
              <w:t>This question was removed for this indicator by EBI for the 2014/2015 year.</w:t>
            </w:r>
          </w:p>
        </w:tc>
      </w:tr>
      <w:tr w:rsidR="00AD08A2" w:rsidRPr="00EE00D8" w:rsidTr="00165A56">
        <w:tc>
          <w:tcPr>
            <w:tcW w:w="1991" w:type="pct"/>
            <w:shd w:val="clear" w:color="auto" w:fill="FFFFCC"/>
          </w:tcPr>
          <w:p w:rsidR="00AD08A2" w:rsidRPr="00EE00D8" w:rsidRDefault="00AD08A2" w:rsidP="00A11ABD">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3. f. 2 </w:t>
            </w:r>
            <w:r w:rsidRPr="00EA3481">
              <w:rPr>
                <w:rFonts w:ascii="Times New Roman" w:hAnsi="Times New Roman" w:cs="Times New Roman"/>
                <w:color w:val="00B0F0"/>
                <w:sz w:val="20"/>
                <w:szCs w:val="20"/>
              </w:rPr>
              <w:t>Living on-campus improved the sense of belonging to the university for resident students.</w:t>
            </w:r>
          </w:p>
        </w:tc>
        <w:tc>
          <w:tcPr>
            <w:tcW w:w="3009" w:type="pct"/>
            <w:shd w:val="clear" w:color="auto" w:fill="FFFFCC"/>
            <w:vAlign w:val="center"/>
          </w:tcPr>
          <w:p w:rsidR="00AD08A2" w:rsidRPr="00EE00D8" w:rsidRDefault="00A663E4" w:rsidP="00A663E4">
            <w:pPr>
              <w:rPr>
                <w:rFonts w:ascii="Times New Roman" w:hAnsi="Times New Roman" w:cs="Times New Roman"/>
                <w:color w:val="00B0F0"/>
                <w:sz w:val="20"/>
                <w:szCs w:val="20"/>
              </w:rPr>
            </w:pPr>
            <w:r>
              <w:rPr>
                <w:rFonts w:ascii="Times New Roman" w:hAnsi="Times New Roman" w:cs="Times New Roman"/>
                <w:color w:val="00B0F0"/>
                <w:sz w:val="20"/>
                <w:szCs w:val="20"/>
              </w:rPr>
              <w:t>This question was removed for this indicator by EBI for the 2014/2015 year.</w:t>
            </w:r>
          </w:p>
        </w:tc>
      </w:tr>
      <w:tr w:rsidR="00AD08A2" w:rsidRPr="00EE00D8" w:rsidTr="00165A56">
        <w:tc>
          <w:tcPr>
            <w:tcW w:w="1991" w:type="pct"/>
            <w:shd w:val="clear" w:color="auto" w:fill="FFFFCC"/>
          </w:tcPr>
          <w:p w:rsidR="00AD08A2" w:rsidRPr="00EE00D8" w:rsidRDefault="00AD08A2"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f. 3 </w:t>
            </w:r>
            <w:r w:rsidRPr="00EA3481">
              <w:rPr>
                <w:rFonts w:ascii="Times New Roman" w:hAnsi="Times New Roman" w:cs="Times New Roman"/>
                <w:color w:val="00B0F0"/>
                <w:sz w:val="20"/>
                <w:szCs w:val="20"/>
              </w:rPr>
              <w:t>Living on-campus improved the academic transition to college for resident students.</w:t>
            </w:r>
          </w:p>
        </w:tc>
        <w:tc>
          <w:tcPr>
            <w:tcW w:w="3009" w:type="pct"/>
            <w:shd w:val="clear" w:color="auto" w:fill="FFFFCC"/>
            <w:vAlign w:val="center"/>
          </w:tcPr>
          <w:p w:rsidR="00AD08A2" w:rsidRPr="00EE00D8" w:rsidRDefault="00A663E4" w:rsidP="00A11ABD">
            <w:pPr>
              <w:rPr>
                <w:rFonts w:ascii="Times New Roman" w:hAnsi="Times New Roman" w:cs="Times New Roman"/>
                <w:color w:val="00B0F0"/>
                <w:sz w:val="20"/>
                <w:szCs w:val="20"/>
              </w:rPr>
            </w:pPr>
            <w:r>
              <w:rPr>
                <w:rFonts w:ascii="Times New Roman" w:hAnsi="Times New Roman" w:cs="Times New Roman"/>
                <w:color w:val="00B0F0"/>
                <w:sz w:val="20"/>
                <w:szCs w:val="20"/>
              </w:rPr>
              <w:t>This question was removed for this indicator by EBI for the 2014/2015 year.</w:t>
            </w:r>
          </w:p>
        </w:tc>
      </w:tr>
      <w:tr w:rsidR="00AD08A2" w:rsidRPr="00EE00D8" w:rsidTr="00165A56">
        <w:tc>
          <w:tcPr>
            <w:tcW w:w="1991" w:type="pct"/>
            <w:shd w:val="clear" w:color="auto" w:fill="FFFFCC"/>
          </w:tcPr>
          <w:p w:rsidR="00AD08A2" w:rsidRPr="00EE00D8" w:rsidRDefault="00AD08A2"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f. 4  </w:t>
            </w:r>
            <w:r w:rsidRPr="00EA3481">
              <w:rPr>
                <w:rFonts w:ascii="Times New Roman" w:hAnsi="Times New Roman" w:cs="Times New Roman"/>
                <w:color w:val="00B0F0"/>
                <w:sz w:val="20"/>
                <w:szCs w:val="20"/>
              </w:rPr>
              <w:t>Living on-campus improved the ability of resident students to integrate their academic and social life.</w:t>
            </w:r>
          </w:p>
        </w:tc>
        <w:tc>
          <w:tcPr>
            <w:tcW w:w="3009" w:type="pct"/>
            <w:shd w:val="clear" w:color="auto" w:fill="FFFFCC"/>
            <w:vAlign w:val="center"/>
          </w:tcPr>
          <w:p w:rsidR="00AD08A2" w:rsidRPr="00EE00D8" w:rsidRDefault="00A663E4" w:rsidP="00A663E4">
            <w:pPr>
              <w:rPr>
                <w:rFonts w:ascii="Times New Roman" w:hAnsi="Times New Roman" w:cs="Times New Roman"/>
                <w:color w:val="00B0F0"/>
                <w:sz w:val="20"/>
                <w:szCs w:val="20"/>
              </w:rPr>
            </w:pPr>
            <w:r>
              <w:rPr>
                <w:rFonts w:ascii="Times New Roman" w:hAnsi="Times New Roman" w:cs="Times New Roman"/>
                <w:color w:val="00B0F0"/>
                <w:sz w:val="20"/>
                <w:szCs w:val="20"/>
              </w:rPr>
              <w:t>This question was removed for this indicator by EBI for the 2014/2015 year.</w:t>
            </w:r>
          </w:p>
        </w:tc>
      </w:tr>
      <w:tr w:rsidR="00AD08A2" w:rsidRPr="00EE00D8" w:rsidTr="00165A56">
        <w:tc>
          <w:tcPr>
            <w:tcW w:w="1991" w:type="pct"/>
            <w:shd w:val="clear" w:color="auto" w:fill="FFFFCC"/>
          </w:tcPr>
          <w:p w:rsidR="00AD08A2" w:rsidRPr="00EE00D8" w:rsidRDefault="00AD08A2" w:rsidP="00A11ABD">
            <w:pPr>
              <w:contextualSpacing/>
              <w:rPr>
                <w:rFonts w:ascii="Times New Roman" w:hAnsi="Times New Roman" w:cs="Times New Roman"/>
                <w:color w:val="00B0F0"/>
                <w:sz w:val="20"/>
                <w:szCs w:val="20"/>
              </w:rPr>
            </w:pPr>
            <w:r>
              <w:rPr>
                <w:rFonts w:ascii="Times New Roman" w:hAnsi="Times New Roman" w:cs="Times New Roman"/>
                <w:i/>
                <w:color w:val="00B0F0"/>
                <w:sz w:val="20"/>
                <w:szCs w:val="20"/>
              </w:rPr>
              <w:t xml:space="preserve">3. g </w:t>
            </w:r>
            <w:r w:rsidRPr="00EA3481">
              <w:rPr>
                <w:rFonts w:ascii="Times New Roman" w:hAnsi="Times New Roman" w:cs="Times New Roman"/>
                <w:i/>
                <w:color w:val="00B0F0"/>
                <w:sz w:val="20"/>
                <w:szCs w:val="20"/>
              </w:rPr>
              <w:t>Living on-campus enhanced the retention and graduation of resident students from Lander University.</w:t>
            </w:r>
            <w:r w:rsidRPr="00EA3481">
              <w:rPr>
                <w:rFonts w:ascii="Times New Roman" w:hAnsi="Times New Roman" w:cs="Times New Roman"/>
                <w:i/>
                <w:color w:val="00B0F0"/>
                <w:sz w:val="20"/>
                <w:szCs w:val="20"/>
              </w:rPr>
              <w:tab/>
              <w:t xml:space="preserve"> </w:t>
            </w:r>
          </w:p>
        </w:tc>
        <w:tc>
          <w:tcPr>
            <w:tcW w:w="3009" w:type="pct"/>
            <w:shd w:val="clear" w:color="auto" w:fill="FFFFCC"/>
            <w:vAlign w:val="center"/>
          </w:tcPr>
          <w:p w:rsidR="00AD08A2" w:rsidRPr="00EE00D8" w:rsidRDefault="00A663E4" w:rsidP="00A663E4">
            <w:pPr>
              <w:rPr>
                <w:rFonts w:ascii="Times New Roman" w:hAnsi="Times New Roman" w:cs="Times New Roman"/>
                <w:color w:val="00B0F0"/>
                <w:sz w:val="20"/>
                <w:szCs w:val="20"/>
              </w:rPr>
            </w:pPr>
            <w:r w:rsidRPr="00A663E4">
              <w:rPr>
                <w:rFonts w:ascii="Times New Roman" w:hAnsi="Times New Roman" w:cs="Times New Roman"/>
                <w:i/>
                <w:color w:val="00B0F0"/>
                <w:sz w:val="20"/>
                <w:szCs w:val="20"/>
              </w:rPr>
              <w:t>This factor was removed for this indicator by EBI for the 2014/2015 year</w:t>
            </w:r>
            <w:r>
              <w:rPr>
                <w:rFonts w:ascii="Times New Roman" w:hAnsi="Times New Roman" w:cs="Times New Roman"/>
                <w:color w:val="00B0F0"/>
                <w:sz w:val="20"/>
                <w:szCs w:val="20"/>
              </w:rPr>
              <w:t>.</w:t>
            </w:r>
          </w:p>
        </w:tc>
      </w:tr>
      <w:tr w:rsidR="00AD08A2" w:rsidRPr="00EE00D8" w:rsidTr="00165A56">
        <w:tc>
          <w:tcPr>
            <w:tcW w:w="1991" w:type="pct"/>
            <w:shd w:val="clear" w:color="auto" w:fill="FFFFCC"/>
          </w:tcPr>
          <w:p w:rsidR="00AD08A2" w:rsidRDefault="00AD08A2" w:rsidP="00A11ABD">
            <w:pPr>
              <w:contextualSpacing/>
              <w:rPr>
                <w:rFonts w:ascii="Times New Roman" w:hAnsi="Times New Roman" w:cs="Times New Roman"/>
                <w:i/>
                <w:color w:val="00B0F0"/>
                <w:sz w:val="20"/>
                <w:szCs w:val="20"/>
              </w:rPr>
            </w:pPr>
            <w:r>
              <w:rPr>
                <w:rFonts w:ascii="Times New Roman" w:hAnsi="Times New Roman" w:cs="Times New Roman"/>
                <w:color w:val="00B0F0"/>
                <w:sz w:val="20"/>
                <w:szCs w:val="20"/>
              </w:rPr>
              <w:t xml:space="preserve">3. g. 1 </w:t>
            </w:r>
            <w:r w:rsidRPr="00EA3481">
              <w:rPr>
                <w:rFonts w:ascii="Times New Roman" w:hAnsi="Times New Roman" w:cs="Times New Roman"/>
                <w:color w:val="00B0F0"/>
                <w:sz w:val="20"/>
                <w:szCs w:val="20"/>
              </w:rPr>
              <w:t>Living on-campus positively impacted the decision of the resident student to return to this university next year.</w:t>
            </w:r>
          </w:p>
        </w:tc>
        <w:tc>
          <w:tcPr>
            <w:tcW w:w="3009" w:type="pct"/>
            <w:shd w:val="clear" w:color="auto" w:fill="FFFFCC"/>
            <w:vAlign w:val="center"/>
          </w:tcPr>
          <w:p w:rsidR="00AD08A2" w:rsidRPr="0090562C" w:rsidRDefault="00A663E4" w:rsidP="00A663E4">
            <w:pPr>
              <w:rPr>
                <w:rFonts w:ascii="Times New Roman" w:hAnsi="Times New Roman" w:cs="Times New Roman"/>
                <w:b/>
                <w:color w:val="C00000"/>
                <w:sz w:val="20"/>
                <w:szCs w:val="20"/>
              </w:rPr>
            </w:pPr>
            <w:r>
              <w:rPr>
                <w:rFonts w:ascii="Times New Roman" w:hAnsi="Times New Roman" w:cs="Times New Roman"/>
                <w:color w:val="00B0F0"/>
                <w:sz w:val="20"/>
                <w:szCs w:val="20"/>
              </w:rPr>
              <w:t>This question was removed for this indicator by EBI for the 2014/2015 year.</w:t>
            </w:r>
          </w:p>
        </w:tc>
      </w:tr>
      <w:tr w:rsidR="00AD08A2" w:rsidRPr="00EE00D8" w:rsidTr="00165A56">
        <w:tc>
          <w:tcPr>
            <w:tcW w:w="1991" w:type="pct"/>
            <w:shd w:val="clear" w:color="auto" w:fill="FFFFCC"/>
          </w:tcPr>
          <w:p w:rsidR="00AD08A2" w:rsidRDefault="00AD08A2"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g. 2 </w:t>
            </w:r>
            <w:r w:rsidRPr="00EA3481">
              <w:rPr>
                <w:rFonts w:ascii="Times New Roman" w:hAnsi="Times New Roman" w:cs="Times New Roman"/>
                <w:color w:val="00B0F0"/>
                <w:sz w:val="20"/>
                <w:szCs w:val="20"/>
              </w:rPr>
              <w:t>Living on-campus positively impacted the decision of the resident student to graduate from this university.</w:t>
            </w:r>
          </w:p>
        </w:tc>
        <w:tc>
          <w:tcPr>
            <w:tcW w:w="3009" w:type="pct"/>
            <w:shd w:val="clear" w:color="auto" w:fill="FFFFCC"/>
            <w:vAlign w:val="center"/>
          </w:tcPr>
          <w:p w:rsidR="00AD08A2" w:rsidRPr="0090562C" w:rsidRDefault="00A663E4" w:rsidP="00A663E4">
            <w:pPr>
              <w:rPr>
                <w:rFonts w:ascii="Times New Roman" w:hAnsi="Times New Roman" w:cs="Times New Roman"/>
                <w:b/>
                <w:color w:val="C00000"/>
                <w:sz w:val="20"/>
                <w:szCs w:val="20"/>
              </w:rPr>
            </w:pPr>
            <w:r>
              <w:rPr>
                <w:rFonts w:ascii="Times New Roman" w:hAnsi="Times New Roman" w:cs="Times New Roman"/>
                <w:color w:val="00B0F0"/>
                <w:sz w:val="20"/>
                <w:szCs w:val="20"/>
              </w:rPr>
              <w:t>This question was removed for this indicator by EBI for the 2014/2015 year.</w:t>
            </w:r>
          </w:p>
        </w:tc>
      </w:tr>
    </w:tbl>
    <w:p w:rsidR="00E5585A" w:rsidRDefault="00E5585A" w:rsidP="00D6250B">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Outcomes:</w:t>
      </w:r>
    </w:p>
    <w:tbl>
      <w:tblPr>
        <w:tblStyle w:val="TableGrid"/>
        <w:tblW w:w="4502" w:type="pct"/>
        <w:tblInd w:w="1075" w:type="dxa"/>
        <w:tblLook w:val="04A0" w:firstRow="1" w:lastRow="0" w:firstColumn="1" w:lastColumn="0" w:noHBand="0" w:noVBand="1"/>
      </w:tblPr>
      <w:tblGrid>
        <w:gridCol w:w="3955"/>
        <w:gridCol w:w="1194"/>
        <w:gridCol w:w="1194"/>
        <w:gridCol w:w="1194"/>
        <w:gridCol w:w="1196"/>
        <w:gridCol w:w="1186"/>
      </w:tblGrid>
      <w:tr w:rsidR="00E5585A" w:rsidRPr="00EE00D8" w:rsidTr="007869B0">
        <w:tc>
          <w:tcPr>
            <w:tcW w:w="1993" w:type="pct"/>
          </w:tcPr>
          <w:p w:rsidR="00E5585A" w:rsidRPr="00EE00D8" w:rsidRDefault="00E5585A"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602" w:type="pct"/>
          </w:tcPr>
          <w:p w:rsidR="00E5585A" w:rsidRPr="00EE00D8" w:rsidRDefault="00E5585A"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2013-2014</w:t>
            </w:r>
          </w:p>
        </w:tc>
        <w:tc>
          <w:tcPr>
            <w:tcW w:w="602" w:type="pct"/>
          </w:tcPr>
          <w:p w:rsidR="00E5585A" w:rsidRPr="00EE00D8" w:rsidRDefault="00E5585A"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2014-2015</w:t>
            </w:r>
          </w:p>
        </w:tc>
        <w:tc>
          <w:tcPr>
            <w:tcW w:w="602" w:type="pct"/>
          </w:tcPr>
          <w:p w:rsidR="00E5585A" w:rsidRPr="00EE00D8" w:rsidRDefault="00E5585A"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2015-2016</w:t>
            </w:r>
          </w:p>
        </w:tc>
        <w:tc>
          <w:tcPr>
            <w:tcW w:w="603" w:type="pct"/>
          </w:tcPr>
          <w:p w:rsidR="00E5585A" w:rsidRPr="00EE00D8" w:rsidRDefault="00E5585A"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2016-2017</w:t>
            </w:r>
          </w:p>
        </w:tc>
        <w:tc>
          <w:tcPr>
            <w:tcW w:w="599" w:type="pct"/>
          </w:tcPr>
          <w:p w:rsidR="00E5585A" w:rsidRPr="00EE00D8" w:rsidRDefault="00E5585A"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2017-2018</w:t>
            </w:r>
          </w:p>
        </w:tc>
      </w:tr>
      <w:tr w:rsidR="006C5D9C" w:rsidRPr="00EE00D8" w:rsidTr="007869B0">
        <w:tc>
          <w:tcPr>
            <w:tcW w:w="1993" w:type="pct"/>
            <w:shd w:val="clear" w:color="auto" w:fill="F2F2F2" w:themeFill="background1" w:themeFillShade="F2"/>
          </w:tcPr>
          <w:p w:rsidR="006C5D9C" w:rsidRPr="00AB1291" w:rsidRDefault="006C5D9C" w:rsidP="00A11ABD">
            <w:pP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3. a Overall, living on-campus enhanced the resident students’ academic performance/learning.</w:t>
            </w:r>
          </w:p>
        </w:tc>
        <w:tc>
          <w:tcPr>
            <w:tcW w:w="602" w:type="pct"/>
            <w:shd w:val="clear" w:color="auto" w:fill="F2F2F2" w:themeFill="background1" w:themeFillShade="F2"/>
            <w:vAlign w:val="center"/>
          </w:tcPr>
          <w:p w:rsidR="006C5D9C" w:rsidRPr="00AB1291" w:rsidRDefault="006C5D9C" w:rsidP="00A11ABD">
            <w:pPr>
              <w:jc w:val="cente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Met</w:t>
            </w:r>
          </w:p>
          <w:p w:rsidR="006C5D9C" w:rsidRPr="00AB1291" w:rsidRDefault="006C5D9C" w:rsidP="00A11ABD">
            <w:pPr>
              <w:jc w:val="center"/>
              <w:rPr>
                <w:rFonts w:ascii="Times New Roman" w:hAnsi="Times New Roman" w:cs="Times New Roman"/>
                <w:b/>
                <w:color w:val="00B0F0"/>
                <w:sz w:val="20"/>
                <w:szCs w:val="20"/>
              </w:rPr>
            </w:pPr>
            <w:r w:rsidRPr="00AB1291">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6C5D9C" w:rsidRPr="00AB1291" w:rsidRDefault="006C5D9C" w:rsidP="006C5D9C">
            <w:pPr>
              <w:jc w:val="cente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Met</w:t>
            </w:r>
          </w:p>
          <w:p w:rsidR="006C5D9C" w:rsidRPr="00AB1291" w:rsidRDefault="006C5D9C" w:rsidP="006C5D9C">
            <w:pPr>
              <w:jc w:val="center"/>
              <w:rPr>
                <w:rFonts w:ascii="Times New Roman" w:hAnsi="Times New Roman" w:cs="Times New Roman"/>
                <w:b/>
                <w:color w:val="00B0F0"/>
                <w:sz w:val="20"/>
                <w:szCs w:val="20"/>
              </w:rPr>
            </w:pPr>
            <w:r w:rsidRPr="00AB1291">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7869B0">
        <w:tc>
          <w:tcPr>
            <w:tcW w:w="1993" w:type="pct"/>
          </w:tcPr>
          <w:p w:rsidR="006C5D9C" w:rsidRPr="00EE00D8" w:rsidRDefault="006C5D9C"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a. 1 </w:t>
            </w:r>
            <w:r w:rsidRPr="00EA3481">
              <w:rPr>
                <w:rFonts w:ascii="Times New Roman" w:hAnsi="Times New Roman" w:cs="Times New Roman"/>
                <w:color w:val="00B0F0"/>
                <w:sz w:val="20"/>
                <w:szCs w:val="20"/>
              </w:rPr>
              <w:t>Living on-campus enhanced</w:t>
            </w:r>
            <w:r>
              <w:rPr>
                <w:rFonts w:ascii="Times New Roman" w:hAnsi="Times New Roman" w:cs="Times New Roman"/>
                <w:color w:val="00B0F0"/>
                <w:sz w:val="20"/>
                <w:szCs w:val="20"/>
              </w:rPr>
              <w:t>/contributed to</w:t>
            </w:r>
            <w:r w:rsidRPr="00EA3481">
              <w:rPr>
                <w:rFonts w:ascii="Times New Roman" w:hAnsi="Times New Roman" w:cs="Times New Roman"/>
                <w:color w:val="00B0F0"/>
                <w:sz w:val="20"/>
                <w:szCs w:val="20"/>
              </w:rPr>
              <w:t xml:space="preserve"> the resident student’s academic performance.</w:t>
            </w:r>
          </w:p>
        </w:tc>
        <w:tc>
          <w:tcPr>
            <w:tcW w:w="602" w:type="pct"/>
          </w:tcPr>
          <w:p w:rsidR="006C5D9C"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6C5D9C" w:rsidRDefault="006C5D9C" w:rsidP="006C5D9C">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6C5D9C">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7869B0">
        <w:tc>
          <w:tcPr>
            <w:tcW w:w="1993" w:type="pct"/>
          </w:tcPr>
          <w:p w:rsidR="006C5D9C" w:rsidRPr="00EE00D8" w:rsidRDefault="006C5D9C"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a. 2 </w:t>
            </w:r>
            <w:r w:rsidRPr="00EA3481">
              <w:rPr>
                <w:rFonts w:ascii="Times New Roman" w:hAnsi="Times New Roman" w:cs="Times New Roman"/>
                <w:color w:val="00B0F0"/>
                <w:sz w:val="20"/>
                <w:szCs w:val="20"/>
              </w:rPr>
              <w:t>Resident students’ learned valuable information</w:t>
            </w:r>
            <w:r>
              <w:rPr>
                <w:rFonts w:ascii="Times New Roman" w:hAnsi="Times New Roman" w:cs="Times New Roman"/>
                <w:color w:val="00B0F0"/>
                <w:sz w:val="20"/>
                <w:szCs w:val="20"/>
              </w:rPr>
              <w:t>/learned</w:t>
            </w:r>
            <w:r w:rsidRPr="00EA3481">
              <w:rPr>
                <w:rFonts w:ascii="Times New Roman" w:hAnsi="Times New Roman" w:cs="Times New Roman"/>
                <w:color w:val="00B0F0"/>
                <w:sz w:val="20"/>
                <w:szCs w:val="20"/>
              </w:rPr>
              <w:t xml:space="preserve"> as a result of their on-campus housing experience.</w:t>
            </w:r>
          </w:p>
        </w:tc>
        <w:tc>
          <w:tcPr>
            <w:tcW w:w="602" w:type="pct"/>
          </w:tcPr>
          <w:p w:rsidR="006C5D9C"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6C5D9C" w:rsidRDefault="006C5D9C" w:rsidP="006C5D9C">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6C5D9C">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7869B0">
        <w:tc>
          <w:tcPr>
            <w:tcW w:w="1993" w:type="pct"/>
            <w:shd w:val="clear" w:color="auto" w:fill="F2F2F2" w:themeFill="background1" w:themeFillShade="F2"/>
          </w:tcPr>
          <w:p w:rsidR="006C5D9C" w:rsidRPr="00AB1291" w:rsidRDefault="006C5D9C" w:rsidP="00A11ABD">
            <w:pPr>
              <w:rPr>
                <w:rFonts w:ascii="Times New Roman" w:hAnsi="Times New Roman" w:cs="Times New Roman"/>
                <w:b/>
                <w:color w:val="00B0F0"/>
                <w:sz w:val="20"/>
                <w:szCs w:val="20"/>
              </w:rPr>
            </w:pPr>
            <w:r w:rsidRPr="00AB1291">
              <w:rPr>
                <w:rFonts w:ascii="Times New Roman" w:hAnsi="Times New Roman" w:cs="Times New Roman"/>
                <w:b/>
                <w:i/>
                <w:color w:val="00B0F0"/>
                <w:sz w:val="20"/>
                <w:szCs w:val="20"/>
              </w:rPr>
              <w:t xml:space="preserve">3. b Living on-campus enhanced the personal interactions of resident students.  </w:t>
            </w:r>
          </w:p>
        </w:tc>
        <w:tc>
          <w:tcPr>
            <w:tcW w:w="602" w:type="pct"/>
            <w:shd w:val="clear" w:color="auto" w:fill="F2F2F2" w:themeFill="background1" w:themeFillShade="F2"/>
          </w:tcPr>
          <w:p w:rsidR="006C5D9C" w:rsidRPr="00AB1291" w:rsidRDefault="006C5D9C" w:rsidP="00A11ABD">
            <w:pPr>
              <w:jc w:val="cente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Met</w:t>
            </w:r>
          </w:p>
          <w:p w:rsidR="006C5D9C" w:rsidRPr="00AB1291" w:rsidRDefault="006C5D9C" w:rsidP="00A11ABD">
            <w:pPr>
              <w:jc w:val="center"/>
              <w:rPr>
                <w:rFonts w:ascii="Times New Roman" w:hAnsi="Times New Roman" w:cs="Times New Roman"/>
                <w:b/>
                <w:color w:val="00B0F0"/>
                <w:sz w:val="20"/>
                <w:szCs w:val="20"/>
              </w:rPr>
            </w:pPr>
            <w:r w:rsidRPr="00AB1291">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7869B0" w:rsidRPr="00AB1291" w:rsidRDefault="007869B0" w:rsidP="007869B0">
            <w:pPr>
              <w:jc w:val="cente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Met</w:t>
            </w:r>
          </w:p>
          <w:p w:rsidR="006C5D9C" w:rsidRPr="00AB1291" w:rsidRDefault="007869B0" w:rsidP="007869B0">
            <w:pPr>
              <w:jc w:val="center"/>
              <w:rPr>
                <w:rFonts w:ascii="Times New Roman" w:hAnsi="Times New Roman" w:cs="Times New Roman"/>
                <w:b/>
                <w:color w:val="00B0F0"/>
                <w:sz w:val="20"/>
                <w:szCs w:val="20"/>
              </w:rPr>
            </w:pPr>
            <w:r w:rsidRPr="00AB1291">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7869B0">
        <w:tc>
          <w:tcPr>
            <w:tcW w:w="1993" w:type="pct"/>
          </w:tcPr>
          <w:p w:rsidR="006C5D9C" w:rsidRPr="00EE00D8" w:rsidRDefault="006C5D9C" w:rsidP="00A11ABD">
            <w:pPr>
              <w:rPr>
                <w:rFonts w:ascii="Times New Roman" w:hAnsi="Times New Roman" w:cs="Times New Roman"/>
                <w:color w:val="00B0F0"/>
                <w:sz w:val="20"/>
                <w:szCs w:val="20"/>
              </w:rPr>
            </w:pPr>
            <w:r>
              <w:rPr>
                <w:rFonts w:ascii="Times New Roman" w:hAnsi="Times New Roman" w:cs="Times New Roman"/>
                <w:color w:val="00B0F0"/>
                <w:sz w:val="20"/>
                <w:szCs w:val="20"/>
              </w:rPr>
              <w:t>3. b. 1</w:t>
            </w:r>
            <w:r w:rsidRPr="00EA3481">
              <w:rPr>
                <w:rFonts w:ascii="Times New Roman" w:hAnsi="Times New Roman" w:cs="Times New Roman"/>
                <w:color w:val="00B0F0"/>
                <w:sz w:val="20"/>
                <w:szCs w:val="20"/>
              </w:rPr>
              <w:t xml:space="preserve"> Living on-campus enhanced the resident student’s ability to meet other students.</w:t>
            </w:r>
          </w:p>
        </w:tc>
        <w:tc>
          <w:tcPr>
            <w:tcW w:w="602" w:type="pct"/>
            <w:vAlign w:val="center"/>
          </w:tcPr>
          <w:p w:rsidR="006C5D9C"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7869B0"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7869B0">
        <w:tc>
          <w:tcPr>
            <w:tcW w:w="1993" w:type="pct"/>
          </w:tcPr>
          <w:p w:rsidR="006C5D9C" w:rsidRPr="00EE00D8" w:rsidRDefault="006C5D9C"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b. 2 </w:t>
            </w:r>
            <w:r w:rsidRPr="00EA3481">
              <w:rPr>
                <w:rFonts w:ascii="Times New Roman" w:hAnsi="Times New Roman" w:cs="Times New Roman"/>
                <w:color w:val="00B0F0"/>
                <w:sz w:val="20"/>
                <w:szCs w:val="20"/>
              </w:rPr>
              <w:t>Living on-campus enhanced the resident student’s ability to live cooperatively.</w:t>
            </w:r>
          </w:p>
        </w:tc>
        <w:tc>
          <w:tcPr>
            <w:tcW w:w="602" w:type="pct"/>
            <w:vAlign w:val="center"/>
          </w:tcPr>
          <w:p w:rsidR="006C5D9C"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7869B0"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7869B0">
        <w:tc>
          <w:tcPr>
            <w:tcW w:w="1993" w:type="pct"/>
          </w:tcPr>
          <w:p w:rsidR="006C5D9C" w:rsidRPr="00EE00D8" w:rsidRDefault="006C5D9C"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b. 3 </w:t>
            </w:r>
            <w:r w:rsidRPr="00EA3481">
              <w:rPr>
                <w:rFonts w:ascii="Times New Roman" w:hAnsi="Times New Roman" w:cs="Times New Roman"/>
                <w:color w:val="00B0F0"/>
                <w:sz w:val="20"/>
                <w:szCs w:val="20"/>
              </w:rPr>
              <w:t>Living on-campus enhanced the resident student’s ability to resolve conflict.</w:t>
            </w:r>
          </w:p>
        </w:tc>
        <w:tc>
          <w:tcPr>
            <w:tcW w:w="602" w:type="pct"/>
            <w:vAlign w:val="center"/>
          </w:tcPr>
          <w:p w:rsidR="006C5D9C"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7869B0"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7869B0">
        <w:tc>
          <w:tcPr>
            <w:tcW w:w="1993" w:type="pct"/>
          </w:tcPr>
          <w:p w:rsidR="006C5D9C" w:rsidRPr="00EE00D8" w:rsidRDefault="006C5D9C"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b. 4 </w:t>
            </w:r>
            <w:r w:rsidRPr="00EA3481">
              <w:rPr>
                <w:rFonts w:ascii="Times New Roman" w:hAnsi="Times New Roman" w:cs="Times New Roman"/>
                <w:color w:val="00B0F0"/>
                <w:sz w:val="20"/>
                <w:szCs w:val="20"/>
              </w:rPr>
              <w:t>Living on-campus enhanced the resident student’s ability to improve interpersonal skills.</w:t>
            </w:r>
          </w:p>
        </w:tc>
        <w:tc>
          <w:tcPr>
            <w:tcW w:w="602" w:type="pct"/>
            <w:vAlign w:val="center"/>
          </w:tcPr>
          <w:p w:rsidR="006C5D9C"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7869B0"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7869B0">
        <w:tc>
          <w:tcPr>
            <w:tcW w:w="1993" w:type="pct"/>
            <w:shd w:val="clear" w:color="auto" w:fill="F2F2F2" w:themeFill="background1" w:themeFillShade="F2"/>
          </w:tcPr>
          <w:p w:rsidR="006C5D9C" w:rsidRPr="00AB1291" w:rsidRDefault="006C5D9C" w:rsidP="00A11ABD">
            <w:pPr>
              <w:rPr>
                <w:rFonts w:ascii="Times New Roman" w:hAnsi="Times New Roman" w:cs="Times New Roman"/>
                <w:b/>
                <w:color w:val="00B0F0"/>
                <w:sz w:val="20"/>
                <w:szCs w:val="20"/>
              </w:rPr>
            </w:pPr>
            <w:r w:rsidRPr="00AB1291">
              <w:rPr>
                <w:rFonts w:ascii="Times New Roman" w:hAnsi="Times New Roman" w:cs="Times New Roman"/>
                <w:b/>
                <w:i/>
                <w:color w:val="00B0F0"/>
                <w:sz w:val="20"/>
                <w:szCs w:val="20"/>
              </w:rPr>
              <w:t>3. c Living on-campus helped to enhance an awareness of diversity and social justice in resident students.</w:t>
            </w:r>
            <w:r w:rsidRPr="00AB1291">
              <w:rPr>
                <w:rFonts w:ascii="Times New Roman" w:hAnsi="Times New Roman" w:cs="Times New Roman"/>
                <w:b/>
                <w:i/>
                <w:color w:val="00B0F0"/>
                <w:sz w:val="20"/>
                <w:szCs w:val="20"/>
              </w:rPr>
              <w:tab/>
              <w:t xml:space="preserve">  </w:t>
            </w:r>
          </w:p>
        </w:tc>
        <w:tc>
          <w:tcPr>
            <w:tcW w:w="602" w:type="pct"/>
            <w:shd w:val="clear" w:color="auto" w:fill="F2F2F2" w:themeFill="background1" w:themeFillShade="F2"/>
            <w:vAlign w:val="center"/>
          </w:tcPr>
          <w:p w:rsidR="006C5D9C" w:rsidRPr="00AB1291" w:rsidRDefault="006C5D9C" w:rsidP="00A11ABD">
            <w:pPr>
              <w:jc w:val="cente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Met</w:t>
            </w:r>
          </w:p>
          <w:p w:rsidR="006C5D9C" w:rsidRPr="00AB1291" w:rsidRDefault="006C5D9C" w:rsidP="00A11ABD">
            <w:pPr>
              <w:jc w:val="center"/>
              <w:rPr>
                <w:rFonts w:ascii="Times New Roman" w:hAnsi="Times New Roman" w:cs="Times New Roman"/>
                <w:b/>
                <w:color w:val="00B0F0"/>
                <w:sz w:val="20"/>
                <w:szCs w:val="20"/>
              </w:rPr>
            </w:pPr>
            <w:r w:rsidRPr="00AB1291">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7869B0" w:rsidRPr="00AB1291" w:rsidRDefault="007869B0" w:rsidP="007869B0">
            <w:pPr>
              <w:jc w:val="cente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Met</w:t>
            </w:r>
          </w:p>
          <w:p w:rsidR="006C5D9C" w:rsidRPr="00AB1291" w:rsidRDefault="007869B0" w:rsidP="007869B0">
            <w:pPr>
              <w:jc w:val="center"/>
              <w:rPr>
                <w:rFonts w:ascii="Times New Roman" w:hAnsi="Times New Roman" w:cs="Times New Roman"/>
                <w:b/>
                <w:color w:val="00B0F0"/>
                <w:sz w:val="20"/>
                <w:szCs w:val="20"/>
              </w:rPr>
            </w:pPr>
            <w:r w:rsidRPr="00AB1291">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7869B0">
        <w:tc>
          <w:tcPr>
            <w:tcW w:w="1993" w:type="pct"/>
          </w:tcPr>
          <w:p w:rsidR="006C5D9C" w:rsidRPr="00EE00D8" w:rsidRDefault="006C5D9C"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c. 1 </w:t>
            </w:r>
            <w:r w:rsidRPr="00EA3481">
              <w:rPr>
                <w:rFonts w:ascii="Times New Roman" w:hAnsi="Times New Roman" w:cs="Times New Roman"/>
                <w:color w:val="00B0F0"/>
                <w:sz w:val="20"/>
                <w:szCs w:val="20"/>
              </w:rPr>
              <w:t>Living on-campus helped resident students interact with residents who are different from them.</w:t>
            </w:r>
          </w:p>
        </w:tc>
        <w:tc>
          <w:tcPr>
            <w:tcW w:w="602" w:type="pct"/>
            <w:vAlign w:val="center"/>
          </w:tcPr>
          <w:p w:rsidR="006C5D9C"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7869B0"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7869B0">
        <w:tc>
          <w:tcPr>
            <w:tcW w:w="1993" w:type="pct"/>
          </w:tcPr>
          <w:p w:rsidR="006C5D9C" w:rsidRPr="00EE00D8" w:rsidRDefault="006C5D9C"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c. 2 </w:t>
            </w:r>
            <w:r w:rsidRPr="00EA3481">
              <w:rPr>
                <w:rFonts w:ascii="Times New Roman" w:hAnsi="Times New Roman" w:cs="Times New Roman"/>
                <w:color w:val="00B0F0"/>
                <w:sz w:val="20"/>
                <w:szCs w:val="20"/>
              </w:rPr>
              <w:t>Living on-campus helped resident students understand</w:t>
            </w:r>
            <w:r>
              <w:rPr>
                <w:rFonts w:ascii="Times New Roman" w:hAnsi="Times New Roman" w:cs="Times New Roman"/>
                <w:color w:val="00B0F0"/>
                <w:sz w:val="20"/>
                <w:szCs w:val="20"/>
              </w:rPr>
              <w:t xml:space="preserve"> other residents by putting themselves in their place</w:t>
            </w:r>
          </w:p>
        </w:tc>
        <w:tc>
          <w:tcPr>
            <w:tcW w:w="602" w:type="pct"/>
            <w:vAlign w:val="center"/>
          </w:tcPr>
          <w:p w:rsidR="006C5D9C"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7869B0"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7869B0">
        <w:tc>
          <w:tcPr>
            <w:tcW w:w="1993" w:type="pct"/>
          </w:tcPr>
          <w:p w:rsidR="006C5D9C" w:rsidRPr="00EE00D8" w:rsidRDefault="006C5D9C"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c. 3 </w:t>
            </w:r>
            <w:r w:rsidRPr="00EA3481">
              <w:rPr>
                <w:rFonts w:ascii="Times New Roman" w:hAnsi="Times New Roman" w:cs="Times New Roman"/>
                <w:color w:val="00B0F0"/>
                <w:sz w:val="20"/>
                <w:szCs w:val="20"/>
              </w:rPr>
              <w:t>Living on-campus helped resident students understand the difficulties experienced by others who are different from them.</w:t>
            </w:r>
          </w:p>
        </w:tc>
        <w:tc>
          <w:tcPr>
            <w:tcW w:w="602" w:type="pct"/>
            <w:vAlign w:val="center"/>
          </w:tcPr>
          <w:p w:rsidR="006C5D9C"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7869B0"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EF4F69">
        <w:tc>
          <w:tcPr>
            <w:tcW w:w="1993" w:type="pct"/>
          </w:tcPr>
          <w:p w:rsidR="006C5D9C" w:rsidRPr="00EE00D8" w:rsidRDefault="006C5D9C"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c. 4 </w:t>
            </w:r>
            <w:r w:rsidRPr="00EA3481">
              <w:rPr>
                <w:rFonts w:ascii="Times New Roman" w:hAnsi="Times New Roman" w:cs="Times New Roman"/>
                <w:color w:val="00B0F0"/>
                <w:sz w:val="20"/>
                <w:szCs w:val="20"/>
              </w:rPr>
              <w:t>Living on-campus helped resident students develop a sense of justice and fairness.</w:t>
            </w:r>
          </w:p>
        </w:tc>
        <w:tc>
          <w:tcPr>
            <w:tcW w:w="602" w:type="pct"/>
            <w:vAlign w:val="center"/>
          </w:tcPr>
          <w:p w:rsidR="006C5D9C"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CC"/>
            <w:vAlign w:val="center"/>
          </w:tcPr>
          <w:p w:rsidR="006C5D9C" w:rsidRPr="00EE00D8" w:rsidRDefault="007869B0"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EF4F69">
        <w:tc>
          <w:tcPr>
            <w:tcW w:w="1993" w:type="pct"/>
            <w:shd w:val="clear" w:color="auto" w:fill="FFFFFF" w:themeFill="background1"/>
          </w:tcPr>
          <w:p w:rsidR="006C5D9C" w:rsidRPr="00EE00D8" w:rsidRDefault="006C5D9C" w:rsidP="00A11ABD">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3. c. 5 </w:t>
            </w:r>
            <w:r w:rsidRPr="00EA3481">
              <w:rPr>
                <w:rFonts w:ascii="Times New Roman" w:hAnsi="Times New Roman" w:cs="Times New Roman"/>
                <w:color w:val="00B0F0"/>
                <w:sz w:val="20"/>
                <w:szCs w:val="20"/>
              </w:rPr>
              <w:t>Living on-campus helped resident students become an advocate for others.</w:t>
            </w:r>
          </w:p>
        </w:tc>
        <w:tc>
          <w:tcPr>
            <w:tcW w:w="602" w:type="pct"/>
            <w:shd w:val="clear" w:color="auto" w:fill="FFFFFF" w:themeFill="background1"/>
            <w:vAlign w:val="center"/>
          </w:tcPr>
          <w:p w:rsidR="006C5D9C"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CC"/>
            <w:vAlign w:val="center"/>
          </w:tcPr>
          <w:p w:rsidR="006C5D9C" w:rsidRPr="00EE00D8" w:rsidRDefault="007869B0"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shd w:val="clear" w:color="auto" w:fill="FFFFFF" w:themeFill="background1"/>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shd w:val="clear" w:color="auto" w:fill="FFFFFF" w:themeFill="background1"/>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shd w:val="clear" w:color="auto" w:fill="FFFFFF" w:themeFill="background1"/>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7869B0">
        <w:tc>
          <w:tcPr>
            <w:tcW w:w="1993" w:type="pct"/>
            <w:shd w:val="clear" w:color="auto" w:fill="F2F2F2" w:themeFill="background1" w:themeFillShade="F2"/>
          </w:tcPr>
          <w:p w:rsidR="006C5D9C" w:rsidRPr="00AB1291" w:rsidRDefault="006C5D9C" w:rsidP="00A11ABD">
            <w:pPr>
              <w:rPr>
                <w:rFonts w:ascii="Times New Roman" w:hAnsi="Times New Roman" w:cs="Times New Roman"/>
                <w:b/>
                <w:color w:val="00B0F0"/>
                <w:sz w:val="20"/>
                <w:szCs w:val="20"/>
              </w:rPr>
            </w:pPr>
            <w:r w:rsidRPr="00AB1291">
              <w:rPr>
                <w:rFonts w:ascii="Times New Roman" w:hAnsi="Times New Roman" w:cs="Times New Roman"/>
                <w:b/>
                <w:i/>
                <w:color w:val="00B0F0"/>
                <w:sz w:val="20"/>
                <w:szCs w:val="20"/>
              </w:rPr>
              <w:t>3. d Living on-campus improved the intrapersonal development of resident students.</w:t>
            </w:r>
          </w:p>
        </w:tc>
        <w:tc>
          <w:tcPr>
            <w:tcW w:w="602" w:type="pct"/>
            <w:shd w:val="clear" w:color="auto" w:fill="F2F2F2" w:themeFill="background1" w:themeFillShade="F2"/>
            <w:vAlign w:val="center"/>
          </w:tcPr>
          <w:p w:rsidR="006C5D9C" w:rsidRPr="00AB1291" w:rsidRDefault="006C5D9C" w:rsidP="00A11ABD">
            <w:pPr>
              <w:jc w:val="cente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Met</w:t>
            </w:r>
          </w:p>
          <w:p w:rsidR="006C5D9C" w:rsidRPr="00AB1291" w:rsidRDefault="006C5D9C" w:rsidP="00A11ABD">
            <w:pPr>
              <w:jc w:val="cente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6C5D9C" w:rsidRPr="00AB1291" w:rsidRDefault="007869B0" w:rsidP="00A11ABD">
            <w:pPr>
              <w:jc w:val="cente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N/A</w:t>
            </w:r>
          </w:p>
        </w:tc>
        <w:tc>
          <w:tcPr>
            <w:tcW w:w="602" w:type="pct"/>
            <w:shd w:val="clear" w:color="auto" w:fill="F2F2F2" w:themeFill="background1" w:themeFillShade="F2"/>
            <w:vAlign w:val="center"/>
          </w:tcPr>
          <w:p w:rsidR="006C5D9C" w:rsidRPr="007869B0" w:rsidRDefault="006C5D9C" w:rsidP="00A11ABD">
            <w:pPr>
              <w:jc w:val="center"/>
              <w:rPr>
                <w:rFonts w:ascii="Times New Roman" w:hAnsi="Times New Roman" w:cs="Times New Roman"/>
                <w:i/>
                <w:color w:val="00B0F0"/>
                <w:sz w:val="20"/>
                <w:szCs w:val="20"/>
              </w:rPr>
            </w:pPr>
          </w:p>
        </w:tc>
        <w:tc>
          <w:tcPr>
            <w:tcW w:w="603" w:type="pct"/>
            <w:shd w:val="clear" w:color="auto" w:fill="F2F2F2" w:themeFill="background1" w:themeFillShade="F2"/>
            <w:vAlign w:val="center"/>
          </w:tcPr>
          <w:p w:rsidR="006C5D9C" w:rsidRPr="007869B0" w:rsidRDefault="006C5D9C" w:rsidP="00A11ABD">
            <w:pPr>
              <w:jc w:val="center"/>
              <w:rPr>
                <w:rFonts w:ascii="Times New Roman" w:hAnsi="Times New Roman" w:cs="Times New Roman"/>
                <w:i/>
                <w:color w:val="00B0F0"/>
                <w:sz w:val="20"/>
                <w:szCs w:val="20"/>
              </w:rPr>
            </w:pPr>
          </w:p>
        </w:tc>
        <w:tc>
          <w:tcPr>
            <w:tcW w:w="599" w:type="pct"/>
            <w:shd w:val="clear" w:color="auto" w:fill="F2F2F2" w:themeFill="background1" w:themeFillShade="F2"/>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EF4F69">
        <w:tc>
          <w:tcPr>
            <w:tcW w:w="1993" w:type="pct"/>
          </w:tcPr>
          <w:p w:rsidR="006C5D9C" w:rsidRPr="00EE00D8" w:rsidRDefault="006C5D9C" w:rsidP="00A11ABD">
            <w:pPr>
              <w:rPr>
                <w:rFonts w:ascii="Times New Roman" w:hAnsi="Times New Roman" w:cs="Times New Roman"/>
                <w:color w:val="00B0F0"/>
                <w:sz w:val="20"/>
                <w:szCs w:val="20"/>
              </w:rPr>
            </w:pPr>
            <w:r w:rsidRPr="00EA3481">
              <w:rPr>
                <w:rFonts w:ascii="Times New Roman" w:hAnsi="Times New Roman" w:cs="Times New Roman"/>
                <w:color w:val="00B0F0"/>
                <w:sz w:val="20"/>
                <w:szCs w:val="20"/>
              </w:rPr>
              <w:t xml:space="preserve"> </w:t>
            </w:r>
            <w:r>
              <w:rPr>
                <w:rFonts w:ascii="Times New Roman" w:hAnsi="Times New Roman" w:cs="Times New Roman"/>
                <w:color w:val="00B0F0"/>
                <w:sz w:val="20"/>
                <w:szCs w:val="20"/>
              </w:rPr>
              <w:t xml:space="preserve">3. d. 1 </w:t>
            </w:r>
            <w:r w:rsidRPr="00EA3481">
              <w:rPr>
                <w:rFonts w:ascii="Times New Roman" w:hAnsi="Times New Roman" w:cs="Times New Roman"/>
                <w:color w:val="00B0F0"/>
                <w:sz w:val="20"/>
                <w:szCs w:val="20"/>
              </w:rPr>
              <w:t>Living on-campus improved the resident student’s ability to articulate their core values.</w:t>
            </w:r>
          </w:p>
        </w:tc>
        <w:tc>
          <w:tcPr>
            <w:tcW w:w="602" w:type="pct"/>
            <w:vAlign w:val="center"/>
          </w:tcPr>
          <w:p w:rsidR="006C5D9C"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CC"/>
            <w:vAlign w:val="center"/>
          </w:tcPr>
          <w:p w:rsidR="006C5D9C" w:rsidRPr="00EE00D8" w:rsidRDefault="007869B0"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EF4F69">
        <w:tc>
          <w:tcPr>
            <w:tcW w:w="1993" w:type="pct"/>
          </w:tcPr>
          <w:p w:rsidR="006C5D9C" w:rsidRPr="00EE00D8" w:rsidRDefault="006C5D9C"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d. 2 </w:t>
            </w:r>
            <w:r w:rsidRPr="00EA3481">
              <w:rPr>
                <w:rFonts w:ascii="Times New Roman" w:hAnsi="Times New Roman" w:cs="Times New Roman"/>
                <w:color w:val="00B0F0"/>
                <w:sz w:val="20"/>
                <w:szCs w:val="20"/>
              </w:rPr>
              <w:t xml:space="preserve">  Living on-campus improved the resident student’s ability to articulate their academic goals.</w:t>
            </w:r>
          </w:p>
        </w:tc>
        <w:tc>
          <w:tcPr>
            <w:tcW w:w="602" w:type="pct"/>
            <w:vAlign w:val="center"/>
          </w:tcPr>
          <w:p w:rsidR="006C5D9C"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CC"/>
            <w:vAlign w:val="center"/>
          </w:tcPr>
          <w:p w:rsidR="006C5D9C" w:rsidRPr="00EE00D8" w:rsidRDefault="007869B0"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EF4F69">
        <w:tc>
          <w:tcPr>
            <w:tcW w:w="1993" w:type="pct"/>
            <w:shd w:val="clear" w:color="auto" w:fill="FFFFFF" w:themeFill="background1"/>
          </w:tcPr>
          <w:p w:rsidR="006C5D9C" w:rsidRPr="00EE00D8" w:rsidRDefault="006C5D9C" w:rsidP="00A11ABD">
            <w:pPr>
              <w:rPr>
                <w:rFonts w:ascii="Times New Roman" w:hAnsi="Times New Roman" w:cs="Times New Roman"/>
                <w:i/>
                <w:color w:val="00B0F0"/>
                <w:sz w:val="20"/>
                <w:szCs w:val="20"/>
              </w:rPr>
            </w:pPr>
            <w:r w:rsidRPr="00EA3481">
              <w:rPr>
                <w:rFonts w:ascii="Times New Roman" w:hAnsi="Times New Roman" w:cs="Times New Roman"/>
                <w:color w:val="00B0F0"/>
                <w:sz w:val="20"/>
                <w:szCs w:val="20"/>
              </w:rPr>
              <w:t xml:space="preserve"> </w:t>
            </w:r>
            <w:r>
              <w:rPr>
                <w:rFonts w:ascii="Times New Roman" w:hAnsi="Times New Roman" w:cs="Times New Roman"/>
                <w:color w:val="00B0F0"/>
                <w:sz w:val="20"/>
                <w:szCs w:val="20"/>
              </w:rPr>
              <w:t>3. d. 3</w:t>
            </w:r>
            <w:r w:rsidRPr="00EA3481">
              <w:rPr>
                <w:rFonts w:ascii="Times New Roman" w:hAnsi="Times New Roman" w:cs="Times New Roman"/>
                <w:color w:val="00B0F0"/>
                <w:sz w:val="20"/>
                <w:szCs w:val="20"/>
              </w:rPr>
              <w:t xml:space="preserve"> Living on-campus improved the resident student’s ability to articulate their career goals.</w:t>
            </w:r>
          </w:p>
        </w:tc>
        <w:tc>
          <w:tcPr>
            <w:tcW w:w="602" w:type="pct"/>
            <w:shd w:val="clear" w:color="auto" w:fill="FFFFFF" w:themeFill="background1"/>
            <w:vAlign w:val="center"/>
          </w:tcPr>
          <w:p w:rsidR="006C5D9C"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CC"/>
            <w:vAlign w:val="center"/>
          </w:tcPr>
          <w:p w:rsidR="006C5D9C" w:rsidRPr="00EE00D8" w:rsidRDefault="007869B0"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shd w:val="clear" w:color="auto" w:fill="FFFFFF" w:themeFill="background1"/>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shd w:val="clear" w:color="auto" w:fill="FFFFFF" w:themeFill="background1"/>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shd w:val="clear" w:color="auto" w:fill="FFFFFF" w:themeFill="background1"/>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7869B0">
        <w:tc>
          <w:tcPr>
            <w:tcW w:w="1993" w:type="pct"/>
            <w:shd w:val="clear" w:color="auto" w:fill="F2F2F2" w:themeFill="background1" w:themeFillShade="F2"/>
          </w:tcPr>
          <w:p w:rsidR="006C5D9C" w:rsidRPr="00AB1291" w:rsidRDefault="006C5D9C" w:rsidP="00A11ABD">
            <w:pP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3. e Living on-campus improved the life skills of resident students (Self-management)</w:t>
            </w:r>
          </w:p>
        </w:tc>
        <w:tc>
          <w:tcPr>
            <w:tcW w:w="602" w:type="pct"/>
            <w:shd w:val="clear" w:color="auto" w:fill="F2F2F2" w:themeFill="background1" w:themeFillShade="F2"/>
            <w:vAlign w:val="center"/>
          </w:tcPr>
          <w:p w:rsidR="006C5D9C" w:rsidRPr="00AB1291" w:rsidRDefault="006C5D9C" w:rsidP="00A11ABD">
            <w:pPr>
              <w:jc w:val="cente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Met</w:t>
            </w:r>
          </w:p>
          <w:p w:rsidR="006C5D9C" w:rsidRPr="00AB1291" w:rsidRDefault="006C5D9C" w:rsidP="00A11ABD">
            <w:pPr>
              <w:jc w:val="cente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EF4F69" w:rsidRPr="00AB1291" w:rsidRDefault="00EF4F69" w:rsidP="00EF4F69">
            <w:pPr>
              <w:jc w:val="cente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Met</w:t>
            </w:r>
          </w:p>
          <w:p w:rsidR="006C5D9C" w:rsidRPr="00AB1291" w:rsidRDefault="00EF4F69" w:rsidP="00EF4F69">
            <w:pPr>
              <w:jc w:val="cente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EF4F69">
        <w:tc>
          <w:tcPr>
            <w:tcW w:w="1993" w:type="pct"/>
          </w:tcPr>
          <w:p w:rsidR="006C5D9C" w:rsidRPr="00EE00D8" w:rsidRDefault="006C5D9C" w:rsidP="00A11ABD">
            <w:pPr>
              <w:rPr>
                <w:rFonts w:ascii="Times New Roman" w:hAnsi="Times New Roman" w:cs="Times New Roman"/>
                <w:color w:val="00B0F0"/>
                <w:sz w:val="20"/>
                <w:szCs w:val="20"/>
              </w:rPr>
            </w:pPr>
            <w:r w:rsidRPr="00EA3481">
              <w:rPr>
                <w:rFonts w:ascii="Times New Roman" w:hAnsi="Times New Roman" w:cs="Times New Roman"/>
                <w:color w:val="00B0F0"/>
                <w:sz w:val="20"/>
                <w:szCs w:val="20"/>
              </w:rPr>
              <w:t xml:space="preserve"> </w:t>
            </w:r>
            <w:r>
              <w:rPr>
                <w:rFonts w:ascii="Times New Roman" w:hAnsi="Times New Roman" w:cs="Times New Roman"/>
                <w:color w:val="00B0F0"/>
                <w:sz w:val="20"/>
                <w:szCs w:val="20"/>
              </w:rPr>
              <w:t xml:space="preserve">3. e. 1 </w:t>
            </w:r>
            <w:r w:rsidRPr="00EA3481">
              <w:rPr>
                <w:rFonts w:ascii="Times New Roman" w:hAnsi="Times New Roman" w:cs="Times New Roman"/>
                <w:color w:val="00B0F0"/>
                <w:sz w:val="20"/>
                <w:szCs w:val="20"/>
              </w:rPr>
              <w:t>Living on-campus improved the resident student’s ability to make decisions.</w:t>
            </w:r>
          </w:p>
        </w:tc>
        <w:tc>
          <w:tcPr>
            <w:tcW w:w="602" w:type="pct"/>
            <w:vAlign w:val="center"/>
          </w:tcPr>
          <w:p w:rsidR="006C5D9C"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CC"/>
            <w:vAlign w:val="center"/>
          </w:tcPr>
          <w:p w:rsidR="006C5D9C" w:rsidRPr="00EE00D8" w:rsidRDefault="007869B0"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7869B0">
        <w:tc>
          <w:tcPr>
            <w:tcW w:w="1993" w:type="pct"/>
          </w:tcPr>
          <w:p w:rsidR="006C5D9C" w:rsidRPr="00EE00D8" w:rsidRDefault="006C5D9C"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e. 2 </w:t>
            </w:r>
            <w:r w:rsidRPr="00EA3481">
              <w:rPr>
                <w:rFonts w:ascii="Times New Roman" w:hAnsi="Times New Roman" w:cs="Times New Roman"/>
                <w:color w:val="00B0F0"/>
                <w:sz w:val="20"/>
                <w:szCs w:val="20"/>
              </w:rPr>
              <w:t>Living on-campus improved the resident student’s ability to manage money.</w:t>
            </w:r>
          </w:p>
        </w:tc>
        <w:tc>
          <w:tcPr>
            <w:tcW w:w="602" w:type="pct"/>
            <w:vAlign w:val="center"/>
          </w:tcPr>
          <w:p w:rsidR="006C5D9C"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7869B0"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7869B0">
        <w:tc>
          <w:tcPr>
            <w:tcW w:w="1993" w:type="pct"/>
          </w:tcPr>
          <w:p w:rsidR="006C5D9C" w:rsidRPr="00EE00D8" w:rsidRDefault="006C5D9C"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e. 3 </w:t>
            </w:r>
            <w:r w:rsidRPr="00EA3481">
              <w:rPr>
                <w:rFonts w:ascii="Times New Roman" w:hAnsi="Times New Roman" w:cs="Times New Roman"/>
                <w:color w:val="00B0F0"/>
                <w:sz w:val="20"/>
                <w:szCs w:val="20"/>
              </w:rPr>
              <w:t xml:space="preserve">Living on-campus improved the resident student’s </w:t>
            </w:r>
            <w:r>
              <w:rPr>
                <w:rFonts w:ascii="Times New Roman" w:hAnsi="Times New Roman" w:cs="Times New Roman"/>
                <w:color w:val="00B0F0"/>
                <w:sz w:val="20"/>
                <w:szCs w:val="20"/>
              </w:rPr>
              <w:t>ability to manage time</w:t>
            </w:r>
          </w:p>
        </w:tc>
        <w:tc>
          <w:tcPr>
            <w:tcW w:w="602" w:type="pct"/>
            <w:vAlign w:val="center"/>
          </w:tcPr>
          <w:p w:rsidR="006C5D9C"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7869B0"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7869B0">
        <w:tc>
          <w:tcPr>
            <w:tcW w:w="1993" w:type="pct"/>
          </w:tcPr>
          <w:p w:rsidR="006C5D9C" w:rsidRPr="00EE00D8" w:rsidRDefault="006C5D9C" w:rsidP="00A11ABD">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3. e. 4 </w:t>
            </w:r>
            <w:r w:rsidRPr="00EA3481">
              <w:rPr>
                <w:rFonts w:ascii="Times New Roman" w:hAnsi="Times New Roman" w:cs="Times New Roman"/>
                <w:color w:val="00B0F0"/>
                <w:sz w:val="20"/>
                <w:szCs w:val="20"/>
              </w:rPr>
              <w:t>Living on-campus improved the resident student’s ability to solve problems.</w:t>
            </w:r>
          </w:p>
        </w:tc>
        <w:tc>
          <w:tcPr>
            <w:tcW w:w="602" w:type="pct"/>
            <w:vAlign w:val="center"/>
          </w:tcPr>
          <w:p w:rsidR="006C5D9C"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7869B0"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EF4F69">
        <w:tc>
          <w:tcPr>
            <w:tcW w:w="1993" w:type="pct"/>
          </w:tcPr>
          <w:p w:rsidR="006C5D9C" w:rsidRPr="00EE00D8" w:rsidRDefault="006C5D9C"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 3. e. 5 </w:t>
            </w:r>
            <w:r w:rsidRPr="00EA3481">
              <w:rPr>
                <w:rFonts w:ascii="Times New Roman" w:hAnsi="Times New Roman" w:cs="Times New Roman"/>
                <w:color w:val="00B0F0"/>
                <w:sz w:val="20"/>
                <w:szCs w:val="20"/>
              </w:rPr>
              <w:t>Living on-campus improved the resident student’s ability to study effectively.</w:t>
            </w:r>
          </w:p>
        </w:tc>
        <w:tc>
          <w:tcPr>
            <w:tcW w:w="602" w:type="pct"/>
            <w:vAlign w:val="center"/>
          </w:tcPr>
          <w:p w:rsidR="006C5D9C"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CC"/>
            <w:vAlign w:val="center"/>
          </w:tcPr>
          <w:p w:rsidR="006C5D9C" w:rsidRPr="00EE00D8" w:rsidRDefault="007869B0"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7869B0">
        <w:tc>
          <w:tcPr>
            <w:tcW w:w="1993" w:type="pct"/>
          </w:tcPr>
          <w:p w:rsidR="006C5D9C" w:rsidRPr="00EE00D8" w:rsidRDefault="006C5D9C"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e. 6 </w:t>
            </w:r>
            <w:r w:rsidRPr="00EA3481">
              <w:rPr>
                <w:rFonts w:ascii="Times New Roman" w:hAnsi="Times New Roman" w:cs="Times New Roman"/>
                <w:color w:val="00B0F0"/>
                <w:sz w:val="20"/>
                <w:szCs w:val="20"/>
              </w:rPr>
              <w:t>Living on-campus improved the resident student’s ability to balance social</w:t>
            </w:r>
            <w:r>
              <w:rPr>
                <w:rFonts w:ascii="Times New Roman" w:hAnsi="Times New Roman" w:cs="Times New Roman"/>
                <w:color w:val="00B0F0"/>
                <w:sz w:val="20"/>
                <w:szCs w:val="20"/>
              </w:rPr>
              <w:t>, work</w:t>
            </w:r>
            <w:r w:rsidRPr="00EA3481">
              <w:rPr>
                <w:rFonts w:ascii="Times New Roman" w:hAnsi="Times New Roman" w:cs="Times New Roman"/>
                <w:color w:val="00B0F0"/>
                <w:sz w:val="20"/>
                <w:szCs w:val="20"/>
              </w:rPr>
              <w:t xml:space="preserve"> and academic commitments.</w:t>
            </w:r>
          </w:p>
        </w:tc>
        <w:tc>
          <w:tcPr>
            <w:tcW w:w="602" w:type="pct"/>
            <w:vAlign w:val="center"/>
          </w:tcPr>
          <w:p w:rsidR="006C5D9C"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7869B0"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7869B0">
        <w:tc>
          <w:tcPr>
            <w:tcW w:w="1993" w:type="pct"/>
          </w:tcPr>
          <w:p w:rsidR="006C5D9C" w:rsidRPr="00EE00D8" w:rsidRDefault="006C5D9C"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e. 7 </w:t>
            </w:r>
            <w:r w:rsidRPr="00EA3481">
              <w:rPr>
                <w:rFonts w:ascii="Times New Roman" w:hAnsi="Times New Roman" w:cs="Times New Roman"/>
                <w:color w:val="00B0F0"/>
                <w:sz w:val="20"/>
                <w:szCs w:val="20"/>
              </w:rPr>
              <w:t>Living on-campus improved the resident student’s ability to live independently.</w:t>
            </w:r>
          </w:p>
        </w:tc>
        <w:tc>
          <w:tcPr>
            <w:tcW w:w="602" w:type="pct"/>
            <w:vAlign w:val="center"/>
          </w:tcPr>
          <w:p w:rsidR="006C5D9C"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7869B0"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7869B0">
        <w:tc>
          <w:tcPr>
            <w:tcW w:w="1993" w:type="pct"/>
            <w:shd w:val="clear" w:color="auto" w:fill="FFFFFF" w:themeFill="background1"/>
          </w:tcPr>
          <w:p w:rsidR="006C5D9C" w:rsidRPr="00EE00D8" w:rsidRDefault="006C5D9C"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e. 8 </w:t>
            </w:r>
            <w:r w:rsidRPr="00EA3481">
              <w:rPr>
                <w:rFonts w:ascii="Times New Roman" w:hAnsi="Times New Roman" w:cs="Times New Roman"/>
                <w:color w:val="00B0F0"/>
                <w:sz w:val="20"/>
                <w:szCs w:val="20"/>
              </w:rPr>
              <w:t>Living on-campus improved the resident student’s ability to live a healthy life (sleep, exercise, diet, etc.)</w:t>
            </w:r>
          </w:p>
        </w:tc>
        <w:tc>
          <w:tcPr>
            <w:tcW w:w="602" w:type="pct"/>
            <w:shd w:val="clear" w:color="auto" w:fill="FFFFFF" w:themeFill="background1"/>
            <w:vAlign w:val="center"/>
          </w:tcPr>
          <w:p w:rsidR="006C5D9C"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FF" w:themeFill="background1"/>
            <w:vAlign w:val="center"/>
          </w:tcPr>
          <w:p w:rsidR="007869B0"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FF" w:themeFill="background1"/>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shd w:val="clear" w:color="auto" w:fill="FFFFFF" w:themeFill="background1"/>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shd w:val="clear" w:color="auto" w:fill="FFFFFF" w:themeFill="background1"/>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E62D0B">
        <w:tc>
          <w:tcPr>
            <w:tcW w:w="1993" w:type="pct"/>
          </w:tcPr>
          <w:p w:rsidR="006C5D9C" w:rsidRPr="00EE00D8" w:rsidRDefault="006C5D9C"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e. 9 </w:t>
            </w:r>
            <w:r w:rsidRPr="00EA3481">
              <w:rPr>
                <w:rFonts w:ascii="Times New Roman" w:hAnsi="Times New Roman" w:cs="Times New Roman"/>
                <w:color w:val="00B0F0"/>
                <w:sz w:val="20"/>
                <w:szCs w:val="20"/>
              </w:rPr>
              <w:t>Living on-campus improved the resident student’s ability to seek help if needed.</w:t>
            </w:r>
          </w:p>
        </w:tc>
        <w:tc>
          <w:tcPr>
            <w:tcW w:w="602" w:type="pct"/>
            <w:vAlign w:val="center"/>
          </w:tcPr>
          <w:p w:rsidR="006C5D9C"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Pr="00EE00D8" w:rsidRDefault="006C5D9C"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CC"/>
            <w:vAlign w:val="center"/>
          </w:tcPr>
          <w:p w:rsidR="006C5D9C" w:rsidRPr="00EE00D8" w:rsidRDefault="007869B0"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E62D0B">
        <w:tc>
          <w:tcPr>
            <w:tcW w:w="1993" w:type="pct"/>
            <w:shd w:val="clear" w:color="auto" w:fill="F2F2F2" w:themeFill="background1" w:themeFillShade="F2"/>
          </w:tcPr>
          <w:p w:rsidR="006C5D9C" w:rsidRPr="00AB1291" w:rsidRDefault="006C5D9C" w:rsidP="00A11ABD">
            <w:pPr>
              <w:contextualSpacing/>
              <w:rPr>
                <w:rFonts w:ascii="Times New Roman" w:hAnsi="Times New Roman" w:cs="Times New Roman"/>
                <w:b/>
                <w:color w:val="00B0F0"/>
                <w:sz w:val="20"/>
                <w:szCs w:val="20"/>
              </w:rPr>
            </w:pPr>
            <w:r w:rsidRPr="00AB1291">
              <w:rPr>
                <w:rFonts w:ascii="Times New Roman" w:hAnsi="Times New Roman" w:cs="Times New Roman"/>
                <w:b/>
                <w:i/>
                <w:color w:val="00B0F0"/>
                <w:sz w:val="20"/>
                <w:szCs w:val="20"/>
              </w:rPr>
              <w:t>3. f Living on-campus improved the integration to college for resident students.</w:t>
            </w:r>
            <w:r w:rsidRPr="00AB1291">
              <w:rPr>
                <w:rFonts w:ascii="Times New Roman" w:hAnsi="Times New Roman" w:cs="Times New Roman"/>
                <w:b/>
                <w:i/>
                <w:color w:val="00B0F0"/>
                <w:sz w:val="20"/>
                <w:szCs w:val="20"/>
              </w:rPr>
              <w:tab/>
            </w:r>
          </w:p>
        </w:tc>
        <w:tc>
          <w:tcPr>
            <w:tcW w:w="602" w:type="pct"/>
            <w:shd w:val="clear" w:color="auto" w:fill="F2F2F2" w:themeFill="background1" w:themeFillShade="F2"/>
            <w:vAlign w:val="center"/>
          </w:tcPr>
          <w:p w:rsidR="006C5D9C" w:rsidRPr="00AB1291" w:rsidRDefault="006C5D9C" w:rsidP="00A11ABD">
            <w:pPr>
              <w:jc w:val="cente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Met</w:t>
            </w:r>
          </w:p>
          <w:p w:rsidR="006C5D9C" w:rsidRPr="00AB1291" w:rsidRDefault="006C5D9C" w:rsidP="00A11ABD">
            <w:pPr>
              <w:jc w:val="center"/>
              <w:rPr>
                <w:rFonts w:ascii="Times New Roman" w:hAnsi="Times New Roman" w:cs="Times New Roman"/>
                <w:b/>
                <w:color w:val="00B0F0"/>
                <w:sz w:val="20"/>
                <w:szCs w:val="20"/>
              </w:rPr>
            </w:pPr>
            <w:r w:rsidRPr="00AB1291">
              <w:rPr>
                <w:rFonts w:ascii="Times New Roman" w:hAnsi="Times New Roman" w:cs="Times New Roman"/>
                <w:b/>
                <w:i/>
                <w:color w:val="00B0F0"/>
                <w:sz w:val="20"/>
                <w:szCs w:val="20"/>
              </w:rPr>
              <w:t>(3)</w:t>
            </w:r>
          </w:p>
        </w:tc>
        <w:tc>
          <w:tcPr>
            <w:tcW w:w="602" w:type="pct"/>
            <w:shd w:val="clear" w:color="auto" w:fill="FFFFCC"/>
            <w:vAlign w:val="center"/>
          </w:tcPr>
          <w:p w:rsidR="006C5D9C" w:rsidRPr="00AB1291" w:rsidRDefault="007869B0" w:rsidP="00A11ABD">
            <w:pPr>
              <w:jc w:val="center"/>
              <w:rPr>
                <w:rFonts w:ascii="Times New Roman" w:hAnsi="Times New Roman" w:cs="Times New Roman"/>
                <w:b/>
                <w:color w:val="00B0F0"/>
                <w:sz w:val="20"/>
                <w:szCs w:val="20"/>
              </w:rPr>
            </w:pPr>
            <w:r w:rsidRPr="00AB1291">
              <w:rPr>
                <w:rFonts w:ascii="Times New Roman" w:hAnsi="Times New Roman" w:cs="Times New Roman"/>
                <w:b/>
                <w:i/>
                <w:color w:val="00B0F0"/>
                <w:sz w:val="20"/>
                <w:szCs w:val="20"/>
              </w:rPr>
              <w:t>N/A</w:t>
            </w:r>
          </w:p>
        </w:tc>
        <w:tc>
          <w:tcPr>
            <w:tcW w:w="602" w:type="pct"/>
            <w:shd w:val="clear" w:color="auto" w:fill="F2F2F2" w:themeFill="background1" w:themeFillShade="F2"/>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6C5D9C" w:rsidRPr="00EE00D8" w:rsidRDefault="006C5D9C" w:rsidP="00A11ABD">
            <w:pPr>
              <w:jc w:val="center"/>
              <w:rPr>
                <w:rFonts w:ascii="Times New Roman" w:hAnsi="Times New Roman" w:cs="Times New Roman"/>
                <w:color w:val="00B0F0"/>
                <w:sz w:val="20"/>
                <w:szCs w:val="20"/>
              </w:rPr>
            </w:pPr>
          </w:p>
        </w:tc>
      </w:tr>
      <w:tr w:rsidR="007869B0" w:rsidRPr="00EE00D8" w:rsidTr="00E62D0B">
        <w:tc>
          <w:tcPr>
            <w:tcW w:w="1993" w:type="pct"/>
          </w:tcPr>
          <w:p w:rsidR="007869B0" w:rsidRPr="00EE00D8" w:rsidRDefault="007869B0"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f. 1 </w:t>
            </w:r>
            <w:r w:rsidRPr="00EA3481">
              <w:rPr>
                <w:rFonts w:ascii="Times New Roman" w:hAnsi="Times New Roman" w:cs="Times New Roman"/>
                <w:color w:val="00B0F0"/>
                <w:sz w:val="20"/>
                <w:szCs w:val="20"/>
              </w:rPr>
              <w:t>Living on-campus improved the social transition to college for resident students</w:t>
            </w:r>
          </w:p>
        </w:tc>
        <w:tc>
          <w:tcPr>
            <w:tcW w:w="602" w:type="pct"/>
            <w:vAlign w:val="center"/>
          </w:tcPr>
          <w:p w:rsidR="007869B0" w:rsidRDefault="007869B0"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7869B0" w:rsidRPr="00EE00D8" w:rsidRDefault="007869B0"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CC"/>
          </w:tcPr>
          <w:p w:rsidR="007869B0" w:rsidRPr="00EE00D8" w:rsidRDefault="007869B0" w:rsidP="007869B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      </w:t>
            </w:r>
            <w:r w:rsidRPr="00B76E9F">
              <w:rPr>
                <w:rFonts w:ascii="Times New Roman" w:hAnsi="Times New Roman" w:cs="Times New Roman"/>
                <w:color w:val="00B0F0"/>
                <w:sz w:val="20"/>
                <w:szCs w:val="20"/>
              </w:rPr>
              <w:t>N/A</w:t>
            </w:r>
          </w:p>
        </w:tc>
        <w:tc>
          <w:tcPr>
            <w:tcW w:w="602" w:type="pct"/>
            <w:vAlign w:val="center"/>
          </w:tcPr>
          <w:p w:rsidR="007869B0" w:rsidRPr="00EE00D8" w:rsidRDefault="007869B0" w:rsidP="00A11ABD">
            <w:pPr>
              <w:jc w:val="center"/>
              <w:rPr>
                <w:rFonts w:ascii="Times New Roman" w:hAnsi="Times New Roman" w:cs="Times New Roman"/>
                <w:color w:val="00B0F0"/>
                <w:sz w:val="20"/>
                <w:szCs w:val="20"/>
              </w:rPr>
            </w:pPr>
          </w:p>
        </w:tc>
        <w:tc>
          <w:tcPr>
            <w:tcW w:w="603" w:type="pct"/>
            <w:vAlign w:val="center"/>
          </w:tcPr>
          <w:p w:rsidR="007869B0" w:rsidRPr="00EE00D8" w:rsidRDefault="007869B0" w:rsidP="00A11ABD">
            <w:pPr>
              <w:jc w:val="center"/>
              <w:rPr>
                <w:rFonts w:ascii="Times New Roman" w:hAnsi="Times New Roman" w:cs="Times New Roman"/>
                <w:color w:val="00B0F0"/>
                <w:sz w:val="20"/>
                <w:szCs w:val="20"/>
              </w:rPr>
            </w:pPr>
          </w:p>
        </w:tc>
        <w:tc>
          <w:tcPr>
            <w:tcW w:w="599" w:type="pct"/>
            <w:vAlign w:val="center"/>
          </w:tcPr>
          <w:p w:rsidR="007869B0" w:rsidRPr="00EE00D8" w:rsidRDefault="007869B0" w:rsidP="00A11ABD">
            <w:pPr>
              <w:jc w:val="center"/>
              <w:rPr>
                <w:rFonts w:ascii="Times New Roman" w:hAnsi="Times New Roman" w:cs="Times New Roman"/>
                <w:color w:val="00B0F0"/>
                <w:sz w:val="20"/>
                <w:szCs w:val="20"/>
              </w:rPr>
            </w:pPr>
          </w:p>
        </w:tc>
      </w:tr>
      <w:tr w:rsidR="007869B0" w:rsidRPr="00EE00D8" w:rsidTr="00E62D0B">
        <w:tc>
          <w:tcPr>
            <w:tcW w:w="1993" w:type="pct"/>
          </w:tcPr>
          <w:p w:rsidR="007869B0" w:rsidRPr="00EE00D8" w:rsidRDefault="007869B0" w:rsidP="00A11ABD">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3. f. 2 </w:t>
            </w:r>
            <w:r w:rsidRPr="00EA3481">
              <w:rPr>
                <w:rFonts w:ascii="Times New Roman" w:hAnsi="Times New Roman" w:cs="Times New Roman"/>
                <w:color w:val="00B0F0"/>
                <w:sz w:val="20"/>
                <w:szCs w:val="20"/>
              </w:rPr>
              <w:t>Living on-campus improved the sense of belonging to the university for resident students.</w:t>
            </w:r>
          </w:p>
        </w:tc>
        <w:tc>
          <w:tcPr>
            <w:tcW w:w="602" w:type="pct"/>
            <w:vAlign w:val="center"/>
          </w:tcPr>
          <w:p w:rsidR="007869B0" w:rsidRDefault="007869B0"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7869B0" w:rsidRPr="00EE00D8" w:rsidRDefault="007869B0"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CC"/>
          </w:tcPr>
          <w:p w:rsidR="007869B0" w:rsidRDefault="007869B0" w:rsidP="00A11ABD">
            <w:pPr>
              <w:jc w:val="center"/>
              <w:rPr>
                <w:rFonts w:ascii="Times New Roman" w:hAnsi="Times New Roman" w:cs="Times New Roman"/>
                <w:color w:val="00B0F0"/>
                <w:sz w:val="20"/>
                <w:szCs w:val="20"/>
              </w:rPr>
            </w:pPr>
          </w:p>
          <w:p w:rsidR="007869B0" w:rsidRPr="00EE00D8" w:rsidRDefault="007869B0" w:rsidP="00A11ABD">
            <w:pPr>
              <w:jc w:val="center"/>
              <w:rPr>
                <w:rFonts w:ascii="Times New Roman" w:hAnsi="Times New Roman" w:cs="Times New Roman"/>
                <w:color w:val="00B0F0"/>
                <w:sz w:val="20"/>
                <w:szCs w:val="20"/>
              </w:rPr>
            </w:pPr>
            <w:r w:rsidRPr="00B76E9F">
              <w:rPr>
                <w:rFonts w:ascii="Times New Roman" w:hAnsi="Times New Roman" w:cs="Times New Roman"/>
                <w:color w:val="00B0F0"/>
                <w:sz w:val="20"/>
                <w:szCs w:val="20"/>
              </w:rPr>
              <w:t>N/A</w:t>
            </w:r>
          </w:p>
        </w:tc>
        <w:tc>
          <w:tcPr>
            <w:tcW w:w="602" w:type="pct"/>
            <w:vAlign w:val="center"/>
          </w:tcPr>
          <w:p w:rsidR="007869B0" w:rsidRPr="00EE00D8" w:rsidRDefault="007869B0" w:rsidP="00A11ABD">
            <w:pPr>
              <w:jc w:val="center"/>
              <w:rPr>
                <w:rFonts w:ascii="Times New Roman" w:hAnsi="Times New Roman" w:cs="Times New Roman"/>
                <w:color w:val="00B0F0"/>
                <w:sz w:val="20"/>
                <w:szCs w:val="20"/>
              </w:rPr>
            </w:pPr>
          </w:p>
        </w:tc>
        <w:tc>
          <w:tcPr>
            <w:tcW w:w="603" w:type="pct"/>
            <w:vAlign w:val="center"/>
          </w:tcPr>
          <w:p w:rsidR="007869B0" w:rsidRPr="00EE00D8" w:rsidRDefault="007869B0" w:rsidP="00A11ABD">
            <w:pPr>
              <w:jc w:val="center"/>
              <w:rPr>
                <w:rFonts w:ascii="Times New Roman" w:hAnsi="Times New Roman" w:cs="Times New Roman"/>
                <w:color w:val="00B0F0"/>
                <w:sz w:val="20"/>
                <w:szCs w:val="20"/>
              </w:rPr>
            </w:pPr>
          </w:p>
        </w:tc>
        <w:tc>
          <w:tcPr>
            <w:tcW w:w="599" w:type="pct"/>
            <w:vAlign w:val="center"/>
          </w:tcPr>
          <w:p w:rsidR="007869B0" w:rsidRPr="00EE00D8" w:rsidRDefault="007869B0" w:rsidP="00A11ABD">
            <w:pPr>
              <w:jc w:val="center"/>
              <w:rPr>
                <w:rFonts w:ascii="Times New Roman" w:hAnsi="Times New Roman" w:cs="Times New Roman"/>
                <w:color w:val="00B0F0"/>
                <w:sz w:val="20"/>
                <w:szCs w:val="20"/>
              </w:rPr>
            </w:pPr>
          </w:p>
        </w:tc>
      </w:tr>
      <w:tr w:rsidR="007869B0" w:rsidRPr="00EE00D8" w:rsidTr="00E62D0B">
        <w:tc>
          <w:tcPr>
            <w:tcW w:w="1993" w:type="pct"/>
            <w:shd w:val="clear" w:color="auto" w:fill="FFFFFF" w:themeFill="background1"/>
          </w:tcPr>
          <w:p w:rsidR="007869B0" w:rsidRPr="00EE00D8" w:rsidRDefault="007869B0"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f. 3 </w:t>
            </w:r>
            <w:r w:rsidRPr="00EA3481">
              <w:rPr>
                <w:rFonts w:ascii="Times New Roman" w:hAnsi="Times New Roman" w:cs="Times New Roman"/>
                <w:color w:val="00B0F0"/>
                <w:sz w:val="20"/>
                <w:szCs w:val="20"/>
              </w:rPr>
              <w:t>Living on-campus improved the academic transition to college for resident students.</w:t>
            </w:r>
          </w:p>
        </w:tc>
        <w:tc>
          <w:tcPr>
            <w:tcW w:w="602" w:type="pct"/>
            <w:shd w:val="clear" w:color="auto" w:fill="FFFFFF" w:themeFill="background1"/>
            <w:vAlign w:val="center"/>
          </w:tcPr>
          <w:p w:rsidR="007869B0" w:rsidRDefault="007869B0"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7869B0" w:rsidRPr="00EE00D8" w:rsidRDefault="007869B0"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CC"/>
          </w:tcPr>
          <w:p w:rsidR="007869B0" w:rsidRDefault="007869B0" w:rsidP="00A11ABD">
            <w:pPr>
              <w:jc w:val="center"/>
              <w:rPr>
                <w:rFonts w:ascii="Times New Roman" w:hAnsi="Times New Roman" w:cs="Times New Roman"/>
                <w:color w:val="00B0F0"/>
                <w:sz w:val="20"/>
                <w:szCs w:val="20"/>
              </w:rPr>
            </w:pPr>
          </w:p>
          <w:p w:rsidR="007869B0" w:rsidRPr="00EE00D8" w:rsidRDefault="007869B0" w:rsidP="00A11ABD">
            <w:pPr>
              <w:jc w:val="center"/>
              <w:rPr>
                <w:rFonts w:ascii="Times New Roman" w:hAnsi="Times New Roman" w:cs="Times New Roman"/>
                <w:color w:val="00B0F0"/>
                <w:sz w:val="20"/>
                <w:szCs w:val="20"/>
              </w:rPr>
            </w:pPr>
            <w:r w:rsidRPr="00B76E9F">
              <w:rPr>
                <w:rFonts w:ascii="Times New Roman" w:hAnsi="Times New Roman" w:cs="Times New Roman"/>
                <w:color w:val="00B0F0"/>
                <w:sz w:val="20"/>
                <w:szCs w:val="20"/>
              </w:rPr>
              <w:t>N/A</w:t>
            </w:r>
          </w:p>
        </w:tc>
        <w:tc>
          <w:tcPr>
            <w:tcW w:w="602" w:type="pct"/>
            <w:shd w:val="clear" w:color="auto" w:fill="FFFFFF" w:themeFill="background1"/>
            <w:vAlign w:val="center"/>
          </w:tcPr>
          <w:p w:rsidR="007869B0" w:rsidRPr="00EE00D8" w:rsidRDefault="007869B0" w:rsidP="00A11ABD">
            <w:pPr>
              <w:jc w:val="center"/>
              <w:rPr>
                <w:rFonts w:ascii="Times New Roman" w:hAnsi="Times New Roman" w:cs="Times New Roman"/>
                <w:color w:val="00B0F0"/>
                <w:sz w:val="20"/>
                <w:szCs w:val="20"/>
              </w:rPr>
            </w:pPr>
          </w:p>
        </w:tc>
        <w:tc>
          <w:tcPr>
            <w:tcW w:w="603" w:type="pct"/>
            <w:shd w:val="clear" w:color="auto" w:fill="FFFFFF" w:themeFill="background1"/>
            <w:vAlign w:val="center"/>
          </w:tcPr>
          <w:p w:rsidR="007869B0" w:rsidRPr="00EE00D8" w:rsidRDefault="007869B0" w:rsidP="00A11ABD">
            <w:pPr>
              <w:jc w:val="center"/>
              <w:rPr>
                <w:rFonts w:ascii="Times New Roman" w:hAnsi="Times New Roman" w:cs="Times New Roman"/>
                <w:color w:val="00B0F0"/>
                <w:sz w:val="20"/>
                <w:szCs w:val="20"/>
              </w:rPr>
            </w:pPr>
          </w:p>
        </w:tc>
        <w:tc>
          <w:tcPr>
            <w:tcW w:w="599" w:type="pct"/>
            <w:shd w:val="clear" w:color="auto" w:fill="FFFFFF" w:themeFill="background1"/>
            <w:vAlign w:val="center"/>
          </w:tcPr>
          <w:p w:rsidR="007869B0" w:rsidRPr="00EE00D8" w:rsidRDefault="007869B0" w:rsidP="00A11ABD">
            <w:pPr>
              <w:jc w:val="center"/>
              <w:rPr>
                <w:rFonts w:ascii="Times New Roman" w:hAnsi="Times New Roman" w:cs="Times New Roman"/>
                <w:color w:val="00B0F0"/>
                <w:sz w:val="20"/>
                <w:szCs w:val="20"/>
              </w:rPr>
            </w:pPr>
          </w:p>
        </w:tc>
      </w:tr>
      <w:tr w:rsidR="007869B0" w:rsidRPr="00EE00D8" w:rsidTr="00E62D0B">
        <w:tc>
          <w:tcPr>
            <w:tcW w:w="1993" w:type="pct"/>
          </w:tcPr>
          <w:p w:rsidR="007869B0" w:rsidRPr="00EE00D8" w:rsidRDefault="007869B0"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f. 4  </w:t>
            </w:r>
            <w:r w:rsidRPr="00EA3481">
              <w:rPr>
                <w:rFonts w:ascii="Times New Roman" w:hAnsi="Times New Roman" w:cs="Times New Roman"/>
                <w:color w:val="00B0F0"/>
                <w:sz w:val="20"/>
                <w:szCs w:val="20"/>
              </w:rPr>
              <w:t>Living on-campus improved the ability of resident students to integrate their academic and social life.</w:t>
            </w:r>
          </w:p>
        </w:tc>
        <w:tc>
          <w:tcPr>
            <w:tcW w:w="602" w:type="pct"/>
            <w:vAlign w:val="center"/>
          </w:tcPr>
          <w:p w:rsidR="007869B0" w:rsidRDefault="007869B0"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7869B0" w:rsidRPr="00EE00D8" w:rsidRDefault="007869B0"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CC"/>
          </w:tcPr>
          <w:p w:rsidR="007869B0" w:rsidRDefault="007869B0" w:rsidP="00A11ABD">
            <w:pPr>
              <w:jc w:val="center"/>
              <w:rPr>
                <w:rFonts w:ascii="Times New Roman" w:hAnsi="Times New Roman" w:cs="Times New Roman"/>
                <w:color w:val="00B0F0"/>
                <w:sz w:val="20"/>
                <w:szCs w:val="20"/>
              </w:rPr>
            </w:pPr>
          </w:p>
          <w:p w:rsidR="007869B0" w:rsidRPr="00EE00D8" w:rsidRDefault="007869B0" w:rsidP="00A11ABD">
            <w:pPr>
              <w:jc w:val="center"/>
              <w:rPr>
                <w:rFonts w:ascii="Times New Roman" w:hAnsi="Times New Roman" w:cs="Times New Roman"/>
                <w:color w:val="00B0F0"/>
                <w:sz w:val="20"/>
                <w:szCs w:val="20"/>
              </w:rPr>
            </w:pPr>
            <w:r w:rsidRPr="00B76E9F">
              <w:rPr>
                <w:rFonts w:ascii="Times New Roman" w:hAnsi="Times New Roman" w:cs="Times New Roman"/>
                <w:color w:val="00B0F0"/>
                <w:sz w:val="20"/>
                <w:szCs w:val="20"/>
              </w:rPr>
              <w:t>N/A</w:t>
            </w:r>
          </w:p>
        </w:tc>
        <w:tc>
          <w:tcPr>
            <w:tcW w:w="602" w:type="pct"/>
            <w:vAlign w:val="center"/>
          </w:tcPr>
          <w:p w:rsidR="007869B0" w:rsidRPr="00EE00D8" w:rsidRDefault="007869B0" w:rsidP="00A11ABD">
            <w:pPr>
              <w:jc w:val="center"/>
              <w:rPr>
                <w:rFonts w:ascii="Times New Roman" w:hAnsi="Times New Roman" w:cs="Times New Roman"/>
                <w:color w:val="00B0F0"/>
                <w:sz w:val="20"/>
                <w:szCs w:val="20"/>
              </w:rPr>
            </w:pPr>
          </w:p>
        </w:tc>
        <w:tc>
          <w:tcPr>
            <w:tcW w:w="603" w:type="pct"/>
            <w:vAlign w:val="center"/>
          </w:tcPr>
          <w:p w:rsidR="007869B0" w:rsidRPr="00EE00D8" w:rsidRDefault="007869B0" w:rsidP="00A11ABD">
            <w:pPr>
              <w:jc w:val="center"/>
              <w:rPr>
                <w:rFonts w:ascii="Times New Roman" w:hAnsi="Times New Roman" w:cs="Times New Roman"/>
                <w:color w:val="00B0F0"/>
                <w:sz w:val="20"/>
                <w:szCs w:val="20"/>
              </w:rPr>
            </w:pPr>
          </w:p>
        </w:tc>
        <w:tc>
          <w:tcPr>
            <w:tcW w:w="599" w:type="pct"/>
            <w:vAlign w:val="center"/>
          </w:tcPr>
          <w:p w:rsidR="007869B0" w:rsidRPr="00EE00D8" w:rsidRDefault="007869B0" w:rsidP="00A11ABD">
            <w:pPr>
              <w:jc w:val="center"/>
              <w:rPr>
                <w:rFonts w:ascii="Times New Roman" w:hAnsi="Times New Roman" w:cs="Times New Roman"/>
                <w:color w:val="00B0F0"/>
                <w:sz w:val="20"/>
                <w:szCs w:val="20"/>
              </w:rPr>
            </w:pPr>
          </w:p>
        </w:tc>
      </w:tr>
      <w:tr w:rsidR="006C5D9C" w:rsidRPr="00EE00D8" w:rsidTr="00E62D0B">
        <w:tc>
          <w:tcPr>
            <w:tcW w:w="1993" w:type="pct"/>
            <w:shd w:val="clear" w:color="auto" w:fill="F2F2F2" w:themeFill="background1" w:themeFillShade="F2"/>
          </w:tcPr>
          <w:p w:rsidR="006C5D9C" w:rsidRPr="00AB1291" w:rsidRDefault="006C5D9C" w:rsidP="00A11ABD">
            <w:pPr>
              <w:contextualSpacing/>
              <w:rPr>
                <w:rFonts w:ascii="Times New Roman" w:hAnsi="Times New Roman" w:cs="Times New Roman"/>
                <w:b/>
                <w:color w:val="00B0F0"/>
                <w:sz w:val="20"/>
                <w:szCs w:val="20"/>
              </w:rPr>
            </w:pPr>
            <w:r w:rsidRPr="00AB1291">
              <w:rPr>
                <w:rFonts w:ascii="Times New Roman" w:hAnsi="Times New Roman" w:cs="Times New Roman"/>
                <w:b/>
                <w:i/>
                <w:color w:val="00B0F0"/>
                <w:sz w:val="20"/>
                <w:szCs w:val="20"/>
              </w:rPr>
              <w:t>3. g Living on-campus enhanced the retention and graduation of resident students from Lander University.</w:t>
            </w:r>
            <w:r w:rsidRPr="00AB1291">
              <w:rPr>
                <w:rFonts w:ascii="Times New Roman" w:hAnsi="Times New Roman" w:cs="Times New Roman"/>
                <w:b/>
                <w:i/>
                <w:color w:val="00B0F0"/>
                <w:sz w:val="20"/>
                <w:szCs w:val="20"/>
              </w:rPr>
              <w:tab/>
              <w:t xml:space="preserve"> </w:t>
            </w:r>
          </w:p>
        </w:tc>
        <w:tc>
          <w:tcPr>
            <w:tcW w:w="602" w:type="pct"/>
            <w:shd w:val="clear" w:color="auto" w:fill="F2F2F2" w:themeFill="background1" w:themeFillShade="F2"/>
            <w:vAlign w:val="center"/>
          </w:tcPr>
          <w:p w:rsidR="006C5D9C" w:rsidRPr="00AB1291" w:rsidRDefault="006C5D9C" w:rsidP="00A11ABD">
            <w:pPr>
              <w:jc w:val="cente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Met</w:t>
            </w:r>
          </w:p>
          <w:p w:rsidR="006C5D9C" w:rsidRPr="00AB1291" w:rsidRDefault="006C5D9C" w:rsidP="00A11ABD">
            <w:pPr>
              <w:jc w:val="center"/>
              <w:rPr>
                <w:rFonts w:ascii="Times New Roman" w:hAnsi="Times New Roman" w:cs="Times New Roman"/>
                <w:b/>
                <w:color w:val="00B0F0"/>
                <w:sz w:val="20"/>
                <w:szCs w:val="20"/>
              </w:rPr>
            </w:pPr>
            <w:r w:rsidRPr="00AB1291">
              <w:rPr>
                <w:rFonts w:ascii="Times New Roman" w:hAnsi="Times New Roman" w:cs="Times New Roman"/>
                <w:b/>
                <w:i/>
                <w:color w:val="00B0F0"/>
                <w:sz w:val="20"/>
                <w:szCs w:val="20"/>
              </w:rPr>
              <w:t>(3)</w:t>
            </w:r>
          </w:p>
        </w:tc>
        <w:tc>
          <w:tcPr>
            <w:tcW w:w="602" w:type="pct"/>
            <w:shd w:val="clear" w:color="auto" w:fill="FFFFCC"/>
            <w:vAlign w:val="center"/>
          </w:tcPr>
          <w:p w:rsidR="006C5D9C" w:rsidRPr="00AB1291" w:rsidRDefault="007869B0" w:rsidP="007869B0">
            <w:pPr>
              <w:jc w:val="center"/>
              <w:rPr>
                <w:rFonts w:ascii="Times New Roman" w:hAnsi="Times New Roman" w:cs="Times New Roman"/>
                <w:b/>
                <w:color w:val="00B0F0"/>
                <w:sz w:val="20"/>
                <w:szCs w:val="20"/>
              </w:rPr>
            </w:pPr>
            <w:r w:rsidRPr="00AB1291">
              <w:rPr>
                <w:rFonts w:ascii="Times New Roman" w:hAnsi="Times New Roman" w:cs="Times New Roman"/>
                <w:b/>
                <w:i/>
                <w:color w:val="00B0F0"/>
                <w:sz w:val="20"/>
                <w:szCs w:val="20"/>
              </w:rPr>
              <w:t>N/A</w:t>
            </w:r>
          </w:p>
        </w:tc>
        <w:tc>
          <w:tcPr>
            <w:tcW w:w="602" w:type="pct"/>
            <w:shd w:val="clear" w:color="auto" w:fill="F2F2F2" w:themeFill="background1" w:themeFillShade="F2"/>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E62D0B">
        <w:tc>
          <w:tcPr>
            <w:tcW w:w="1993" w:type="pct"/>
          </w:tcPr>
          <w:p w:rsidR="006C5D9C" w:rsidRDefault="006C5D9C" w:rsidP="00A11ABD">
            <w:pPr>
              <w:contextualSpacing/>
              <w:rPr>
                <w:rFonts w:ascii="Times New Roman" w:hAnsi="Times New Roman" w:cs="Times New Roman"/>
                <w:i/>
                <w:color w:val="00B0F0"/>
                <w:sz w:val="20"/>
                <w:szCs w:val="20"/>
              </w:rPr>
            </w:pPr>
            <w:r>
              <w:rPr>
                <w:rFonts w:ascii="Times New Roman" w:hAnsi="Times New Roman" w:cs="Times New Roman"/>
                <w:color w:val="00B0F0"/>
                <w:sz w:val="20"/>
                <w:szCs w:val="20"/>
              </w:rPr>
              <w:t xml:space="preserve">3. g. 1 </w:t>
            </w:r>
            <w:r w:rsidRPr="00EA3481">
              <w:rPr>
                <w:rFonts w:ascii="Times New Roman" w:hAnsi="Times New Roman" w:cs="Times New Roman"/>
                <w:color w:val="00B0F0"/>
                <w:sz w:val="20"/>
                <w:szCs w:val="20"/>
              </w:rPr>
              <w:t>Living on-campus positively impacted the decision of the resident student to return to this university next year.</w:t>
            </w:r>
          </w:p>
        </w:tc>
        <w:tc>
          <w:tcPr>
            <w:tcW w:w="602" w:type="pct"/>
            <w:vAlign w:val="center"/>
          </w:tcPr>
          <w:p w:rsidR="007869B0"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CC"/>
            <w:vAlign w:val="center"/>
          </w:tcPr>
          <w:p w:rsidR="006C5D9C" w:rsidRPr="00EE00D8" w:rsidRDefault="007869B0" w:rsidP="007869B0">
            <w:pPr>
              <w:jc w:val="center"/>
              <w:rPr>
                <w:rFonts w:ascii="Times New Roman" w:hAnsi="Times New Roman" w:cs="Times New Roman"/>
                <w:color w:val="00B0F0"/>
                <w:sz w:val="20"/>
                <w:szCs w:val="20"/>
              </w:rPr>
            </w:pPr>
            <w:r w:rsidRPr="00B76E9F">
              <w:rPr>
                <w:rFonts w:ascii="Times New Roman" w:hAnsi="Times New Roman" w:cs="Times New Roman"/>
                <w:color w:val="00B0F0"/>
                <w:sz w:val="20"/>
                <w:szCs w:val="20"/>
              </w:rPr>
              <w:t>N/A</w:t>
            </w:r>
          </w:p>
        </w:tc>
        <w:tc>
          <w:tcPr>
            <w:tcW w:w="602" w:type="pct"/>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vAlign w:val="center"/>
          </w:tcPr>
          <w:p w:rsidR="006C5D9C" w:rsidRPr="00EE00D8" w:rsidRDefault="006C5D9C" w:rsidP="00A11ABD">
            <w:pPr>
              <w:jc w:val="center"/>
              <w:rPr>
                <w:rFonts w:ascii="Times New Roman" w:hAnsi="Times New Roman" w:cs="Times New Roman"/>
                <w:color w:val="00B0F0"/>
                <w:sz w:val="20"/>
                <w:szCs w:val="20"/>
              </w:rPr>
            </w:pPr>
          </w:p>
        </w:tc>
      </w:tr>
      <w:tr w:rsidR="006C5D9C" w:rsidRPr="00EE00D8" w:rsidTr="00E62D0B">
        <w:tc>
          <w:tcPr>
            <w:tcW w:w="1993" w:type="pct"/>
          </w:tcPr>
          <w:p w:rsidR="006C5D9C" w:rsidRDefault="006C5D9C"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g. 2 </w:t>
            </w:r>
            <w:r w:rsidRPr="00EA3481">
              <w:rPr>
                <w:rFonts w:ascii="Times New Roman" w:hAnsi="Times New Roman" w:cs="Times New Roman"/>
                <w:color w:val="00B0F0"/>
                <w:sz w:val="20"/>
                <w:szCs w:val="20"/>
              </w:rPr>
              <w:t>Living on-campus positively impacted the decision of the resident student to graduate from this university.</w:t>
            </w:r>
          </w:p>
        </w:tc>
        <w:tc>
          <w:tcPr>
            <w:tcW w:w="602" w:type="pct"/>
            <w:vAlign w:val="center"/>
          </w:tcPr>
          <w:p w:rsidR="007869B0"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6C5D9C" w:rsidRDefault="007869B0" w:rsidP="007869B0">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CC"/>
            <w:vAlign w:val="center"/>
          </w:tcPr>
          <w:p w:rsidR="006C5D9C" w:rsidRPr="00EE00D8" w:rsidRDefault="007869B0" w:rsidP="007869B0">
            <w:pPr>
              <w:jc w:val="center"/>
              <w:rPr>
                <w:rFonts w:ascii="Times New Roman" w:hAnsi="Times New Roman" w:cs="Times New Roman"/>
                <w:color w:val="00B0F0"/>
                <w:sz w:val="20"/>
                <w:szCs w:val="20"/>
              </w:rPr>
            </w:pPr>
            <w:r w:rsidRPr="00B76E9F">
              <w:rPr>
                <w:rFonts w:ascii="Times New Roman" w:hAnsi="Times New Roman" w:cs="Times New Roman"/>
                <w:color w:val="00B0F0"/>
                <w:sz w:val="20"/>
                <w:szCs w:val="20"/>
              </w:rPr>
              <w:t>N/A</w:t>
            </w:r>
          </w:p>
        </w:tc>
        <w:tc>
          <w:tcPr>
            <w:tcW w:w="602" w:type="pct"/>
            <w:vAlign w:val="center"/>
          </w:tcPr>
          <w:p w:rsidR="006C5D9C" w:rsidRPr="00EE00D8" w:rsidRDefault="006C5D9C" w:rsidP="00A11ABD">
            <w:pPr>
              <w:jc w:val="center"/>
              <w:rPr>
                <w:rFonts w:ascii="Times New Roman" w:hAnsi="Times New Roman" w:cs="Times New Roman"/>
                <w:color w:val="00B0F0"/>
                <w:sz w:val="20"/>
                <w:szCs w:val="20"/>
              </w:rPr>
            </w:pPr>
          </w:p>
        </w:tc>
        <w:tc>
          <w:tcPr>
            <w:tcW w:w="603" w:type="pct"/>
            <w:vAlign w:val="center"/>
          </w:tcPr>
          <w:p w:rsidR="006C5D9C" w:rsidRPr="00EE00D8" w:rsidRDefault="006C5D9C" w:rsidP="00A11ABD">
            <w:pPr>
              <w:jc w:val="center"/>
              <w:rPr>
                <w:rFonts w:ascii="Times New Roman" w:hAnsi="Times New Roman" w:cs="Times New Roman"/>
                <w:color w:val="00B0F0"/>
                <w:sz w:val="20"/>
                <w:szCs w:val="20"/>
              </w:rPr>
            </w:pPr>
          </w:p>
        </w:tc>
        <w:tc>
          <w:tcPr>
            <w:tcW w:w="599" w:type="pct"/>
            <w:vAlign w:val="center"/>
          </w:tcPr>
          <w:p w:rsidR="006C5D9C" w:rsidRPr="00EE00D8" w:rsidRDefault="006C5D9C" w:rsidP="00A11ABD">
            <w:pPr>
              <w:jc w:val="center"/>
              <w:rPr>
                <w:rFonts w:ascii="Times New Roman" w:hAnsi="Times New Roman" w:cs="Times New Roman"/>
                <w:color w:val="00B0F0"/>
                <w:sz w:val="20"/>
                <w:szCs w:val="20"/>
              </w:rPr>
            </w:pPr>
          </w:p>
        </w:tc>
      </w:tr>
    </w:tbl>
    <w:p w:rsidR="00E5585A" w:rsidRDefault="00E5585A" w:rsidP="00556B46">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Additional Resources Requested to Achieve or Sustain Results:</w:t>
      </w:r>
      <w:r w:rsidR="00556B46">
        <w:rPr>
          <w:rFonts w:ascii="Times New Roman" w:hAnsi="Times New Roman" w:cs="Times New Roman"/>
          <w:color w:val="00B0F0"/>
          <w:sz w:val="20"/>
          <w:szCs w:val="20"/>
        </w:rPr>
        <w:t xml:space="preserve"> </w:t>
      </w:r>
      <w:r w:rsidR="00556B46" w:rsidRPr="00556B46">
        <w:rPr>
          <w:rFonts w:ascii="Times New Roman" w:hAnsi="Times New Roman" w:cs="Times New Roman"/>
          <w:b/>
          <w:color w:val="C00000"/>
          <w:sz w:val="20"/>
          <w:szCs w:val="20"/>
        </w:rPr>
        <w:t>None Requested</w:t>
      </w:r>
    </w:p>
    <w:tbl>
      <w:tblPr>
        <w:tblStyle w:val="TableGrid"/>
        <w:tblW w:w="4502" w:type="pct"/>
        <w:tblInd w:w="1075" w:type="dxa"/>
        <w:tblLook w:val="04A0" w:firstRow="1" w:lastRow="0" w:firstColumn="1" w:lastColumn="0" w:noHBand="0" w:noVBand="1"/>
      </w:tblPr>
      <w:tblGrid>
        <w:gridCol w:w="3978"/>
        <w:gridCol w:w="1194"/>
        <w:gridCol w:w="1194"/>
        <w:gridCol w:w="1194"/>
        <w:gridCol w:w="1196"/>
        <w:gridCol w:w="1163"/>
      </w:tblGrid>
      <w:tr w:rsidR="00E5585A" w:rsidRPr="00EE00D8" w:rsidTr="00AA4840">
        <w:tc>
          <w:tcPr>
            <w:tcW w:w="2005" w:type="pct"/>
          </w:tcPr>
          <w:p w:rsidR="00E5585A" w:rsidRPr="00EE00D8" w:rsidRDefault="00E5585A"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602" w:type="pct"/>
          </w:tcPr>
          <w:p w:rsidR="00E5585A" w:rsidRPr="00EE00D8" w:rsidRDefault="00E5585A"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2013-2014</w:t>
            </w:r>
          </w:p>
        </w:tc>
        <w:tc>
          <w:tcPr>
            <w:tcW w:w="602" w:type="pct"/>
          </w:tcPr>
          <w:p w:rsidR="00E5585A" w:rsidRPr="00EE00D8" w:rsidRDefault="00E5585A"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2014-2015</w:t>
            </w:r>
          </w:p>
        </w:tc>
        <w:tc>
          <w:tcPr>
            <w:tcW w:w="602" w:type="pct"/>
          </w:tcPr>
          <w:p w:rsidR="00E5585A" w:rsidRPr="00EE00D8" w:rsidRDefault="00E5585A"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2015-2016</w:t>
            </w:r>
          </w:p>
        </w:tc>
        <w:tc>
          <w:tcPr>
            <w:tcW w:w="603" w:type="pct"/>
          </w:tcPr>
          <w:p w:rsidR="00E5585A" w:rsidRPr="00EE00D8" w:rsidRDefault="00E5585A"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2016-2017</w:t>
            </w:r>
          </w:p>
        </w:tc>
        <w:tc>
          <w:tcPr>
            <w:tcW w:w="586" w:type="pct"/>
          </w:tcPr>
          <w:p w:rsidR="00E5585A" w:rsidRPr="00EE00D8" w:rsidRDefault="00E5585A"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2017-2018</w:t>
            </w:r>
          </w:p>
        </w:tc>
      </w:tr>
      <w:tr w:rsidR="00863177" w:rsidRPr="00EE00D8" w:rsidTr="00AA4840">
        <w:tc>
          <w:tcPr>
            <w:tcW w:w="2005" w:type="pct"/>
            <w:shd w:val="clear" w:color="auto" w:fill="F2F2F2" w:themeFill="background1" w:themeFillShade="F2"/>
          </w:tcPr>
          <w:p w:rsidR="00863177" w:rsidRPr="00AB1291" w:rsidRDefault="00863177" w:rsidP="00A11ABD">
            <w:pP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3. a Overall, living on-campus enhanced the resident students’ academic performance/learning.</w:t>
            </w:r>
          </w:p>
        </w:tc>
        <w:tc>
          <w:tcPr>
            <w:tcW w:w="602" w:type="pct"/>
            <w:shd w:val="clear" w:color="auto" w:fill="F2F2F2" w:themeFill="background1" w:themeFillShade="F2"/>
            <w:vAlign w:val="center"/>
          </w:tcPr>
          <w:p w:rsidR="00863177" w:rsidRPr="00AB1291" w:rsidRDefault="00863177" w:rsidP="00A11ABD">
            <w:pPr>
              <w:jc w:val="cente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None</w:t>
            </w:r>
          </w:p>
        </w:tc>
        <w:tc>
          <w:tcPr>
            <w:tcW w:w="602" w:type="pct"/>
            <w:shd w:val="clear" w:color="auto" w:fill="F2F2F2" w:themeFill="background1" w:themeFillShade="F2"/>
            <w:vAlign w:val="center"/>
          </w:tcPr>
          <w:p w:rsidR="00863177" w:rsidRPr="00AB1291" w:rsidRDefault="00AA4840" w:rsidP="00A11ABD">
            <w:pPr>
              <w:jc w:val="cente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None</w:t>
            </w:r>
          </w:p>
        </w:tc>
        <w:tc>
          <w:tcPr>
            <w:tcW w:w="602" w:type="pct"/>
            <w:shd w:val="clear" w:color="auto" w:fill="F2F2F2" w:themeFill="background1" w:themeFillShade="F2"/>
            <w:vAlign w:val="center"/>
          </w:tcPr>
          <w:p w:rsidR="00863177" w:rsidRPr="00AA4840" w:rsidRDefault="00863177" w:rsidP="00A11ABD">
            <w:pPr>
              <w:jc w:val="center"/>
              <w:rPr>
                <w:rFonts w:ascii="Times New Roman" w:hAnsi="Times New Roman" w:cs="Times New Roman"/>
                <w:i/>
                <w:color w:val="00B0F0"/>
                <w:sz w:val="20"/>
                <w:szCs w:val="20"/>
              </w:rPr>
            </w:pPr>
          </w:p>
        </w:tc>
        <w:tc>
          <w:tcPr>
            <w:tcW w:w="603" w:type="pct"/>
            <w:shd w:val="clear" w:color="auto" w:fill="F2F2F2" w:themeFill="background1" w:themeFillShade="F2"/>
            <w:vAlign w:val="center"/>
          </w:tcPr>
          <w:p w:rsidR="00863177" w:rsidRPr="00AA4840" w:rsidRDefault="00863177" w:rsidP="00A11ABD">
            <w:pPr>
              <w:jc w:val="center"/>
              <w:rPr>
                <w:rFonts w:ascii="Times New Roman" w:hAnsi="Times New Roman" w:cs="Times New Roman"/>
                <w:i/>
                <w:color w:val="00B0F0"/>
                <w:sz w:val="20"/>
                <w:szCs w:val="20"/>
              </w:rPr>
            </w:pPr>
          </w:p>
        </w:tc>
        <w:tc>
          <w:tcPr>
            <w:tcW w:w="586" w:type="pct"/>
            <w:shd w:val="clear" w:color="auto" w:fill="F2F2F2" w:themeFill="background1" w:themeFillShade="F2"/>
            <w:vAlign w:val="center"/>
          </w:tcPr>
          <w:p w:rsidR="00863177" w:rsidRPr="00AA4840" w:rsidRDefault="00863177" w:rsidP="00A11ABD">
            <w:pPr>
              <w:jc w:val="center"/>
              <w:rPr>
                <w:rFonts w:ascii="Times New Roman" w:hAnsi="Times New Roman" w:cs="Times New Roman"/>
                <w:i/>
                <w:color w:val="00B0F0"/>
                <w:sz w:val="20"/>
                <w:szCs w:val="20"/>
              </w:rPr>
            </w:pPr>
          </w:p>
        </w:tc>
      </w:tr>
      <w:tr w:rsidR="00AA4840" w:rsidRPr="00EE00D8" w:rsidTr="00AA4840">
        <w:tc>
          <w:tcPr>
            <w:tcW w:w="2005" w:type="pct"/>
          </w:tcPr>
          <w:p w:rsidR="00AA4840" w:rsidRPr="00EE00D8" w:rsidRDefault="00AA4840"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a. 1 </w:t>
            </w:r>
            <w:r w:rsidRPr="00EA3481">
              <w:rPr>
                <w:rFonts w:ascii="Times New Roman" w:hAnsi="Times New Roman" w:cs="Times New Roman"/>
                <w:color w:val="00B0F0"/>
                <w:sz w:val="20"/>
                <w:szCs w:val="20"/>
              </w:rPr>
              <w:t>Living on-campus enhanced</w:t>
            </w:r>
            <w:r>
              <w:rPr>
                <w:rFonts w:ascii="Times New Roman" w:hAnsi="Times New Roman" w:cs="Times New Roman"/>
                <w:color w:val="00B0F0"/>
                <w:sz w:val="20"/>
                <w:szCs w:val="20"/>
              </w:rPr>
              <w:t>/contributed to</w:t>
            </w:r>
            <w:r w:rsidRPr="00EA3481">
              <w:rPr>
                <w:rFonts w:ascii="Times New Roman" w:hAnsi="Times New Roman" w:cs="Times New Roman"/>
                <w:color w:val="00B0F0"/>
                <w:sz w:val="20"/>
                <w:szCs w:val="20"/>
              </w:rPr>
              <w:t xml:space="preserve"> the resident student’s academic performance.</w:t>
            </w:r>
          </w:p>
        </w:tc>
        <w:tc>
          <w:tcPr>
            <w:tcW w:w="602" w:type="pct"/>
          </w:tcPr>
          <w:p w:rsidR="00AA4840" w:rsidRPr="00EE00D8" w:rsidRDefault="00AA4840" w:rsidP="00A11ABD">
            <w:pPr>
              <w:jc w:val="center"/>
              <w:rPr>
                <w:rFonts w:ascii="Times New Roman" w:hAnsi="Times New Roman" w:cs="Times New Roman"/>
                <w:color w:val="00B0F0"/>
                <w:sz w:val="20"/>
                <w:szCs w:val="20"/>
              </w:rPr>
            </w:pPr>
            <w:r w:rsidRPr="00243D93">
              <w:rPr>
                <w:rFonts w:ascii="Times New Roman" w:hAnsi="Times New Roman" w:cs="Times New Roman"/>
                <w:color w:val="00B0F0"/>
                <w:sz w:val="20"/>
                <w:szCs w:val="20"/>
              </w:rPr>
              <w:t>None</w:t>
            </w:r>
          </w:p>
        </w:tc>
        <w:tc>
          <w:tcPr>
            <w:tcW w:w="602" w:type="pct"/>
          </w:tcPr>
          <w:p w:rsidR="00AA4840" w:rsidRPr="00EE00D8" w:rsidRDefault="00AA4840" w:rsidP="00A11ABD">
            <w:pPr>
              <w:jc w:val="center"/>
              <w:rPr>
                <w:rFonts w:ascii="Times New Roman" w:hAnsi="Times New Roman" w:cs="Times New Roman"/>
                <w:color w:val="00B0F0"/>
                <w:sz w:val="20"/>
                <w:szCs w:val="20"/>
              </w:rPr>
            </w:pPr>
            <w:r w:rsidRPr="00454E3E">
              <w:rPr>
                <w:rFonts w:ascii="Times New Roman" w:hAnsi="Times New Roman" w:cs="Times New Roman"/>
                <w:color w:val="00B0F0"/>
                <w:sz w:val="20"/>
                <w:szCs w:val="20"/>
              </w:rPr>
              <w:t>None</w:t>
            </w:r>
          </w:p>
        </w:tc>
        <w:tc>
          <w:tcPr>
            <w:tcW w:w="602" w:type="pct"/>
            <w:vAlign w:val="center"/>
          </w:tcPr>
          <w:p w:rsidR="00AA4840" w:rsidRPr="00EE00D8" w:rsidRDefault="00AA4840" w:rsidP="00A11ABD">
            <w:pPr>
              <w:jc w:val="center"/>
              <w:rPr>
                <w:rFonts w:ascii="Times New Roman" w:hAnsi="Times New Roman" w:cs="Times New Roman"/>
                <w:color w:val="00B0F0"/>
                <w:sz w:val="20"/>
                <w:szCs w:val="20"/>
              </w:rPr>
            </w:pPr>
          </w:p>
        </w:tc>
        <w:tc>
          <w:tcPr>
            <w:tcW w:w="603" w:type="pct"/>
            <w:vAlign w:val="center"/>
          </w:tcPr>
          <w:p w:rsidR="00AA4840" w:rsidRPr="00EE00D8" w:rsidRDefault="00AA4840" w:rsidP="00A11ABD">
            <w:pPr>
              <w:jc w:val="center"/>
              <w:rPr>
                <w:rFonts w:ascii="Times New Roman" w:hAnsi="Times New Roman" w:cs="Times New Roman"/>
                <w:color w:val="00B0F0"/>
                <w:sz w:val="20"/>
                <w:szCs w:val="20"/>
              </w:rPr>
            </w:pPr>
          </w:p>
        </w:tc>
        <w:tc>
          <w:tcPr>
            <w:tcW w:w="586" w:type="pct"/>
            <w:vAlign w:val="center"/>
          </w:tcPr>
          <w:p w:rsidR="00AA4840" w:rsidRPr="00EE00D8" w:rsidRDefault="00AA4840" w:rsidP="00A11ABD">
            <w:pPr>
              <w:jc w:val="center"/>
              <w:rPr>
                <w:rFonts w:ascii="Times New Roman" w:hAnsi="Times New Roman" w:cs="Times New Roman"/>
                <w:color w:val="00B0F0"/>
                <w:sz w:val="20"/>
                <w:szCs w:val="20"/>
              </w:rPr>
            </w:pPr>
          </w:p>
        </w:tc>
      </w:tr>
      <w:tr w:rsidR="00AA4840" w:rsidRPr="00EE00D8" w:rsidTr="00AA4840">
        <w:tc>
          <w:tcPr>
            <w:tcW w:w="2005" w:type="pct"/>
          </w:tcPr>
          <w:p w:rsidR="00AA4840" w:rsidRPr="00EE00D8" w:rsidRDefault="00AA4840"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a. 2 </w:t>
            </w:r>
            <w:r w:rsidRPr="00EA3481">
              <w:rPr>
                <w:rFonts w:ascii="Times New Roman" w:hAnsi="Times New Roman" w:cs="Times New Roman"/>
                <w:color w:val="00B0F0"/>
                <w:sz w:val="20"/>
                <w:szCs w:val="20"/>
              </w:rPr>
              <w:t>Resident students’ learned valuable information</w:t>
            </w:r>
            <w:r>
              <w:rPr>
                <w:rFonts w:ascii="Times New Roman" w:hAnsi="Times New Roman" w:cs="Times New Roman"/>
                <w:color w:val="00B0F0"/>
                <w:sz w:val="20"/>
                <w:szCs w:val="20"/>
              </w:rPr>
              <w:t>/learned</w:t>
            </w:r>
            <w:r w:rsidRPr="00EA3481">
              <w:rPr>
                <w:rFonts w:ascii="Times New Roman" w:hAnsi="Times New Roman" w:cs="Times New Roman"/>
                <w:color w:val="00B0F0"/>
                <w:sz w:val="20"/>
                <w:szCs w:val="20"/>
              </w:rPr>
              <w:t xml:space="preserve"> as a result of their on-campus housing experience.</w:t>
            </w:r>
          </w:p>
        </w:tc>
        <w:tc>
          <w:tcPr>
            <w:tcW w:w="602" w:type="pct"/>
          </w:tcPr>
          <w:p w:rsidR="00AA4840" w:rsidRPr="00EE00D8" w:rsidRDefault="00AA4840" w:rsidP="00A11ABD">
            <w:pPr>
              <w:jc w:val="center"/>
              <w:rPr>
                <w:rFonts w:ascii="Times New Roman" w:hAnsi="Times New Roman" w:cs="Times New Roman"/>
                <w:color w:val="00B0F0"/>
                <w:sz w:val="20"/>
                <w:szCs w:val="20"/>
              </w:rPr>
            </w:pPr>
            <w:r w:rsidRPr="00243D93">
              <w:rPr>
                <w:rFonts w:ascii="Times New Roman" w:hAnsi="Times New Roman" w:cs="Times New Roman"/>
                <w:color w:val="00B0F0"/>
                <w:sz w:val="20"/>
                <w:szCs w:val="20"/>
              </w:rPr>
              <w:t>None</w:t>
            </w:r>
          </w:p>
        </w:tc>
        <w:tc>
          <w:tcPr>
            <w:tcW w:w="602" w:type="pct"/>
          </w:tcPr>
          <w:p w:rsidR="00AA4840" w:rsidRPr="00EE00D8" w:rsidRDefault="00AA4840" w:rsidP="00A11ABD">
            <w:pPr>
              <w:jc w:val="center"/>
              <w:rPr>
                <w:rFonts w:ascii="Times New Roman" w:hAnsi="Times New Roman" w:cs="Times New Roman"/>
                <w:color w:val="00B0F0"/>
                <w:sz w:val="20"/>
                <w:szCs w:val="20"/>
              </w:rPr>
            </w:pPr>
            <w:r w:rsidRPr="00454E3E">
              <w:rPr>
                <w:rFonts w:ascii="Times New Roman" w:hAnsi="Times New Roman" w:cs="Times New Roman"/>
                <w:color w:val="00B0F0"/>
                <w:sz w:val="20"/>
                <w:szCs w:val="20"/>
              </w:rPr>
              <w:t>None</w:t>
            </w:r>
          </w:p>
        </w:tc>
        <w:tc>
          <w:tcPr>
            <w:tcW w:w="602" w:type="pct"/>
            <w:vAlign w:val="center"/>
          </w:tcPr>
          <w:p w:rsidR="00AA4840" w:rsidRPr="00EE00D8" w:rsidRDefault="00AA4840" w:rsidP="00A11ABD">
            <w:pPr>
              <w:jc w:val="center"/>
              <w:rPr>
                <w:rFonts w:ascii="Times New Roman" w:hAnsi="Times New Roman" w:cs="Times New Roman"/>
                <w:color w:val="00B0F0"/>
                <w:sz w:val="20"/>
                <w:szCs w:val="20"/>
              </w:rPr>
            </w:pPr>
          </w:p>
        </w:tc>
        <w:tc>
          <w:tcPr>
            <w:tcW w:w="603" w:type="pct"/>
            <w:vAlign w:val="center"/>
          </w:tcPr>
          <w:p w:rsidR="00AA4840" w:rsidRPr="00EE00D8" w:rsidRDefault="00AA4840" w:rsidP="00A11ABD">
            <w:pPr>
              <w:jc w:val="center"/>
              <w:rPr>
                <w:rFonts w:ascii="Times New Roman" w:hAnsi="Times New Roman" w:cs="Times New Roman"/>
                <w:color w:val="00B0F0"/>
                <w:sz w:val="20"/>
                <w:szCs w:val="20"/>
              </w:rPr>
            </w:pPr>
          </w:p>
        </w:tc>
        <w:tc>
          <w:tcPr>
            <w:tcW w:w="586" w:type="pct"/>
            <w:vAlign w:val="center"/>
          </w:tcPr>
          <w:p w:rsidR="00AA4840" w:rsidRPr="00EE00D8" w:rsidRDefault="00AA4840" w:rsidP="00A11ABD">
            <w:pPr>
              <w:jc w:val="center"/>
              <w:rPr>
                <w:rFonts w:ascii="Times New Roman" w:hAnsi="Times New Roman" w:cs="Times New Roman"/>
                <w:color w:val="00B0F0"/>
                <w:sz w:val="20"/>
                <w:szCs w:val="20"/>
              </w:rPr>
            </w:pPr>
          </w:p>
        </w:tc>
      </w:tr>
      <w:tr w:rsidR="00AA4840" w:rsidRPr="00EE00D8" w:rsidTr="00AA4840">
        <w:tc>
          <w:tcPr>
            <w:tcW w:w="2005" w:type="pct"/>
            <w:shd w:val="clear" w:color="auto" w:fill="F2F2F2" w:themeFill="background1" w:themeFillShade="F2"/>
          </w:tcPr>
          <w:p w:rsidR="00AA4840" w:rsidRPr="00AB1291" w:rsidRDefault="00AA4840" w:rsidP="00A11ABD">
            <w:pPr>
              <w:rPr>
                <w:rFonts w:ascii="Times New Roman" w:hAnsi="Times New Roman" w:cs="Times New Roman"/>
                <w:b/>
                <w:color w:val="00B0F0"/>
                <w:sz w:val="20"/>
                <w:szCs w:val="20"/>
              </w:rPr>
            </w:pPr>
            <w:r w:rsidRPr="00AB1291">
              <w:rPr>
                <w:rFonts w:ascii="Times New Roman" w:hAnsi="Times New Roman" w:cs="Times New Roman"/>
                <w:b/>
                <w:i/>
                <w:color w:val="00B0F0"/>
                <w:sz w:val="20"/>
                <w:szCs w:val="20"/>
              </w:rPr>
              <w:t xml:space="preserve">3. b Living on-campus enhanced the personal interactions of resident students.  </w:t>
            </w:r>
          </w:p>
        </w:tc>
        <w:tc>
          <w:tcPr>
            <w:tcW w:w="602" w:type="pct"/>
            <w:shd w:val="clear" w:color="auto" w:fill="F2F2F2" w:themeFill="background1" w:themeFillShade="F2"/>
          </w:tcPr>
          <w:p w:rsidR="00AA4840" w:rsidRPr="00AB1291" w:rsidRDefault="00AA4840" w:rsidP="00AA4840">
            <w:pPr>
              <w:pStyle w:val="NoSpacing"/>
              <w:jc w:val="center"/>
              <w:rPr>
                <w:b/>
                <w:i/>
              </w:rPr>
            </w:pPr>
            <w:r w:rsidRPr="00AB1291">
              <w:rPr>
                <w:rFonts w:ascii="Times New Roman" w:hAnsi="Times New Roman" w:cs="Times New Roman"/>
                <w:b/>
                <w:i/>
                <w:color w:val="00B0F0"/>
                <w:sz w:val="20"/>
                <w:szCs w:val="20"/>
              </w:rPr>
              <w:t>None</w:t>
            </w:r>
          </w:p>
        </w:tc>
        <w:tc>
          <w:tcPr>
            <w:tcW w:w="602" w:type="pct"/>
            <w:shd w:val="clear" w:color="auto" w:fill="F2F2F2" w:themeFill="background1" w:themeFillShade="F2"/>
          </w:tcPr>
          <w:p w:rsidR="00AA4840" w:rsidRPr="00AB1291" w:rsidRDefault="00AA4840" w:rsidP="00AA4840">
            <w:pPr>
              <w:pStyle w:val="NoSpacing"/>
              <w:jc w:val="cente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None</w:t>
            </w:r>
          </w:p>
        </w:tc>
        <w:tc>
          <w:tcPr>
            <w:tcW w:w="602" w:type="pct"/>
            <w:shd w:val="clear" w:color="auto" w:fill="F2F2F2" w:themeFill="background1" w:themeFillShade="F2"/>
            <w:vAlign w:val="center"/>
          </w:tcPr>
          <w:p w:rsidR="00AA4840" w:rsidRPr="00EE00D8" w:rsidRDefault="00AA4840" w:rsidP="00A11ABD">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AA4840" w:rsidRPr="00EE00D8" w:rsidRDefault="00AA4840" w:rsidP="00A11ABD">
            <w:pPr>
              <w:jc w:val="center"/>
              <w:rPr>
                <w:rFonts w:ascii="Times New Roman" w:hAnsi="Times New Roman" w:cs="Times New Roman"/>
                <w:color w:val="00B0F0"/>
                <w:sz w:val="20"/>
                <w:szCs w:val="20"/>
              </w:rPr>
            </w:pPr>
          </w:p>
        </w:tc>
        <w:tc>
          <w:tcPr>
            <w:tcW w:w="586" w:type="pct"/>
            <w:shd w:val="clear" w:color="auto" w:fill="F2F2F2" w:themeFill="background1" w:themeFillShade="F2"/>
            <w:vAlign w:val="center"/>
          </w:tcPr>
          <w:p w:rsidR="00AA4840" w:rsidRPr="00EE00D8" w:rsidRDefault="00AA4840" w:rsidP="00A11ABD">
            <w:pPr>
              <w:jc w:val="center"/>
              <w:rPr>
                <w:rFonts w:ascii="Times New Roman" w:hAnsi="Times New Roman" w:cs="Times New Roman"/>
                <w:color w:val="00B0F0"/>
                <w:sz w:val="20"/>
                <w:szCs w:val="20"/>
              </w:rPr>
            </w:pPr>
          </w:p>
        </w:tc>
      </w:tr>
      <w:tr w:rsidR="00AA4840" w:rsidRPr="00EE00D8" w:rsidTr="00AA4840">
        <w:tc>
          <w:tcPr>
            <w:tcW w:w="2005" w:type="pct"/>
          </w:tcPr>
          <w:p w:rsidR="00AA4840" w:rsidRPr="00EE00D8" w:rsidRDefault="00AA4840" w:rsidP="00A11ABD">
            <w:pPr>
              <w:rPr>
                <w:rFonts w:ascii="Times New Roman" w:hAnsi="Times New Roman" w:cs="Times New Roman"/>
                <w:color w:val="00B0F0"/>
                <w:sz w:val="20"/>
                <w:szCs w:val="20"/>
              </w:rPr>
            </w:pPr>
            <w:r>
              <w:rPr>
                <w:rFonts w:ascii="Times New Roman" w:hAnsi="Times New Roman" w:cs="Times New Roman"/>
                <w:color w:val="00B0F0"/>
                <w:sz w:val="20"/>
                <w:szCs w:val="20"/>
              </w:rPr>
              <w:t>3. b. 1</w:t>
            </w:r>
            <w:r w:rsidRPr="00EA3481">
              <w:rPr>
                <w:rFonts w:ascii="Times New Roman" w:hAnsi="Times New Roman" w:cs="Times New Roman"/>
                <w:color w:val="00B0F0"/>
                <w:sz w:val="20"/>
                <w:szCs w:val="20"/>
              </w:rPr>
              <w:t xml:space="preserve"> Living on-campus enhanced the resident student’s ability to meet other students.</w:t>
            </w:r>
          </w:p>
        </w:tc>
        <w:tc>
          <w:tcPr>
            <w:tcW w:w="602" w:type="pct"/>
          </w:tcPr>
          <w:p w:rsidR="00AA4840" w:rsidRPr="00EE00D8" w:rsidRDefault="00AA4840" w:rsidP="00A11ABD">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c>
          <w:tcPr>
            <w:tcW w:w="602" w:type="pct"/>
          </w:tcPr>
          <w:p w:rsidR="00AA4840" w:rsidRPr="00EE00D8" w:rsidRDefault="00AA4840" w:rsidP="00A11ABD">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c>
          <w:tcPr>
            <w:tcW w:w="602" w:type="pct"/>
            <w:vAlign w:val="center"/>
          </w:tcPr>
          <w:p w:rsidR="00AA4840" w:rsidRPr="00EE00D8" w:rsidRDefault="00AA4840" w:rsidP="00A11ABD">
            <w:pPr>
              <w:jc w:val="center"/>
              <w:rPr>
                <w:rFonts w:ascii="Times New Roman" w:hAnsi="Times New Roman" w:cs="Times New Roman"/>
                <w:color w:val="00B0F0"/>
                <w:sz w:val="20"/>
                <w:szCs w:val="20"/>
              </w:rPr>
            </w:pPr>
          </w:p>
        </w:tc>
        <w:tc>
          <w:tcPr>
            <w:tcW w:w="603" w:type="pct"/>
            <w:vAlign w:val="center"/>
          </w:tcPr>
          <w:p w:rsidR="00AA4840" w:rsidRPr="00EE00D8" w:rsidRDefault="00AA4840" w:rsidP="00A11ABD">
            <w:pPr>
              <w:jc w:val="center"/>
              <w:rPr>
                <w:rFonts w:ascii="Times New Roman" w:hAnsi="Times New Roman" w:cs="Times New Roman"/>
                <w:color w:val="00B0F0"/>
                <w:sz w:val="20"/>
                <w:szCs w:val="20"/>
              </w:rPr>
            </w:pPr>
          </w:p>
        </w:tc>
        <w:tc>
          <w:tcPr>
            <w:tcW w:w="586" w:type="pct"/>
            <w:vAlign w:val="center"/>
          </w:tcPr>
          <w:p w:rsidR="00AA4840" w:rsidRPr="00EE00D8" w:rsidRDefault="00AA4840" w:rsidP="00A11ABD">
            <w:pPr>
              <w:jc w:val="center"/>
              <w:rPr>
                <w:rFonts w:ascii="Times New Roman" w:hAnsi="Times New Roman" w:cs="Times New Roman"/>
                <w:color w:val="00B0F0"/>
                <w:sz w:val="20"/>
                <w:szCs w:val="20"/>
              </w:rPr>
            </w:pPr>
          </w:p>
        </w:tc>
      </w:tr>
      <w:tr w:rsidR="00AA4840" w:rsidRPr="00EE00D8" w:rsidTr="00AA4840">
        <w:tc>
          <w:tcPr>
            <w:tcW w:w="2005" w:type="pct"/>
          </w:tcPr>
          <w:p w:rsidR="00AA4840" w:rsidRPr="00EE00D8" w:rsidRDefault="00AA4840"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b. 2 </w:t>
            </w:r>
            <w:r w:rsidRPr="00EA3481">
              <w:rPr>
                <w:rFonts w:ascii="Times New Roman" w:hAnsi="Times New Roman" w:cs="Times New Roman"/>
                <w:color w:val="00B0F0"/>
                <w:sz w:val="20"/>
                <w:szCs w:val="20"/>
              </w:rPr>
              <w:t>Living on-campus enhanced the resident student’s ability to live cooperatively.</w:t>
            </w:r>
          </w:p>
        </w:tc>
        <w:tc>
          <w:tcPr>
            <w:tcW w:w="602" w:type="pct"/>
          </w:tcPr>
          <w:p w:rsidR="00AA4840" w:rsidRPr="00EE00D8" w:rsidRDefault="00AA4840" w:rsidP="00A11ABD">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c>
          <w:tcPr>
            <w:tcW w:w="602" w:type="pct"/>
          </w:tcPr>
          <w:p w:rsidR="00AA4840" w:rsidRPr="00EE00D8" w:rsidRDefault="00AA4840" w:rsidP="00A11ABD">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c>
          <w:tcPr>
            <w:tcW w:w="602" w:type="pct"/>
            <w:vAlign w:val="center"/>
          </w:tcPr>
          <w:p w:rsidR="00AA4840" w:rsidRPr="00EE00D8" w:rsidRDefault="00AA4840" w:rsidP="00A11ABD">
            <w:pPr>
              <w:jc w:val="center"/>
              <w:rPr>
                <w:rFonts w:ascii="Times New Roman" w:hAnsi="Times New Roman" w:cs="Times New Roman"/>
                <w:color w:val="00B0F0"/>
                <w:sz w:val="20"/>
                <w:szCs w:val="20"/>
              </w:rPr>
            </w:pPr>
          </w:p>
        </w:tc>
        <w:tc>
          <w:tcPr>
            <w:tcW w:w="603" w:type="pct"/>
            <w:vAlign w:val="center"/>
          </w:tcPr>
          <w:p w:rsidR="00AA4840" w:rsidRPr="00EE00D8" w:rsidRDefault="00AA4840" w:rsidP="00A11ABD">
            <w:pPr>
              <w:jc w:val="center"/>
              <w:rPr>
                <w:rFonts w:ascii="Times New Roman" w:hAnsi="Times New Roman" w:cs="Times New Roman"/>
                <w:color w:val="00B0F0"/>
                <w:sz w:val="20"/>
                <w:szCs w:val="20"/>
              </w:rPr>
            </w:pPr>
          </w:p>
        </w:tc>
        <w:tc>
          <w:tcPr>
            <w:tcW w:w="586" w:type="pct"/>
            <w:vAlign w:val="center"/>
          </w:tcPr>
          <w:p w:rsidR="00AA4840" w:rsidRPr="00EE00D8" w:rsidRDefault="00AA4840" w:rsidP="00A11ABD">
            <w:pPr>
              <w:jc w:val="center"/>
              <w:rPr>
                <w:rFonts w:ascii="Times New Roman" w:hAnsi="Times New Roman" w:cs="Times New Roman"/>
                <w:color w:val="00B0F0"/>
                <w:sz w:val="20"/>
                <w:szCs w:val="20"/>
              </w:rPr>
            </w:pPr>
          </w:p>
        </w:tc>
      </w:tr>
      <w:tr w:rsidR="00AA4840" w:rsidRPr="00EE00D8" w:rsidTr="00AA4840">
        <w:tc>
          <w:tcPr>
            <w:tcW w:w="2005" w:type="pct"/>
          </w:tcPr>
          <w:p w:rsidR="00AA4840" w:rsidRPr="00EE00D8" w:rsidRDefault="00AA4840"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b. 3 </w:t>
            </w:r>
            <w:r w:rsidRPr="00EA3481">
              <w:rPr>
                <w:rFonts w:ascii="Times New Roman" w:hAnsi="Times New Roman" w:cs="Times New Roman"/>
                <w:color w:val="00B0F0"/>
                <w:sz w:val="20"/>
                <w:szCs w:val="20"/>
              </w:rPr>
              <w:t>Living on-campus enhanced the resident student’s ability to resolve conflict.</w:t>
            </w:r>
          </w:p>
        </w:tc>
        <w:tc>
          <w:tcPr>
            <w:tcW w:w="602" w:type="pct"/>
          </w:tcPr>
          <w:p w:rsidR="00AA4840" w:rsidRPr="00EE00D8" w:rsidRDefault="00AA4840" w:rsidP="00A11ABD">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c>
          <w:tcPr>
            <w:tcW w:w="602" w:type="pct"/>
          </w:tcPr>
          <w:p w:rsidR="00AA4840" w:rsidRPr="00EE00D8" w:rsidRDefault="00AA4840" w:rsidP="00A11ABD">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c>
          <w:tcPr>
            <w:tcW w:w="602" w:type="pct"/>
            <w:vAlign w:val="center"/>
          </w:tcPr>
          <w:p w:rsidR="00AA4840" w:rsidRPr="00EE00D8" w:rsidRDefault="00AA4840" w:rsidP="00A11ABD">
            <w:pPr>
              <w:jc w:val="center"/>
              <w:rPr>
                <w:rFonts w:ascii="Times New Roman" w:hAnsi="Times New Roman" w:cs="Times New Roman"/>
                <w:color w:val="00B0F0"/>
                <w:sz w:val="20"/>
                <w:szCs w:val="20"/>
              </w:rPr>
            </w:pPr>
          </w:p>
        </w:tc>
        <w:tc>
          <w:tcPr>
            <w:tcW w:w="603" w:type="pct"/>
            <w:vAlign w:val="center"/>
          </w:tcPr>
          <w:p w:rsidR="00AA4840" w:rsidRPr="00EE00D8" w:rsidRDefault="00AA4840" w:rsidP="00A11ABD">
            <w:pPr>
              <w:jc w:val="center"/>
              <w:rPr>
                <w:rFonts w:ascii="Times New Roman" w:hAnsi="Times New Roman" w:cs="Times New Roman"/>
                <w:color w:val="00B0F0"/>
                <w:sz w:val="20"/>
                <w:szCs w:val="20"/>
              </w:rPr>
            </w:pPr>
          </w:p>
        </w:tc>
        <w:tc>
          <w:tcPr>
            <w:tcW w:w="586" w:type="pct"/>
            <w:vAlign w:val="center"/>
          </w:tcPr>
          <w:p w:rsidR="00AA4840" w:rsidRPr="00EE00D8" w:rsidRDefault="00AA4840" w:rsidP="00A11ABD">
            <w:pPr>
              <w:jc w:val="center"/>
              <w:rPr>
                <w:rFonts w:ascii="Times New Roman" w:hAnsi="Times New Roman" w:cs="Times New Roman"/>
                <w:color w:val="00B0F0"/>
                <w:sz w:val="20"/>
                <w:szCs w:val="20"/>
              </w:rPr>
            </w:pPr>
          </w:p>
        </w:tc>
      </w:tr>
      <w:tr w:rsidR="00AA4840" w:rsidRPr="00EE00D8" w:rsidTr="00AA4840">
        <w:tc>
          <w:tcPr>
            <w:tcW w:w="2005" w:type="pct"/>
          </w:tcPr>
          <w:p w:rsidR="00AA4840" w:rsidRPr="00EE00D8" w:rsidRDefault="00AA4840"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b. 4 </w:t>
            </w:r>
            <w:r w:rsidRPr="00EA3481">
              <w:rPr>
                <w:rFonts w:ascii="Times New Roman" w:hAnsi="Times New Roman" w:cs="Times New Roman"/>
                <w:color w:val="00B0F0"/>
                <w:sz w:val="20"/>
                <w:szCs w:val="20"/>
              </w:rPr>
              <w:t>Living on-campus enhanced the resident student’s ability to improve interpersonal skills.</w:t>
            </w:r>
          </w:p>
        </w:tc>
        <w:tc>
          <w:tcPr>
            <w:tcW w:w="602" w:type="pct"/>
          </w:tcPr>
          <w:p w:rsidR="00AA4840" w:rsidRPr="00EE00D8" w:rsidRDefault="00AA4840" w:rsidP="00A11ABD">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c>
          <w:tcPr>
            <w:tcW w:w="602" w:type="pct"/>
          </w:tcPr>
          <w:p w:rsidR="00AA4840" w:rsidRPr="00EE00D8" w:rsidRDefault="00AA4840" w:rsidP="00A11ABD">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c>
          <w:tcPr>
            <w:tcW w:w="602" w:type="pct"/>
            <w:vAlign w:val="center"/>
          </w:tcPr>
          <w:p w:rsidR="00AA4840" w:rsidRPr="00EE00D8" w:rsidRDefault="00AA4840" w:rsidP="00A11ABD">
            <w:pPr>
              <w:jc w:val="center"/>
              <w:rPr>
                <w:rFonts w:ascii="Times New Roman" w:hAnsi="Times New Roman" w:cs="Times New Roman"/>
                <w:color w:val="00B0F0"/>
                <w:sz w:val="20"/>
                <w:szCs w:val="20"/>
              </w:rPr>
            </w:pPr>
          </w:p>
        </w:tc>
        <w:tc>
          <w:tcPr>
            <w:tcW w:w="603" w:type="pct"/>
            <w:vAlign w:val="center"/>
          </w:tcPr>
          <w:p w:rsidR="00AA4840" w:rsidRPr="00EE00D8" w:rsidRDefault="00AA4840" w:rsidP="00A11ABD">
            <w:pPr>
              <w:jc w:val="center"/>
              <w:rPr>
                <w:rFonts w:ascii="Times New Roman" w:hAnsi="Times New Roman" w:cs="Times New Roman"/>
                <w:color w:val="00B0F0"/>
                <w:sz w:val="20"/>
                <w:szCs w:val="20"/>
              </w:rPr>
            </w:pPr>
          </w:p>
        </w:tc>
        <w:tc>
          <w:tcPr>
            <w:tcW w:w="586" w:type="pct"/>
            <w:vAlign w:val="center"/>
          </w:tcPr>
          <w:p w:rsidR="00AA4840" w:rsidRPr="00EE00D8" w:rsidRDefault="00AA4840" w:rsidP="00A11ABD">
            <w:pPr>
              <w:jc w:val="center"/>
              <w:rPr>
                <w:rFonts w:ascii="Times New Roman" w:hAnsi="Times New Roman" w:cs="Times New Roman"/>
                <w:color w:val="00B0F0"/>
                <w:sz w:val="20"/>
                <w:szCs w:val="20"/>
              </w:rPr>
            </w:pPr>
          </w:p>
        </w:tc>
      </w:tr>
      <w:tr w:rsidR="00AA4840" w:rsidRPr="00EE00D8" w:rsidTr="00AA4840">
        <w:tc>
          <w:tcPr>
            <w:tcW w:w="2005" w:type="pct"/>
            <w:shd w:val="clear" w:color="auto" w:fill="F2F2F2" w:themeFill="background1" w:themeFillShade="F2"/>
          </w:tcPr>
          <w:p w:rsidR="00AA4840" w:rsidRPr="00AB1291" w:rsidRDefault="00AA4840" w:rsidP="00A11ABD">
            <w:pPr>
              <w:rPr>
                <w:rFonts w:ascii="Times New Roman" w:hAnsi="Times New Roman" w:cs="Times New Roman"/>
                <w:b/>
                <w:color w:val="00B0F0"/>
                <w:sz w:val="20"/>
                <w:szCs w:val="20"/>
              </w:rPr>
            </w:pPr>
            <w:r w:rsidRPr="00AB1291">
              <w:rPr>
                <w:rFonts w:ascii="Times New Roman" w:hAnsi="Times New Roman" w:cs="Times New Roman"/>
                <w:b/>
                <w:i/>
                <w:color w:val="00B0F0"/>
                <w:sz w:val="20"/>
                <w:szCs w:val="20"/>
              </w:rPr>
              <w:t>3. c Living on-campus helped to enhance an awareness of diversity and social justice in resident students.</w:t>
            </w:r>
            <w:r w:rsidRPr="00AB1291">
              <w:rPr>
                <w:rFonts w:ascii="Times New Roman" w:hAnsi="Times New Roman" w:cs="Times New Roman"/>
                <w:b/>
                <w:i/>
                <w:color w:val="00B0F0"/>
                <w:sz w:val="20"/>
                <w:szCs w:val="20"/>
              </w:rPr>
              <w:tab/>
              <w:t xml:space="preserve">  </w:t>
            </w:r>
          </w:p>
        </w:tc>
        <w:tc>
          <w:tcPr>
            <w:tcW w:w="602" w:type="pct"/>
            <w:shd w:val="clear" w:color="auto" w:fill="F2F2F2" w:themeFill="background1" w:themeFillShade="F2"/>
          </w:tcPr>
          <w:p w:rsidR="00AA4840" w:rsidRPr="00AB1291" w:rsidRDefault="00AA4840" w:rsidP="00AA4840">
            <w:pPr>
              <w:pStyle w:val="NoSpacing"/>
              <w:rPr>
                <w:b/>
                <w:i/>
              </w:rPr>
            </w:pPr>
            <w:r w:rsidRPr="00AB1291">
              <w:rPr>
                <w:rFonts w:ascii="Times New Roman" w:hAnsi="Times New Roman" w:cs="Times New Roman"/>
                <w:b/>
                <w:i/>
                <w:color w:val="00B0F0"/>
                <w:sz w:val="20"/>
                <w:szCs w:val="20"/>
              </w:rPr>
              <w:t xml:space="preserve">     None</w:t>
            </w:r>
          </w:p>
        </w:tc>
        <w:tc>
          <w:tcPr>
            <w:tcW w:w="602" w:type="pct"/>
            <w:shd w:val="clear" w:color="auto" w:fill="F2F2F2" w:themeFill="background1" w:themeFillShade="F2"/>
          </w:tcPr>
          <w:p w:rsidR="00AA4840" w:rsidRPr="00AB1291" w:rsidRDefault="00AA4840" w:rsidP="00AA4840">
            <w:pPr>
              <w:pStyle w:val="NoSpacing"/>
              <w:rPr>
                <w:b/>
                <w:i/>
              </w:rPr>
            </w:pPr>
            <w:r w:rsidRPr="00AB1291">
              <w:rPr>
                <w:rFonts w:ascii="Times New Roman" w:hAnsi="Times New Roman" w:cs="Times New Roman"/>
                <w:b/>
                <w:i/>
                <w:color w:val="00B0F0"/>
                <w:sz w:val="20"/>
                <w:szCs w:val="20"/>
              </w:rPr>
              <w:t xml:space="preserve">     None</w:t>
            </w:r>
          </w:p>
        </w:tc>
        <w:tc>
          <w:tcPr>
            <w:tcW w:w="602" w:type="pct"/>
            <w:shd w:val="clear" w:color="auto" w:fill="F2F2F2" w:themeFill="background1" w:themeFillShade="F2"/>
            <w:vAlign w:val="center"/>
          </w:tcPr>
          <w:p w:rsidR="00AA4840" w:rsidRPr="00EE00D8" w:rsidRDefault="00AA4840" w:rsidP="00A11ABD">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AA4840" w:rsidRPr="00EE00D8" w:rsidRDefault="00AA4840" w:rsidP="00A11ABD">
            <w:pPr>
              <w:jc w:val="center"/>
              <w:rPr>
                <w:rFonts w:ascii="Times New Roman" w:hAnsi="Times New Roman" w:cs="Times New Roman"/>
                <w:color w:val="00B0F0"/>
                <w:sz w:val="20"/>
                <w:szCs w:val="20"/>
              </w:rPr>
            </w:pPr>
          </w:p>
        </w:tc>
        <w:tc>
          <w:tcPr>
            <w:tcW w:w="586" w:type="pct"/>
            <w:shd w:val="clear" w:color="auto" w:fill="F2F2F2" w:themeFill="background1" w:themeFillShade="F2"/>
            <w:vAlign w:val="center"/>
          </w:tcPr>
          <w:p w:rsidR="00AA4840" w:rsidRPr="00EE00D8" w:rsidRDefault="00AA4840" w:rsidP="00A11ABD">
            <w:pPr>
              <w:jc w:val="center"/>
              <w:rPr>
                <w:rFonts w:ascii="Times New Roman" w:hAnsi="Times New Roman" w:cs="Times New Roman"/>
                <w:color w:val="00B0F0"/>
                <w:sz w:val="20"/>
                <w:szCs w:val="20"/>
              </w:rPr>
            </w:pPr>
          </w:p>
        </w:tc>
      </w:tr>
      <w:tr w:rsidR="00AA4840" w:rsidRPr="00EE00D8" w:rsidTr="00AA4840">
        <w:tc>
          <w:tcPr>
            <w:tcW w:w="2005" w:type="pct"/>
          </w:tcPr>
          <w:p w:rsidR="00AA4840" w:rsidRPr="00EE00D8" w:rsidRDefault="00AA4840"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c. 1 </w:t>
            </w:r>
            <w:r w:rsidRPr="00EA3481">
              <w:rPr>
                <w:rFonts w:ascii="Times New Roman" w:hAnsi="Times New Roman" w:cs="Times New Roman"/>
                <w:color w:val="00B0F0"/>
                <w:sz w:val="20"/>
                <w:szCs w:val="20"/>
              </w:rPr>
              <w:t>Living on-campus helped resident students interact with residents who are different from them.</w:t>
            </w:r>
          </w:p>
        </w:tc>
        <w:tc>
          <w:tcPr>
            <w:tcW w:w="602" w:type="pct"/>
          </w:tcPr>
          <w:p w:rsidR="00AA4840" w:rsidRPr="00EE00D8" w:rsidRDefault="00AA4840" w:rsidP="00A11ABD">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c>
          <w:tcPr>
            <w:tcW w:w="602" w:type="pct"/>
          </w:tcPr>
          <w:p w:rsidR="00AA4840" w:rsidRPr="00EE00D8" w:rsidRDefault="00AA4840" w:rsidP="00A11ABD">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c>
          <w:tcPr>
            <w:tcW w:w="602" w:type="pct"/>
            <w:vAlign w:val="center"/>
          </w:tcPr>
          <w:p w:rsidR="00AA4840" w:rsidRPr="00EE00D8" w:rsidRDefault="00AA4840" w:rsidP="00A11ABD">
            <w:pPr>
              <w:jc w:val="center"/>
              <w:rPr>
                <w:rFonts w:ascii="Times New Roman" w:hAnsi="Times New Roman" w:cs="Times New Roman"/>
                <w:color w:val="00B0F0"/>
                <w:sz w:val="20"/>
                <w:szCs w:val="20"/>
              </w:rPr>
            </w:pPr>
          </w:p>
        </w:tc>
        <w:tc>
          <w:tcPr>
            <w:tcW w:w="603" w:type="pct"/>
            <w:vAlign w:val="center"/>
          </w:tcPr>
          <w:p w:rsidR="00AA4840" w:rsidRPr="00EE00D8" w:rsidRDefault="00AA4840" w:rsidP="00A11ABD">
            <w:pPr>
              <w:jc w:val="center"/>
              <w:rPr>
                <w:rFonts w:ascii="Times New Roman" w:hAnsi="Times New Roman" w:cs="Times New Roman"/>
                <w:color w:val="00B0F0"/>
                <w:sz w:val="20"/>
                <w:szCs w:val="20"/>
              </w:rPr>
            </w:pPr>
          </w:p>
        </w:tc>
        <w:tc>
          <w:tcPr>
            <w:tcW w:w="586" w:type="pct"/>
            <w:vAlign w:val="center"/>
          </w:tcPr>
          <w:p w:rsidR="00AA4840" w:rsidRPr="00EE00D8" w:rsidRDefault="00AA4840" w:rsidP="00A11ABD">
            <w:pPr>
              <w:jc w:val="center"/>
              <w:rPr>
                <w:rFonts w:ascii="Times New Roman" w:hAnsi="Times New Roman" w:cs="Times New Roman"/>
                <w:color w:val="00B0F0"/>
                <w:sz w:val="20"/>
                <w:szCs w:val="20"/>
              </w:rPr>
            </w:pPr>
          </w:p>
        </w:tc>
      </w:tr>
      <w:tr w:rsidR="00AA4840" w:rsidRPr="00EE00D8" w:rsidTr="00AA4840">
        <w:tc>
          <w:tcPr>
            <w:tcW w:w="2005" w:type="pct"/>
          </w:tcPr>
          <w:p w:rsidR="00AA4840" w:rsidRPr="00EE00D8" w:rsidRDefault="00AA4840"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c. 2 </w:t>
            </w:r>
            <w:r w:rsidRPr="00EA3481">
              <w:rPr>
                <w:rFonts w:ascii="Times New Roman" w:hAnsi="Times New Roman" w:cs="Times New Roman"/>
                <w:color w:val="00B0F0"/>
                <w:sz w:val="20"/>
                <w:szCs w:val="20"/>
              </w:rPr>
              <w:t>Living on-campus helped resident students understand</w:t>
            </w:r>
            <w:r>
              <w:rPr>
                <w:rFonts w:ascii="Times New Roman" w:hAnsi="Times New Roman" w:cs="Times New Roman"/>
                <w:color w:val="00B0F0"/>
                <w:sz w:val="20"/>
                <w:szCs w:val="20"/>
              </w:rPr>
              <w:t xml:space="preserve"> other residents by putting themselves in their place</w:t>
            </w:r>
          </w:p>
        </w:tc>
        <w:tc>
          <w:tcPr>
            <w:tcW w:w="602" w:type="pct"/>
          </w:tcPr>
          <w:p w:rsidR="00AA4840" w:rsidRPr="00EE00D8" w:rsidRDefault="00AA4840" w:rsidP="00A11ABD">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c>
          <w:tcPr>
            <w:tcW w:w="602" w:type="pct"/>
          </w:tcPr>
          <w:p w:rsidR="00AA4840" w:rsidRPr="00EE00D8" w:rsidRDefault="00AA4840" w:rsidP="00A11ABD">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c>
          <w:tcPr>
            <w:tcW w:w="602" w:type="pct"/>
            <w:vAlign w:val="center"/>
          </w:tcPr>
          <w:p w:rsidR="00AA4840" w:rsidRPr="00EE00D8" w:rsidRDefault="00AA4840" w:rsidP="00A11ABD">
            <w:pPr>
              <w:jc w:val="center"/>
              <w:rPr>
                <w:rFonts w:ascii="Times New Roman" w:hAnsi="Times New Roman" w:cs="Times New Roman"/>
                <w:color w:val="00B0F0"/>
                <w:sz w:val="20"/>
                <w:szCs w:val="20"/>
              </w:rPr>
            </w:pPr>
          </w:p>
        </w:tc>
        <w:tc>
          <w:tcPr>
            <w:tcW w:w="603" w:type="pct"/>
            <w:vAlign w:val="center"/>
          </w:tcPr>
          <w:p w:rsidR="00AA4840" w:rsidRPr="00EE00D8" w:rsidRDefault="00AA4840" w:rsidP="00A11ABD">
            <w:pPr>
              <w:jc w:val="center"/>
              <w:rPr>
                <w:rFonts w:ascii="Times New Roman" w:hAnsi="Times New Roman" w:cs="Times New Roman"/>
                <w:color w:val="00B0F0"/>
                <w:sz w:val="20"/>
                <w:szCs w:val="20"/>
              </w:rPr>
            </w:pPr>
          </w:p>
        </w:tc>
        <w:tc>
          <w:tcPr>
            <w:tcW w:w="586" w:type="pct"/>
            <w:vAlign w:val="center"/>
          </w:tcPr>
          <w:p w:rsidR="00AA4840" w:rsidRPr="00EE00D8" w:rsidRDefault="00AA4840" w:rsidP="00A11ABD">
            <w:pPr>
              <w:jc w:val="center"/>
              <w:rPr>
                <w:rFonts w:ascii="Times New Roman" w:hAnsi="Times New Roman" w:cs="Times New Roman"/>
                <w:color w:val="00B0F0"/>
                <w:sz w:val="20"/>
                <w:szCs w:val="20"/>
              </w:rPr>
            </w:pPr>
          </w:p>
        </w:tc>
      </w:tr>
      <w:tr w:rsidR="00AA4840" w:rsidRPr="00EE00D8" w:rsidTr="00AA4840">
        <w:tc>
          <w:tcPr>
            <w:tcW w:w="2005" w:type="pct"/>
          </w:tcPr>
          <w:p w:rsidR="00AA4840" w:rsidRPr="00EE00D8" w:rsidRDefault="00AA4840"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c. 3 </w:t>
            </w:r>
            <w:r w:rsidRPr="00EA3481">
              <w:rPr>
                <w:rFonts w:ascii="Times New Roman" w:hAnsi="Times New Roman" w:cs="Times New Roman"/>
                <w:color w:val="00B0F0"/>
                <w:sz w:val="20"/>
                <w:szCs w:val="20"/>
              </w:rPr>
              <w:t>Living on-campus helped resident students understand the difficulties experienced by others who are different from them.</w:t>
            </w:r>
          </w:p>
        </w:tc>
        <w:tc>
          <w:tcPr>
            <w:tcW w:w="602" w:type="pct"/>
          </w:tcPr>
          <w:p w:rsidR="00AA4840" w:rsidRPr="00EE00D8" w:rsidRDefault="00AA4840" w:rsidP="00A11ABD">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c>
          <w:tcPr>
            <w:tcW w:w="602" w:type="pct"/>
          </w:tcPr>
          <w:p w:rsidR="00AA4840" w:rsidRPr="00EE00D8" w:rsidRDefault="00AA4840" w:rsidP="00A11ABD">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c>
          <w:tcPr>
            <w:tcW w:w="602" w:type="pct"/>
            <w:vAlign w:val="center"/>
          </w:tcPr>
          <w:p w:rsidR="00AA4840" w:rsidRPr="00EE00D8" w:rsidRDefault="00AA4840" w:rsidP="00A11ABD">
            <w:pPr>
              <w:jc w:val="center"/>
              <w:rPr>
                <w:rFonts w:ascii="Times New Roman" w:hAnsi="Times New Roman" w:cs="Times New Roman"/>
                <w:color w:val="00B0F0"/>
                <w:sz w:val="20"/>
                <w:szCs w:val="20"/>
              </w:rPr>
            </w:pPr>
          </w:p>
        </w:tc>
        <w:tc>
          <w:tcPr>
            <w:tcW w:w="603" w:type="pct"/>
            <w:vAlign w:val="center"/>
          </w:tcPr>
          <w:p w:rsidR="00AA4840" w:rsidRPr="00EE00D8" w:rsidRDefault="00AA4840" w:rsidP="00A11ABD">
            <w:pPr>
              <w:jc w:val="center"/>
              <w:rPr>
                <w:rFonts w:ascii="Times New Roman" w:hAnsi="Times New Roman" w:cs="Times New Roman"/>
                <w:color w:val="00B0F0"/>
                <w:sz w:val="20"/>
                <w:szCs w:val="20"/>
              </w:rPr>
            </w:pPr>
          </w:p>
        </w:tc>
        <w:tc>
          <w:tcPr>
            <w:tcW w:w="586" w:type="pct"/>
            <w:vAlign w:val="center"/>
          </w:tcPr>
          <w:p w:rsidR="00AA4840" w:rsidRPr="00EE00D8" w:rsidRDefault="00AA4840" w:rsidP="00A11ABD">
            <w:pPr>
              <w:jc w:val="center"/>
              <w:rPr>
                <w:rFonts w:ascii="Times New Roman" w:hAnsi="Times New Roman" w:cs="Times New Roman"/>
                <w:color w:val="00B0F0"/>
                <w:sz w:val="20"/>
                <w:szCs w:val="20"/>
              </w:rPr>
            </w:pPr>
          </w:p>
        </w:tc>
      </w:tr>
      <w:tr w:rsidR="00AA4840" w:rsidRPr="00EE00D8" w:rsidTr="00AB1291">
        <w:tc>
          <w:tcPr>
            <w:tcW w:w="2005" w:type="pct"/>
            <w:shd w:val="clear" w:color="auto" w:fill="FFFFCC"/>
          </w:tcPr>
          <w:p w:rsidR="00AA4840" w:rsidRPr="00EE00D8" w:rsidRDefault="00AA4840"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c. 4 </w:t>
            </w:r>
            <w:r w:rsidRPr="00EA3481">
              <w:rPr>
                <w:rFonts w:ascii="Times New Roman" w:hAnsi="Times New Roman" w:cs="Times New Roman"/>
                <w:color w:val="00B0F0"/>
                <w:sz w:val="20"/>
                <w:szCs w:val="20"/>
              </w:rPr>
              <w:t>Living on-campus helped resident students develop a sense of justice and fairness.</w:t>
            </w:r>
          </w:p>
        </w:tc>
        <w:tc>
          <w:tcPr>
            <w:tcW w:w="602" w:type="pct"/>
            <w:shd w:val="clear" w:color="auto" w:fill="FFFFCC"/>
            <w:vAlign w:val="center"/>
          </w:tcPr>
          <w:p w:rsidR="00AA4840" w:rsidRPr="00EE00D8" w:rsidRDefault="00AA4840"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c>
          <w:tcPr>
            <w:tcW w:w="602" w:type="pct"/>
            <w:shd w:val="clear" w:color="auto" w:fill="FFFFCC"/>
            <w:vAlign w:val="center"/>
          </w:tcPr>
          <w:p w:rsidR="00AA4840" w:rsidRPr="00EE00D8" w:rsidRDefault="00AA4840"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shd w:val="clear" w:color="auto" w:fill="FFFFCC"/>
            <w:vAlign w:val="center"/>
          </w:tcPr>
          <w:p w:rsidR="00AA4840" w:rsidRPr="00EE00D8" w:rsidRDefault="00AA4840" w:rsidP="00A11ABD">
            <w:pPr>
              <w:jc w:val="center"/>
              <w:rPr>
                <w:rFonts w:ascii="Times New Roman" w:hAnsi="Times New Roman" w:cs="Times New Roman"/>
                <w:color w:val="00B0F0"/>
                <w:sz w:val="20"/>
                <w:szCs w:val="20"/>
              </w:rPr>
            </w:pPr>
          </w:p>
        </w:tc>
        <w:tc>
          <w:tcPr>
            <w:tcW w:w="603" w:type="pct"/>
            <w:shd w:val="clear" w:color="auto" w:fill="FFFFCC"/>
            <w:vAlign w:val="center"/>
          </w:tcPr>
          <w:p w:rsidR="00AA4840" w:rsidRPr="00EE00D8" w:rsidRDefault="00AA4840" w:rsidP="00A11ABD">
            <w:pPr>
              <w:jc w:val="center"/>
              <w:rPr>
                <w:rFonts w:ascii="Times New Roman" w:hAnsi="Times New Roman" w:cs="Times New Roman"/>
                <w:color w:val="00B0F0"/>
                <w:sz w:val="20"/>
                <w:szCs w:val="20"/>
              </w:rPr>
            </w:pPr>
          </w:p>
        </w:tc>
        <w:tc>
          <w:tcPr>
            <w:tcW w:w="586" w:type="pct"/>
            <w:shd w:val="clear" w:color="auto" w:fill="FFFFCC"/>
            <w:vAlign w:val="center"/>
          </w:tcPr>
          <w:p w:rsidR="00AA4840" w:rsidRPr="00EE00D8" w:rsidRDefault="00AA4840" w:rsidP="00A11ABD">
            <w:pPr>
              <w:jc w:val="center"/>
              <w:rPr>
                <w:rFonts w:ascii="Times New Roman" w:hAnsi="Times New Roman" w:cs="Times New Roman"/>
                <w:color w:val="00B0F0"/>
                <w:sz w:val="20"/>
                <w:szCs w:val="20"/>
              </w:rPr>
            </w:pPr>
          </w:p>
        </w:tc>
      </w:tr>
      <w:tr w:rsidR="00AA4840" w:rsidRPr="00EE00D8" w:rsidTr="00AB1291">
        <w:tc>
          <w:tcPr>
            <w:tcW w:w="2005" w:type="pct"/>
            <w:shd w:val="clear" w:color="auto" w:fill="FFFFCC"/>
          </w:tcPr>
          <w:p w:rsidR="00AA4840" w:rsidRPr="00EE00D8" w:rsidRDefault="00AA4840" w:rsidP="00A11ABD">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3. c. 5 </w:t>
            </w:r>
            <w:r w:rsidRPr="00EA3481">
              <w:rPr>
                <w:rFonts w:ascii="Times New Roman" w:hAnsi="Times New Roman" w:cs="Times New Roman"/>
                <w:color w:val="00B0F0"/>
                <w:sz w:val="20"/>
                <w:szCs w:val="20"/>
              </w:rPr>
              <w:t>Living on-campus helped resident students become an advocate for others.</w:t>
            </w:r>
          </w:p>
        </w:tc>
        <w:tc>
          <w:tcPr>
            <w:tcW w:w="602" w:type="pct"/>
            <w:shd w:val="clear" w:color="auto" w:fill="FFFFCC"/>
          </w:tcPr>
          <w:p w:rsidR="00AA4840" w:rsidRPr="00EE00D8" w:rsidRDefault="00AA4840" w:rsidP="00A11ABD">
            <w:pPr>
              <w:jc w:val="center"/>
              <w:rPr>
                <w:rFonts w:ascii="Times New Roman" w:hAnsi="Times New Roman" w:cs="Times New Roman"/>
                <w:color w:val="00B0F0"/>
                <w:sz w:val="20"/>
                <w:szCs w:val="20"/>
              </w:rPr>
            </w:pPr>
            <w:r w:rsidRPr="00550FBB">
              <w:rPr>
                <w:rFonts w:ascii="Times New Roman" w:hAnsi="Times New Roman" w:cs="Times New Roman"/>
                <w:color w:val="00B0F0"/>
                <w:sz w:val="20"/>
                <w:szCs w:val="20"/>
              </w:rPr>
              <w:t>None</w:t>
            </w:r>
          </w:p>
        </w:tc>
        <w:tc>
          <w:tcPr>
            <w:tcW w:w="602" w:type="pct"/>
            <w:shd w:val="clear" w:color="auto" w:fill="FFFFCC"/>
            <w:vAlign w:val="center"/>
          </w:tcPr>
          <w:p w:rsidR="00AA4840" w:rsidRPr="00EE00D8" w:rsidRDefault="00AA4840"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shd w:val="clear" w:color="auto" w:fill="FFFFCC"/>
            <w:vAlign w:val="center"/>
          </w:tcPr>
          <w:p w:rsidR="00AA4840" w:rsidRPr="00EE00D8" w:rsidRDefault="00AA4840" w:rsidP="00A11ABD">
            <w:pPr>
              <w:jc w:val="center"/>
              <w:rPr>
                <w:rFonts w:ascii="Times New Roman" w:hAnsi="Times New Roman" w:cs="Times New Roman"/>
                <w:color w:val="00B0F0"/>
                <w:sz w:val="20"/>
                <w:szCs w:val="20"/>
              </w:rPr>
            </w:pPr>
          </w:p>
        </w:tc>
        <w:tc>
          <w:tcPr>
            <w:tcW w:w="603" w:type="pct"/>
            <w:shd w:val="clear" w:color="auto" w:fill="FFFFCC"/>
            <w:vAlign w:val="center"/>
          </w:tcPr>
          <w:p w:rsidR="00AA4840" w:rsidRPr="00EE00D8" w:rsidRDefault="00AA4840" w:rsidP="00A11ABD">
            <w:pPr>
              <w:jc w:val="center"/>
              <w:rPr>
                <w:rFonts w:ascii="Times New Roman" w:hAnsi="Times New Roman" w:cs="Times New Roman"/>
                <w:color w:val="00B0F0"/>
                <w:sz w:val="20"/>
                <w:szCs w:val="20"/>
              </w:rPr>
            </w:pPr>
          </w:p>
        </w:tc>
        <w:tc>
          <w:tcPr>
            <w:tcW w:w="586" w:type="pct"/>
            <w:shd w:val="clear" w:color="auto" w:fill="FFFFCC"/>
            <w:vAlign w:val="center"/>
          </w:tcPr>
          <w:p w:rsidR="00AA4840" w:rsidRPr="00EE00D8" w:rsidRDefault="00AA4840" w:rsidP="00A11ABD">
            <w:pPr>
              <w:jc w:val="center"/>
              <w:rPr>
                <w:rFonts w:ascii="Times New Roman" w:hAnsi="Times New Roman" w:cs="Times New Roman"/>
                <w:color w:val="00B0F0"/>
                <w:sz w:val="20"/>
                <w:szCs w:val="20"/>
              </w:rPr>
            </w:pPr>
          </w:p>
        </w:tc>
      </w:tr>
      <w:tr w:rsidR="001E6607" w:rsidRPr="00EE00D8" w:rsidTr="00AB1291">
        <w:tc>
          <w:tcPr>
            <w:tcW w:w="2005" w:type="pct"/>
            <w:shd w:val="clear" w:color="auto" w:fill="F2F2F2" w:themeFill="background1" w:themeFillShade="F2"/>
          </w:tcPr>
          <w:p w:rsidR="001E6607" w:rsidRPr="00AB1291" w:rsidRDefault="00D05A2F" w:rsidP="00D05A2F">
            <w:pPr>
              <w:rPr>
                <w:rFonts w:ascii="Times New Roman" w:hAnsi="Times New Roman" w:cs="Times New Roman"/>
                <w:b/>
                <w:color w:val="00B0F0"/>
                <w:sz w:val="20"/>
                <w:szCs w:val="20"/>
              </w:rPr>
            </w:pPr>
            <w:r w:rsidRPr="00AB1291">
              <w:rPr>
                <w:rFonts w:ascii="Times New Roman" w:hAnsi="Times New Roman" w:cs="Times New Roman"/>
                <w:b/>
                <w:i/>
                <w:color w:val="00B0F0"/>
                <w:sz w:val="20"/>
                <w:szCs w:val="20"/>
              </w:rPr>
              <w:t>3.</w:t>
            </w:r>
            <w:r>
              <w:rPr>
                <w:rFonts w:ascii="Times New Roman" w:hAnsi="Times New Roman" w:cs="Times New Roman"/>
                <w:b/>
                <w:i/>
                <w:color w:val="00B0F0"/>
                <w:sz w:val="20"/>
                <w:szCs w:val="20"/>
              </w:rPr>
              <w:t xml:space="preserve"> </w:t>
            </w:r>
            <w:r w:rsidR="001E6607" w:rsidRPr="00AB1291">
              <w:rPr>
                <w:rFonts w:ascii="Times New Roman" w:hAnsi="Times New Roman" w:cs="Times New Roman"/>
                <w:b/>
                <w:i/>
                <w:color w:val="00B0F0"/>
                <w:sz w:val="20"/>
                <w:szCs w:val="20"/>
              </w:rPr>
              <w:t>d</w:t>
            </w:r>
            <w:r>
              <w:rPr>
                <w:rFonts w:ascii="Times New Roman" w:hAnsi="Times New Roman" w:cs="Times New Roman"/>
                <w:b/>
                <w:i/>
                <w:color w:val="00B0F0"/>
                <w:sz w:val="20"/>
                <w:szCs w:val="20"/>
              </w:rPr>
              <w:t xml:space="preserve">. </w:t>
            </w:r>
            <w:r w:rsidR="001E6607" w:rsidRPr="00AB1291">
              <w:rPr>
                <w:rFonts w:ascii="Times New Roman" w:hAnsi="Times New Roman" w:cs="Times New Roman"/>
                <w:b/>
                <w:i/>
                <w:color w:val="00B0F0"/>
                <w:sz w:val="20"/>
                <w:szCs w:val="20"/>
              </w:rPr>
              <w:t>Living on-campus improved the intrapersonal development of resident students.</w:t>
            </w:r>
          </w:p>
        </w:tc>
        <w:tc>
          <w:tcPr>
            <w:tcW w:w="602" w:type="pct"/>
            <w:shd w:val="clear" w:color="auto" w:fill="F2F2F2" w:themeFill="background1" w:themeFillShade="F2"/>
          </w:tcPr>
          <w:p w:rsidR="001E6607" w:rsidRPr="00AB1291" w:rsidRDefault="001E6607" w:rsidP="00A11ABD">
            <w:pPr>
              <w:jc w:val="cente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None</w:t>
            </w:r>
          </w:p>
        </w:tc>
        <w:tc>
          <w:tcPr>
            <w:tcW w:w="602" w:type="pct"/>
            <w:shd w:val="clear" w:color="auto" w:fill="F2F2F2" w:themeFill="background1" w:themeFillShade="F2"/>
          </w:tcPr>
          <w:p w:rsidR="001E6607" w:rsidRPr="00AB1291" w:rsidRDefault="00AB1291" w:rsidP="00AB1291">
            <w:pPr>
              <w:pStyle w:val="NoSpacing"/>
              <w:rPr>
                <w:b/>
              </w:rPr>
            </w:pPr>
            <w:r>
              <w:rPr>
                <w:rFonts w:ascii="Times New Roman" w:hAnsi="Times New Roman" w:cs="Times New Roman"/>
                <w:b/>
                <w:i/>
                <w:color w:val="00B0F0"/>
                <w:sz w:val="20"/>
                <w:szCs w:val="20"/>
              </w:rPr>
              <w:t>N/A</w:t>
            </w:r>
          </w:p>
        </w:tc>
        <w:tc>
          <w:tcPr>
            <w:tcW w:w="602" w:type="pct"/>
            <w:shd w:val="clear" w:color="auto" w:fill="F2F2F2" w:themeFill="background1" w:themeFillShade="F2"/>
            <w:vAlign w:val="center"/>
          </w:tcPr>
          <w:p w:rsidR="001E6607" w:rsidRPr="00EE00D8" w:rsidRDefault="001E6607" w:rsidP="00A11ABD">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1E6607" w:rsidRPr="00EE00D8" w:rsidRDefault="001E6607" w:rsidP="00A11ABD">
            <w:pPr>
              <w:jc w:val="center"/>
              <w:rPr>
                <w:rFonts w:ascii="Times New Roman" w:hAnsi="Times New Roman" w:cs="Times New Roman"/>
                <w:color w:val="00B0F0"/>
                <w:sz w:val="20"/>
                <w:szCs w:val="20"/>
              </w:rPr>
            </w:pPr>
          </w:p>
        </w:tc>
        <w:tc>
          <w:tcPr>
            <w:tcW w:w="586" w:type="pct"/>
            <w:shd w:val="clear" w:color="auto" w:fill="F2F2F2" w:themeFill="background1" w:themeFillShade="F2"/>
            <w:vAlign w:val="center"/>
          </w:tcPr>
          <w:p w:rsidR="001E6607" w:rsidRPr="00EE00D8" w:rsidRDefault="001E6607" w:rsidP="00A11ABD">
            <w:pPr>
              <w:jc w:val="center"/>
              <w:rPr>
                <w:rFonts w:ascii="Times New Roman" w:hAnsi="Times New Roman" w:cs="Times New Roman"/>
                <w:color w:val="00B0F0"/>
                <w:sz w:val="20"/>
                <w:szCs w:val="20"/>
              </w:rPr>
            </w:pPr>
          </w:p>
        </w:tc>
      </w:tr>
      <w:tr w:rsidR="001E6607" w:rsidRPr="00EE00D8" w:rsidTr="00AB1291">
        <w:tc>
          <w:tcPr>
            <w:tcW w:w="2005" w:type="pct"/>
            <w:shd w:val="clear" w:color="auto" w:fill="FFFFCC"/>
          </w:tcPr>
          <w:p w:rsidR="001E6607" w:rsidRPr="00EE00D8" w:rsidRDefault="001E6607" w:rsidP="00A11ABD">
            <w:pPr>
              <w:rPr>
                <w:rFonts w:ascii="Times New Roman" w:hAnsi="Times New Roman" w:cs="Times New Roman"/>
                <w:color w:val="00B0F0"/>
                <w:sz w:val="20"/>
                <w:szCs w:val="20"/>
              </w:rPr>
            </w:pPr>
            <w:r w:rsidRPr="00EA3481">
              <w:rPr>
                <w:rFonts w:ascii="Times New Roman" w:hAnsi="Times New Roman" w:cs="Times New Roman"/>
                <w:color w:val="00B0F0"/>
                <w:sz w:val="20"/>
                <w:szCs w:val="20"/>
              </w:rPr>
              <w:t xml:space="preserve"> </w:t>
            </w:r>
            <w:r>
              <w:rPr>
                <w:rFonts w:ascii="Times New Roman" w:hAnsi="Times New Roman" w:cs="Times New Roman"/>
                <w:color w:val="00B0F0"/>
                <w:sz w:val="20"/>
                <w:szCs w:val="20"/>
              </w:rPr>
              <w:t xml:space="preserve">3. d. 1 </w:t>
            </w:r>
            <w:r w:rsidRPr="00EA3481">
              <w:rPr>
                <w:rFonts w:ascii="Times New Roman" w:hAnsi="Times New Roman" w:cs="Times New Roman"/>
                <w:color w:val="00B0F0"/>
                <w:sz w:val="20"/>
                <w:szCs w:val="20"/>
              </w:rPr>
              <w:t>Living on-campus improved the resident student’s ability to articulate their core values.</w:t>
            </w:r>
          </w:p>
        </w:tc>
        <w:tc>
          <w:tcPr>
            <w:tcW w:w="602" w:type="pct"/>
            <w:shd w:val="clear" w:color="auto" w:fill="FFFFCC"/>
          </w:tcPr>
          <w:p w:rsidR="001E6607" w:rsidRDefault="001E6607" w:rsidP="00A11ABD">
            <w:pPr>
              <w:jc w:val="center"/>
              <w:rPr>
                <w:rFonts w:ascii="Times New Roman" w:hAnsi="Times New Roman" w:cs="Times New Roman"/>
                <w:color w:val="00B0F0"/>
                <w:sz w:val="20"/>
                <w:szCs w:val="20"/>
              </w:rPr>
            </w:pPr>
          </w:p>
          <w:p w:rsidR="001E6607" w:rsidRPr="00EE00D8" w:rsidRDefault="001E6607" w:rsidP="00A11ABD">
            <w:pPr>
              <w:jc w:val="center"/>
              <w:rPr>
                <w:rFonts w:ascii="Times New Roman" w:hAnsi="Times New Roman" w:cs="Times New Roman"/>
                <w:color w:val="00B0F0"/>
                <w:sz w:val="20"/>
                <w:szCs w:val="20"/>
              </w:rPr>
            </w:pPr>
            <w:r w:rsidRPr="00550FBB">
              <w:rPr>
                <w:rFonts w:ascii="Times New Roman" w:hAnsi="Times New Roman" w:cs="Times New Roman"/>
                <w:color w:val="00B0F0"/>
                <w:sz w:val="20"/>
                <w:szCs w:val="20"/>
              </w:rPr>
              <w:t>None</w:t>
            </w:r>
          </w:p>
        </w:tc>
        <w:tc>
          <w:tcPr>
            <w:tcW w:w="602" w:type="pct"/>
            <w:shd w:val="clear" w:color="auto" w:fill="FFFFCC"/>
            <w:vAlign w:val="center"/>
          </w:tcPr>
          <w:p w:rsidR="001E6607" w:rsidRPr="00EE00D8" w:rsidRDefault="001E6607" w:rsidP="00AA4840">
            <w:pPr>
              <w:pStyle w:val="NoSpacing"/>
              <w:jc w:val="center"/>
            </w:pPr>
            <w:r>
              <w:rPr>
                <w:rFonts w:ascii="Times New Roman" w:hAnsi="Times New Roman" w:cs="Times New Roman"/>
                <w:color w:val="00B0F0"/>
                <w:sz w:val="20"/>
                <w:szCs w:val="20"/>
              </w:rPr>
              <w:t>N/A</w:t>
            </w:r>
          </w:p>
        </w:tc>
        <w:tc>
          <w:tcPr>
            <w:tcW w:w="602"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603"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586"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r>
      <w:tr w:rsidR="001E6607" w:rsidRPr="00EE00D8" w:rsidTr="00AB1291">
        <w:tc>
          <w:tcPr>
            <w:tcW w:w="2005" w:type="pct"/>
            <w:shd w:val="clear" w:color="auto" w:fill="FFFFCC"/>
          </w:tcPr>
          <w:p w:rsidR="001E6607" w:rsidRPr="00EE00D8" w:rsidRDefault="001E6607"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d. 2 </w:t>
            </w:r>
            <w:r w:rsidRPr="00EA3481">
              <w:rPr>
                <w:rFonts w:ascii="Times New Roman" w:hAnsi="Times New Roman" w:cs="Times New Roman"/>
                <w:color w:val="00B0F0"/>
                <w:sz w:val="20"/>
                <w:szCs w:val="20"/>
              </w:rPr>
              <w:t xml:space="preserve">  Living on-campus improved the resident student’s ability to articulate their academic goals.</w:t>
            </w:r>
          </w:p>
        </w:tc>
        <w:tc>
          <w:tcPr>
            <w:tcW w:w="602" w:type="pct"/>
            <w:shd w:val="clear" w:color="auto" w:fill="FFFFCC"/>
          </w:tcPr>
          <w:p w:rsidR="001E6607" w:rsidRDefault="001E6607" w:rsidP="00A11ABD">
            <w:pPr>
              <w:jc w:val="center"/>
              <w:rPr>
                <w:rFonts w:ascii="Times New Roman" w:hAnsi="Times New Roman" w:cs="Times New Roman"/>
                <w:color w:val="00B0F0"/>
                <w:sz w:val="20"/>
                <w:szCs w:val="20"/>
              </w:rPr>
            </w:pPr>
          </w:p>
          <w:p w:rsidR="001E6607" w:rsidRPr="00EE00D8" w:rsidRDefault="001E6607" w:rsidP="00A11ABD">
            <w:pPr>
              <w:jc w:val="center"/>
              <w:rPr>
                <w:rFonts w:ascii="Times New Roman" w:hAnsi="Times New Roman" w:cs="Times New Roman"/>
                <w:color w:val="00B0F0"/>
                <w:sz w:val="20"/>
                <w:szCs w:val="20"/>
              </w:rPr>
            </w:pPr>
            <w:r w:rsidRPr="00550FBB">
              <w:rPr>
                <w:rFonts w:ascii="Times New Roman" w:hAnsi="Times New Roman" w:cs="Times New Roman"/>
                <w:color w:val="00B0F0"/>
                <w:sz w:val="20"/>
                <w:szCs w:val="20"/>
              </w:rPr>
              <w:t>None</w:t>
            </w:r>
          </w:p>
        </w:tc>
        <w:tc>
          <w:tcPr>
            <w:tcW w:w="602" w:type="pct"/>
            <w:shd w:val="clear" w:color="auto" w:fill="FFFFCC"/>
            <w:vAlign w:val="center"/>
          </w:tcPr>
          <w:p w:rsidR="001E6607" w:rsidRPr="00EE00D8" w:rsidRDefault="001E6607" w:rsidP="00AA4840">
            <w:pPr>
              <w:pStyle w:val="NoSpacing"/>
              <w:jc w:val="center"/>
            </w:pPr>
            <w:r>
              <w:rPr>
                <w:rFonts w:ascii="Times New Roman" w:hAnsi="Times New Roman" w:cs="Times New Roman"/>
                <w:color w:val="00B0F0"/>
                <w:sz w:val="20"/>
                <w:szCs w:val="20"/>
              </w:rPr>
              <w:t>N/A</w:t>
            </w:r>
          </w:p>
        </w:tc>
        <w:tc>
          <w:tcPr>
            <w:tcW w:w="602"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603"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586"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r>
      <w:tr w:rsidR="001E6607" w:rsidRPr="00EE00D8" w:rsidTr="00AB1291">
        <w:tc>
          <w:tcPr>
            <w:tcW w:w="2005" w:type="pct"/>
            <w:shd w:val="clear" w:color="auto" w:fill="FFFFCC"/>
          </w:tcPr>
          <w:p w:rsidR="001E6607" w:rsidRPr="00EE00D8" w:rsidRDefault="001E6607" w:rsidP="00A11ABD">
            <w:pPr>
              <w:rPr>
                <w:rFonts w:ascii="Times New Roman" w:hAnsi="Times New Roman" w:cs="Times New Roman"/>
                <w:i/>
                <w:color w:val="00B0F0"/>
                <w:sz w:val="20"/>
                <w:szCs w:val="20"/>
              </w:rPr>
            </w:pPr>
            <w:r w:rsidRPr="00EA3481">
              <w:rPr>
                <w:rFonts w:ascii="Times New Roman" w:hAnsi="Times New Roman" w:cs="Times New Roman"/>
                <w:color w:val="00B0F0"/>
                <w:sz w:val="20"/>
                <w:szCs w:val="20"/>
              </w:rPr>
              <w:t xml:space="preserve"> </w:t>
            </w:r>
            <w:r>
              <w:rPr>
                <w:rFonts w:ascii="Times New Roman" w:hAnsi="Times New Roman" w:cs="Times New Roman"/>
                <w:color w:val="00B0F0"/>
                <w:sz w:val="20"/>
                <w:szCs w:val="20"/>
              </w:rPr>
              <w:t>3. d. 3</w:t>
            </w:r>
            <w:r w:rsidRPr="00EA3481">
              <w:rPr>
                <w:rFonts w:ascii="Times New Roman" w:hAnsi="Times New Roman" w:cs="Times New Roman"/>
                <w:color w:val="00B0F0"/>
                <w:sz w:val="20"/>
                <w:szCs w:val="20"/>
              </w:rPr>
              <w:t xml:space="preserve"> Living on-campus improved the resident student’s ability to articulate their career goals.</w:t>
            </w:r>
          </w:p>
        </w:tc>
        <w:tc>
          <w:tcPr>
            <w:tcW w:w="602" w:type="pct"/>
            <w:shd w:val="clear" w:color="auto" w:fill="FFFFCC"/>
          </w:tcPr>
          <w:p w:rsidR="001E6607" w:rsidRDefault="001E6607" w:rsidP="00A11ABD">
            <w:pPr>
              <w:jc w:val="center"/>
              <w:rPr>
                <w:rFonts w:ascii="Times New Roman" w:hAnsi="Times New Roman" w:cs="Times New Roman"/>
                <w:color w:val="00B0F0"/>
                <w:sz w:val="20"/>
                <w:szCs w:val="20"/>
              </w:rPr>
            </w:pPr>
          </w:p>
          <w:p w:rsidR="001E6607" w:rsidRPr="00EE00D8" w:rsidRDefault="001E6607" w:rsidP="00A11ABD">
            <w:pPr>
              <w:jc w:val="center"/>
              <w:rPr>
                <w:rFonts w:ascii="Times New Roman" w:hAnsi="Times New Roman" w:cs="Times New Roman"/>
                <w:color w:val="00B0F0"/>
                <w:sz w:val="20"/>
                <w:szCs w:val="20"/>
              </w:rPr>
            </w:pPr>
            <w:r w:rsidRPr="00550FBB">
              <w:rPr>
                <w:rFonts w:ascii="Times New Roman" w:hAnsi="Times New Roman" w:cs="Times New Roman"/>
                <w:color w:val="00B0F0"/>
                <w:sz w:val="20"/>
                <w:szCs w:val="20"/>
              </w:rPr>
              <w:t>None</w:t>
            </w:r>
          </w:p>
        </w:tc>
        <w:tc>
          <w:tcPr>
            <w:tcW w:w="602" w:type="pct"/>
            <w:shd w:val="clear" w:color="auto" w:fill="FFFFCC"/>
            <w:vAlign w:val="center"/>
          </w:tcPr>
          <w:p w:rsidR="001E6607" w:rsidRPr="00EE00D8" w:rsidRDefault="001E6607" w:rsidP="00AA4840">
            <w:pPr>
              <w:pStyle w:val="NoSpacing"/>
              <w:jc w:val="center"/>
            </w:pPr>
            <w:r>
              <w:rPr>
                <w:rFonts w:ascii="Times New Roman" w:hAnsi="Times New Roman" w:cs="Times New Roman"/>
                <w:color w:val="00B0F0"/>
                <w:sz w:val="20"/>
                <w:szCs w:val="20"/>
              </w:rPr>
              <w:t>N/A</w:t>
            </w:r>
          </w:p>
        </w:tc>
        <w:tc>
          <w:tcPr>
            <w:tcW w:w="602"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603"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586"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r>
      <w:tr w:rsidR="001E6607" w:rsidRPr="00EE00D8" w:rsidTr="00AB1291">
        <w:tc>
          <w:tcPr>
            <w:tcW w:w="2005" w:type="pct"/>
            <w:shd w:val="clear" w:color="auto" w:fill="F2F2F2" w:themeFill="background1" w:themeFillShade="F2"/>
          </w:tcPr>
          <w:p w:rsidR="001E6607" w:rsidRPr="00AB1291" w:rsidRDefault="001E6607" w:rsidP="00A11ABD">
            <w:pPr>
              <w:rPr>
                <w:rFonts w:ascii="Times New Roman" w:hAnsi="Times New Roman" w:cs="Times New Roman"/>
                <w:b/>
                <w:color w:val="00B0F0"/>
                <w:sz w:val="20"/>
                <w:szCs w:val="20"/>
              </w:rPr>
            </w:pPr>
            <w:r w:rsidRPr="00AB1291">
              <w:rPr>
                <w:rFonts w:ascii="Times New Roman" w:hAnsi="Times New Roman" w:cs="Times New Roman"/>
                <w:b/>
                <w:i/>
                <w:color w:val="00B0F0"/>
                <w:sz w:val="20"/>
                <w:szCs w:val="20"/>
              </w:rPr>
              <w:t>3. e Living on-campus improved the life skills of resident students (Self-management)</w:t>
            </w:r>
          </w:p>
        </w:tc>
        <w:tc>
          <w:tcPr>
            <w:tcW w:w="602" w:type="pct"/>
            <w:shd w:val="clear" w:color="auto" w:fill="F2F2F2" w:themeFill="background1" w:themeFillShade="F2"/>
          </w:tcPr>
          <w:p w:rsidR="001E6607" w:rsidRPr="00AB1291" w:rsidRDefault="001E6607" w:rsidP="00A11ABD">
            <w:pPr>
              <w:jc w:val="cente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None</w:t>
            </w:r>
          </w:p>
        </w:tc>
        <w:tc>
          <w:tcPr>
            <w:tcW w:w="602" w:type="pct"/>
            <w:shd w:val="clear" w:color="auto" w:fill="F2F2F2" w:themeFill="background1" w:themeFillShade="F2"/>
          </w:tcPr>
          <w:p w:rsidR="001E6607" w:rsidRPr="00AB1291" w:rsidRDefault="001E6607" w:rsidP="00A11ABD">
            <w:pPr>
              <w:jc w:val="center"/>
              <w:rPr>
                <w:rFonts w:ascii="Times New Roman" w:hAnsi="Times New Roman" w:cs="Times New Roman"/>
                <w:b/>
                <w:i/>
                <w:color w:val="00B0F0"/>
                <w:sz w:val="20"/>
                <w:szCs w:val="20"/>
              </w:rPr>
            </w:pPr>
            <w:r w:rsidRPr="00AB1291">
              <w:rPr>
                <w:rFonts w:ascii="Times New Roman" w:hAnsi="Times New Roman" w:cs="Times New Roman"/>
                <w:b/>
                <w:i/>
                <w:color w:val="00B0F0"/>
                <w:sz w:val="20"/>
                <w:szCs w:val="20"/>
              </w:rPr>
              <w:t>None</w:t>
            </w:r>
          </w:p>
        </w:tc>
        <w:tc>
          <w:tcPr>
            <w:tcW w:w="602" w:type="pct"/>
            <w:shd w:val="clear" w:color="auto" w:fill="F2F2F2" w:themeFill="background1" w:themeFillShade="F2"/>
            <w:vAlign w:val="center"/>
          </w:tcPr>
          <w:p w:rsidR="001E6607" w:rsidRPr="00AB1291" w:rsidRDefault="001E6607" w:rsidP="00A11ABD">
            <w:pPr>
              <w:jc w:val="center"/>
              <w:rPr>
                <w:rFonts w:ascii="Times New Roman" w:hAnsi="Times New Roman" w:cs="Times New Roman"/>
                <w:b/>
                <w:color w:val="00B0F0"/>
                <w:sz w:val="20"/>
                <w:szCs w:val="20"/>
              </w:rPr>
            </w:pPr>
          </w:p>
        </w:tc>
        <w:tc>
          <w:tcPr>
            <w:tcW w:w="603" w:type="pct"/>
            <w:shd w:val="clear" w:color="auto" w:fill="F2F2F2" w:themeFill="background1" w:themeFillShade="F2"/>
            <w:vAlign w:val="center"/>
          </w:tcPr>
          <w:p w:rsidR="001E6607" w:rsidRPr="00AB1291" w:rsidRDefault="001E6607" w:rsidP="00A11ABD">
            <w:pPr>
              <w:jc w:val="center"/>
              <w:rPr>
                <w:rFonts w:ascii="Times New Roman" w:hAnsi="Times New Roman" w:cs="Times New Roman"/>
                <w:b/>
                <w:color w:val="00B0F0"/>
                <w:sz w:val="20"/>
                <w:szCs w:val="20"/>
              </w:rPr>
            </w:pPr>
          </w:p>
        </w:tc>
        <w:tc>
          <w:tcPr>
            <w:tcW w:w="586" w:type="pct"/>
            <w:shd w:val="clear" w:color="auto" w:fill="F2F2F2" w:themeFill="background1" w:themeFillShade="F2"/>
            <w:vAlign w:val="center"/>
          </w:tcPr>
          <w:p w:rsidR="001E6607" w:rsidRPr="00AB1291" w:rsidRDefault="001E6607" w:rsidP="00A11ABD">
            <w:pPr>
              <w:jc w:val="center"/>
              <w:rPr>
                <w:rFonts w:ascii="Times New Roman" w:hAnsi="Times New Roman" w:cs="Times New Roman"/>
                <w:b/>
                <w:color w:val="00B0F0"/>
                <w:sz w:val="20"/>
                <w:szCs w:val="20"/>
              </w:rPr>
            </w:pPr>
          </w:p>
        </w:tc>
      </w:tr>
      <w:tr w:rsidR="001E6607" w:rsidRPr="00EE00D8" w:rsidTr="00AB1291">
        <w:tc>
          <w:tcPr>
            <w:tcW w:w="2005" w:type="pct"/>
            <w:shd w:val="clear" w:color="auto" w:fill="FFFFFF" w:themeFill="background1"/>
          </w:tcPr>
          <w:p w:rsidR="001E6607" w:rsidRPr="00EE00D8" w:rsidRDefault="001E6607" w:rsidP="00A11ABD">
            <w:pPr>
              <w:rPr>
                <w:rFonts w:ascii="Times New Roman" w:hAnsi="Times New Roman" w:cs="Times New Roman"/>
                <w:color w:val="00B0F0"/>
                <w:sz w:val="20"/>
                <w:szCs w:val="20"/>
              </w:rPr>
            </w:pPr>
            <w:r w:rsidRPr="00EA3481">
              <w:rPr>
                <w:rFonts w:ascii="Times New Roman" w:hAnsi="Times New Roman" w:cs="Times New Roman"/>
                <w:color w:val="00B0F0"/>
                <w:sz w:val="20"/>
                <w:szCs w:val="20"/>
              </w:rPr>
              <w:t xml:space="preserve"> </w:t>
            </w:r>
            <w:r>
              <w:rPr>
                <w:rFonts w:ascii="Times New Roman" w:hAnsi="Times New Roman" w:cs="Times New Roman"/>
                <w:color w:val="00B0F0"/>
                <w:sz w:val="20"/>
                <w:szCs w:val="20"/>
              </w:rPr>
              <w:t xml:space="preserve">3. e. 1 </w:t>
            </w:r>
            <w:r w:rsidRPr="00EA3481">
              <w:rPr>
                <w:rFonts w:ascii="Times New Roman" w:hAnsi="Times New Roman" w:cs="Times New Roman"/>
                <w:color w:val="00B0F0"/>
                <w:sz w:val="20"/>
                <w:szCs w:val="20"/>
              </w:rPr>
              <w:t>Living on-campus improved the resident student’s ability to make decisions.</w:t>
            </w:r>
          </w:p>
        </w:tc>
        <w:tc>
          <w:tcPr>
            <w:tcW w:w="602" w:type="pct"/>
            <w:shd w:val="clear" w:color="auto" w:fill="FFFFFF" w:themeFill="background1"/>
          </w:tcPr>
          <w:p w:rsidR="001E6607" w:rsidRPr="00EE00D8" w:rsidRDefault="001E6607" w:rsidP="00A11ABD">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c>
          <w:tcPr>
            <w:tcW w:w="602" w:type="pct"/>
            <w:shd w:val="clear" w:color="auto" w:fill="FFFFFF" w:themeFill="background1"/>
          </w:tcPr>
          <w:p w:rsidR="001E6607" w:rsidRPr="00EE00D8" w:rsidRDefault="001E6607" w:rsidP="00A11ABD">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c>
          <w:tcPr>
            <w:tcW w:w="602" w:type="pct"/>
            <w:shd w:val="clear" w:color="auto" w:fill="FFFFFF" w:themeFill="background1"/>
            <w:vAlign w:val="center"/>
          </w:tcPr>
          <w:p w:rsidR="001E6607" w:rsidRPr="00EE00D8" w:rsidRDefault="001E6607" w:rsidP="00A11ABD">
            <w:pPr>
              <w:jc w:val="center"/>
              <w:rPr>
                <w:rFonts w:ascii="Times New Roman" w:hAnsi="Times New Roman" w:cs="Times New Roman"/>
                <w:color w:val="00B0F0"/>
                <w:sz w:val="20"/>
                <w:szCs w:val="20"/>
              </w:rPr>
            </w:pPr>
          </w:p>
        </w:tc>
        <w:tc>
          <w:tcPr>
            <w:tcW w:w="603" w:type="pct"/>
            <w:shd w:val="clear" w:color="auto" w:fill="FFFFFF" w:themeFill="background1"/>
            <w:vAlign w:val="center"/>
          </w:tcPr>
          <w:p w:rsidR="001E6607" w:rsidRPr="00EE00D8" w:rsidRDefault="001E6607" w:rsidP="00A11ABD">
            <w:pPr>
              <w:jc w:val="center"/>
              <w:rPr>
                <w:rFonts w:ascii="Times New Roman" w:hAnsi="Times New Roman" w:cs="Times New Roman"/>
                <w:color w:val="00B0F0"/>
                <w:sz w:val="20"/>
                <w:szCs w:val="20"/>
              </w:rPr>
            </w:pPr>
          </w:p>
        </w:tc>
        <w:tc>
          <w:tcPr>
            <w:tcW w:w="586" w:type="pct"/>
            <w:shd w:val="clear" w:color="auto" w:fill="FFFFFF" w:themeFill="background1"/>
            <w:vAlign w:val="center"/>
          </w:tcPr>
          <w:p w:rsidR="001E6607" w:rsidRPr="00EE00D8" w:rsidRDefault="001E6607" w:rsidP="00A11ABD">
            <w:pPr>
              <w:jc w:val="center"/>
              <w:rPr>
                <w:rFonts w:ascii="Times New Roman" w:hAnsi="Times New Roman" w:cs="Times New Roman"/>
                <w:color w:val="00B0F0"/>
                <w:sz w:val="20"/>
                <w:szCs w:val="20"/>
              </w:rPr>
            </w:pPr>
          </w:p>
        </w:tc>
      </w:tr>
      <w:tr w:rsidR="001E6607" w:rsidRPr="00EE00D8" w:rsidTr="00AA4840">
        <w:tc>
          <w:tcPr>
            <w:tcW w:w="2005" w:type="pct"/>
          </w:tcPr>
          <w:p w:rsidR="001E6607" w:rsidRPr="00EE00D8" w:rsidRDefault="001E6607"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e. 2 </w:t>
            </w:r>
            <w:r w:rsidRPr="00EA3481">
              <w:rPr>
                <w:rFonts w:ascii="Times New Roman" w:hAnsi="Times New Roman" w:cs="Times New Roman"/>
                <w:color w:val="00B0F0"/>
                <w:sz w:val="20"/>
                <w:szCs w:val="20"/>
              </w:rPr>
              <w:t>Living on-campus improved the resident student’s ability to manage money.</w:t>
            </w:r>
          </w:p>
        </w:tc>
        <w:tc>
          <w:tcPr>
            <w:tcW w:w="602" w:type="pct"/>
          </w:tcPr>
          <w:p w:rsidR="001E6607" w:rsidRPr="00EE00D8" w:rsidRDefault="001E6607" w:rsidP="00A11ABD">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c>
          <w:tcPr>
            <w:tcW w:w="602" w:type="pct"/>
          </w:tcPr>
          <w:p w:rsidR="001E6607" w:rsidRPr="00EE00D8" w:rsidRDefault="001E6607" w:rsidP="00A11ABD">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c>
          <w:tcPr>
            <w:tcW w:w="602" w:type="pct"/>
            <w:vAlign w:val="center"/>
          </w:tcPr>
          <w:p w:rsidR="001E6607" w:rsidRPr="00EE00D8" w:rsidRDefault="001E6607" w:rsidP="00A11ABD">
            <w:pPr>
              <w:jc w:val="center"/>
              <w:rPr>
                <w:rFonts w:ascii="Times New Roman" w:hAnsi="Times New Roman" w:cs="Times New Roman"/>
                <w:color w:val="00B0F0"/>
                <w:sz w:val="20"/>
                <w:szCs w:val="20"/>
              </w:rPr>
            </w:pPr>
          </w:p>
        </w:tc>
        <w:tc>
          <w:tcPr>
            <w:tcW w:w="603" w:type="pct"/>
            <w:vAlign w:val="center"/>
          </w:tcPr>
          <w:p w:rsidR="001E6607" w:rsidRPr="00EE00D8" w:rsidRDefault="001E6607" w:rsidP="00A11ABD">
            <w:pPr>
              <w:jc w:val="center"/>
              <w:rPr>
                <w:rFonts w:ascii="Times New Roman" w:hAnsi="Times New Roman" w:cs="Times New Roman"/>
                <w:color w:val="00B0F0"/>
                <w:sz w:val="20"/>
                <w:szCs w:val="20"/>
              </w:rPr>
            </w:pPr>
          </w:p>
        </w:tc>
        <w:tc>
          <w:tcPr>
            <w:tcW w:w="586" w:type="pct"/>
            <w:vAlign w:val="center"/>
          </w:tcPr>
          <w:p w:rsidR="001E6607" w:rsidRPr="00EE00D8" w:rsidRDefault="001E6607" w:rsidP="00A11ABD">
            <w:pPr>
              <w:jc w:val="center"/>
              <w:rPr>
                <w:rFonts w:ascii="Times New Roman" w:hAnsi="Times New Roman" w:cs="Times New Roman"/>
                <w:color w:val="00B0F0"/>
                <w:sz w:val="20"/>
                <w:szCs w:val="20"/>
              </w:rPr>
            </w:pPr>
          </w:p>
        </w:tc>
      </w:tr>
      <w:tr w:rsidR="001E6607" w:rsidRPr="00EE00D8" w:rsidTr="00AA4840">
        <w:tc>
          <w:tcPr>
            <w:tcW w:w="2005" w:type="pct"/>
          </w:tcPr>
          <w:p w:rsidR="001E6607" w:rsidRPr="00EE00D8" w:rsidRDefault="001E6607" w:rsidP="00A11AB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3. e. 3 </w:t>
            </w:r>
            <w:r w:rsidRPr="00EA3481">
              <w:rPr>
                <w:rFonts w:ascii="Times New Roman" w:hAnsi="Times New Roman" w:cs="Times New Roman"/>
                <w:color w:val="00B0F0"/>
                <w:sz w:val="20"/>
                <w:szCs w:val="20"/>
              </w:rPr>
              <w:t xml:space="preserve">Living on-campus improved the resident student’s </w:t>
            </w:r>
            <w:r>
              <w:rPr>
                <w:rFonts w:ascii="Times New Roman" w:hAnsi="Times New Roman" w:cs="Times New Roman"/>
                <w:color w:val="00B0F0"/>
                <w:sz w:val="20"/>
                <w:szCs w:val="20"/>
              </w:rPr>
              <w:t>ability to manage time</w:t>
            </w:r>
          </w:p>
        </w:tc>
        <w:tc>
          <w:tcPr>
            <w:tcW w:w="602" w:type="pct"/>
          </w:tcPr>
          <w:p w:rsidR="001E6607" w:rsidRPr="00EE00D8" w:rsidRDefault="001E6607" w:rsidP="00A11ABD">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c>
          <w:tcPr>
            <w:tcW w:w="602" w:type="pct"/>
          </w:tcPr>
          <w:p w:rsidR="001E6607" w:rsidRPr="00EE00D8" w:rsidRDefault="001E6607" w:rsidP="00A11ABD">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c>
          <w:tcPr>
            <w:tcW w:w="602" w:type="pct"/>
            <w:vAlign w:val="center"/>
          </w:tcPr>
          <w:p w:rsidR="001E6607" w:rsidRPr="00EE00D8" w:rsidRDefault="001E6607" w:rsidP="00A11ABD">
            <w:pPr>
              <w:jc w:val="center"/>
              <w:rPr>
                <w:rFonts w:ascii="Times New Roman" w:hAnsi="Times New Roman" w:cs="Times New Roman"/>
                <w:color w:val="00B0F0"/>
                <w:sz w:val="20"/>
                <w:szCs w:val="20"/>
              </w:rPr>
            </w:pPr>
          </w:p>
        </w:tc>
        <w:tc>
          <w:tcPr>
            <w:tcW w:w="603" w:type="pct"/>
            <w:vAlign w:val="center"/>
          </w:tcPr>
          <w:p w:rsidR="001E6607" w:rsidRPr="00EE00D8" w:rsidRDefault="001E6607" w:rsidP="00A11ABD">
            <w:pPr>
              <w:jc w:val="center"/>
              <w:rPr>
                <w:rFonts w:ascii="Times New Roman" w:hAnsi="Times New Roman" w:cs="Times New Roman"/>
                <w:color w:val="00B0F0"/>
                <w:sz w:val="20"/>
                <w:szCs w:val="20"/>
              </w:rPr>
            </w:pPr>
          </w:p>
        </w:tc>
        <w:tc>
          <w:tcPr>
            <w:tcW w:w="586" w:type="pct"/>
            <w:vAlign w:val="center"/>
          </w:tcPr>
          <w:p w:rsidR="001E6607" w:rsidRPr="00EE00D8" w:rsidRDefault="001E6607" w:rsidP="00A11ABD">
            <w:pPr>
              <w:jc w:val="center"/>
              <w:rPr>
                <w:rFonts w:ascii="Times New Roman" w:hAnsi="Times New Roman" w:cs="Times New Roman"/>
                <w:color w:val="00B0F0"/>
                <w:sz w:val="20"/>
                <w:szCs w:val="20"/>
              </w:rPr>
            </w:pPr>
          </w:p>
        </w:tc>
      </w:tr>
      <w:tr w:rsidR="001E6607" w:rsidRPr="00EE00D8" w:rsidTr="00AA4840">
        <w:tc>
          <w:tcPr>
            <w:tcW w:w="2005" w:type="pct"/>
          </w:tcPr>
          <w:p w:rsidR="001E6607" w:rsidRPr="00EE00D8" w:rsidRDefault="001E6607" w:rsidP="00A11ABD">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3. e. 4 </w:t>
            </w:r>
            <w:r w:rsidRPr="00EA3481">
              <w:rPr>
                <w:rFonts w:ascii="Times New Roman" w:hAnsi="Times New Roman" w:cs="Times New Roman"/>
                <w:color w:val="00B0F0"/>
                <w:sz w:val="20"/>
                <w:szCs w:val="20"/>
              </w:rPr>
              <w:t>Living on-campus improved the resident student’s ability to solve problems.</w:t>
            </w:r>
          </w:p>
        </w:tc>
        <w:tc>
          <w:tcPr>
            <w:tcW w:w="602" w:type="pct"/>
          </w:tcPr>
          <w:p w:rsidR="001E6607" w:rsidRPr="00EE00D8" w:rsidRDefault="001E6607" w:rsidP="00A11ABD">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c>
          <w:tcPr>
            <w:tcW w:w="602" w:type="pct"/>
          </w:tcPr>
          <w:p w:rsidR="001E6607" w:rsidRPr="00EE00D8" w:rsidRDefault="001E6607" w:rsidP="00A11ABD">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c>
          <w:tcPr>
            <w:tcW w:w="602" w:type="pct"/>
            <w:vAlign w:val="center"/>
          </w:tcPr>
          <w:p w:rsidR="001E6607" w:rsidRPr="00EE00D8" w:rsidRDefault="001E6607" w:rsidP="00A11ABD">
            <w:pPr>
              <w:jc w:val="center"/>
              <w:rPr>
                <w:rFonts w:ascii="Times New Roman" w:hAnsi="Times New Roman" w:cs="Times New Roman"/>
                <w:color w:val="00B0F0"/>
                <w:sz w:val="20"/>
                <w:szCs w:val="20"/>
              </w:rPr>
            </w:pPr>
          </w:p>
        </w:tc>
        <w:tc>
          <w:tcPr>
            <w:tcW w:w="603" w:type="pct"/>
            <w:vAlign w:val="center"/>
          </w:tcPr>
          <w:p w:rsidR="001E6607" w:rsidRPr="00EE00D8" w:rsidRDefault="001E6607" w:rsidP="00A11ABD">
            <w:pPr>
              <w:jc w:val="center"/>
              <w:rPr>
                <w:rFonts w:ascii="Times New Roman" w:hAnsi="Times New Roman" w:cs="Times New Roman"/>
                <w:color w:val="00B0F0"/>
                <w:sz w:val="20"/>
                <w:szCs w:val="20"/>
              </w:rPr>
            </w:pPr>
          </w:p>
        </w:tc>
        <w:tc>
          <w:tcPr>
            <w:tcW w:w="586" w:type="pct"/>
            <w:vAlign w:val="center"/>
          </w:tcPr>
          <w:p w:rsidR="001E6607" w:rsidRPr="00EE00D8" w:rsidRDefault="001E6607" w:rsidP="00A11ABD">
            <w:pPr>
              <w:jc w:val="center"/>
              <w:rPr>
                <w:rFonts w:ascii="Times New Roman" w:hAnsi="Times New Roman" w:cs="Times New Roman"/>
                <w:color w:val="00B0F0"/>
                <w:sz w:val="20"/>
                <w:szCs w:val="20"/>
              </w:rPr>
            </w:pPr>
          </w:p>
        </w:tc>
      </w:tr>
      <w:tr w:rsidR="001E6607" w:rsidRPr="00EE00D8" w:rsidTr="00AB1291">
        <w:tc>
          <w:tcPr>
            <w:tcW w:w="2005" w:type="pct"/>
            <w:shd w:val="clear" w:color="auto" w:fill="FFFFCC"/>
          </w:tcPr>
          <w:p w:rsidR="001E6607" w:rsidRPr="00EE00D8" w:rsidRDefault="001E6607"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 3. e. 5 </w:t>
            </w:r>
            <w:r w:rsidRPr="00EA3481">
              <w:rPr>
                <w:rFonts w:ascii="Times New Roman" w:hAnsi="Times New Roman" w:cs="Times New Roman"/>
                <w:color w:val="00B0F0"/>
                <w:sz w:val="20"/>
                <w:szCs w:val="20"/>
              </w:rPr>
              <w:t>Living on-campus improved the resident student’s ability to study effectively.</w:t>
            </w:r>
          </w:p>
        </w:tc>
        <w:tc>
          <w:tcPr>
            <w:tcW w:w="602" w:type="pct"/>
            <w:shd w:val="clear" w:color="auto" w:fill="FFFFCC"/>
          </w:tcPr>
          <w:p w:rsidR="001E6607" w:rsidRPr="00EE00D8" w:rsidRDefault="001E6607" w:rsidP="00A11ABD">
            <w:pPr>
              <w:jc w:val="center"/>
              <w:rPr>
                <w:rFonts w:ascii="Times New Roman" w:hAnsi="Times New Roman" w:cs="Times New Roman"/>
                <w:color w:val="00B0F0"/>
                <w:sz w:val="20"/>
                <w:szCs w:val="20"/>
              </w:rPr>
            </w:pPr>
            <w:r w:rsidRPr="00A77AA0">
              <w:rPr>
                <w:rFonts w:ascii="Times New Roman" w:hAnsi="Times New Roman" w:cs="Times New Roman"/>
                <w:color w:val="00B0F0"/>
                <w:sz w:val="20"/>
                <w:szCs w:val="20"/>
              </w:rPr>
              <w:t>None</w:t>
            </w:r>
          </w:p>
        </w:tc>
        <w:tc>
          <w:tcPr>
            <w:tcW w:w="602" w:type="pct"/>
            <w:shd w:val="clear" w:color="auto" w:fill="FFFFCC"/>
            <w:vAlign w:val="center"/>
          </w:tcPr>
          <w:p w:rsidR="001E6607" w:rsidRPr="00EE00D8" w:rsidRDefault="001E6607" w:rsidP="00AA4840">
            <w:pPr>
              <w:pStyle w:val="NoSpacing"/>
              <w:jc w:val="center"/>
            </w:pPr>
            <w:r>
              <w:rPr>
                <w:rFonts w:ascii="Times New Roman" w:hAnsi="Times New Roman" w:cs="Times New Roman"/>
                <w:color w:val="00B0F0"/>
                <w:sz w:val="20"/>
                <w:szCs w:val="20"/>
              </w:rPr>
              <w:t>N/A</w:t>
            </w:r>
          </w:p>
        </w:tc>
        <w:tc>
          <w:tcPr>
            <w:tcW w:w="602"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603"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586"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r>
      <w:tr w:rsidR="001E6607" w:rsidRPr="00EE00D8" w:rsidTr="00AA4840">
        <w:tc>
          <w:tcPr>
            <w:tcW w:w="2005" w:type="pct"/>
          </w:tcPr>
          <w:p w:rsidR="001E6607" w:rsidRPr="00EE00D8" w:rsidRDefault="001E6607"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e. 6 </w:t>
            </w:r>
            <w:r w:rsidRPr="00EA3481">
              <w:rPr>
                <w:rFonts w:ascii="Times New Roman" w:hAnsi="Times New Roman" w:cs="Times New Roman"/>
                <w:color w:val="00B0F0"/>
                <w:sz w:val="20"/>
                <w:szCs w:val="20"/>
              </w:rPr>
              <w:t>Living on-campus improved the resident student’s ability to balance social</w:t>
            </w:r>
            <w:r>
              <w:rPr>
                <w:rFonts w:ascii="Times New Roman" w:hAnsi="Times New Roman" w:cs="Times New Roman"/>
                <w:color w:val="00B0F0"/>
                <w:sz w:val="20"/>
                <w:szCs w:val="20"/>
              </w:rPr>
              <w:t>, work</w:t>
            </w:r>
            <w:r w:rsidRPr="00EA3481">
              <w:rPr>
                <w:rFonts w:ascii="Times New Roman" w:hAnsi="Times New Roman" w:cs="Times New Roman"/>
                <w:color w:val="00B0F0"/>
                <w:sz w:val="20"/>
                <w:szCs w:val="20"/>
              </w:rPr>
              <w:t xml:space="preserve"> and academic commitments.</w:t>
            </w:r>
          </w:p>
        </w:tc>
        <w:tc>
          <w:tcPr>
            <w:tcW w:w="602" w:type="pct"/>
          </w:tcPr>
          <w:p w:rsidR="001E6607" w:rsidRPr="00EE00D8" w:rsidRDefault="001E6607" w:rsidP="00A11ABD">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c>
          <w:tcPr>
            <w:tcW w:w="602" w:type="pct"/>
          </w:tcPr>
          <w:p w:rsidR="001E6607" w:rsidRPr="00EE00D8" w:rsidRDefault="001E6607" w:rsidP="00A11ABD">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c>
          <w:tcPr>
            <w:tcW w:w="602" w:type="pct"/>
            <w:vAlign w:val="center"/>
          </w:tcPr>
          <w:p w:rsidR="001E6607" w:rsidRPr="00EE00D8" w:rsidRDefault="001E6607" w:rsidP="00A11ABD">
            <w:pPr>
              <w:jc w:val="center"/>
              <w:rPr>
                <w:rFonts w:ascii="Times New Roman" w:hAnsi="Times New Roman" w:cs="Times New Roman"/>
                <w:color w:val="00B0F0"/>
                <w:sz w:val="20"/>
                <w:szCs w:val="20"/>
              </w:rPr>
            </w:pPr>
          </w:p>
        </w:tc>
        <w:tc>
          <w:tcPr>
            <w:tcW w:w="603" w:type="pct"/>
            <w:vAlign w:val="center"/>
          </w:tcPr>
          <w:p w:rsidR="001E6607" w:rsidRPr="00EE00D8" w:rsidRDefault="001E6607" w:rsidP="00A11ABD">
            <w:pPr>
              <w:jc w:val="center"/>
              <w:rPr>
                <w:rFonts w:ascii="Times New Roman" w:hAnsi="Times New Roman" w:cs="Times New Roman"/>
                <w:color w:val="00B0F0"/>
                <w:sz w:val="20"/>
                <w:szCs w:val="20"/>
              </w:rPr>
            </w:pPr>
          </w:p>
        </w:tc>
        <w:tc>
          <w:tcPr>
            <w:tcW w:w="586" w:type="pct"/>
            <w:vAlign w:val="center"/>
          </w:tcPr>
          <w:p w:rsidR="001E6607" w:rsidRPr="00EE00D8" w:rsidRDefault="001E6607" w:rsidP="00A11ABD">
            <w:pPr>
              <w:jc w:val="center"/>
              <w:rPr>
                <w:rFonts w:ascii="Times New Roman" w:hAnsi="Times New Roman" w:cs="Times New Roman"/>
                <w:color w:val="00B0F0"/>
                <w:sz w:val="20"/>
                <w:szCs w:val="20"/>
              </w:rPr>
            </w:pPr>
          </w:p>
        </w:tc>
      </w:tr>
      <w:tr w:rsidR="001E6607" w:rsidRPr="00EE00D8" w:rsidTr="00AB1291">
        <w:tc>
          <w:tcPr>
            <w:tcW w:w="2005" w:type="pct"/>
            <w:shd w:val="clear" w:color="auto" w:fill="FFFFCC"/>
          </w:tcPr>
          <w:p w:rsidR="001E6607" w:rsidRPr="00EE00D8" w:rsidRDefault="001E6607"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e. 7 </w:t>
            </w:r>
            <w:r w:rsidRPr="00EA3481">
              <w:rPr>
                <w:rFonts w:ascii="Times New Roman" w:hAnsi="Times New Roman" w:cs="Times New Roman"/>
                <w:color w:val="00B0F0"/>
                <w:sz w:val="20"/>
                <w:szCs w:val="20"/>
              </w:rPr>
              <w:t>Living on-campus improved the resident student’s ability to live independently.</w:t>
            </w:r>
          </w:p>
        </w:tc>
        <w:tc>
          <w:tcPr>
            <w:tcW w:w="602" w:type="pct"/>
            <w:shd w:val="clear" w:color="auto" w:fill="FFFFCC"/>
          </w:tcPr>
          <w:p w:rsidR="001E6607" w:rsidRPr="00EE00D8" w:rsidRDefault="001E6607" w:rsidP="00A11ABD">
            <w:pPr>
              <w:jc w:val="center"/>
              <w:rPr>
                <w:rFonts w:ascii="Times New Roman" w:hAnsi="Times New Roman" w:cs="Times New Roman"/>
                <w:color w:val="00B0F0"/>
                <w:sz w:val="20"/>
                <w:szCs w:val="20"/>
              </w:rPr>
            </w:pPr>
            <w:r w:rsidRPr="006206F8">
              <w:rPr>
                <w:rFonts w:ascii="Times New Roman" w:hAnsi="Times New Roman" w:cs="Times New Roman"/>
                <w:color w:val="00B0F0"/>
                <w:sz w:val="20"/>
                <w:szCs w:val="20"/>
              </w:rPr>
              <w:t>None</w:t>
            </w:r>
          </w:p>
        </w:tc>
        <w:tc>
          <w:tcPr>
            <w:tcW w:w="602" w:type="pct"/>
            <w:shd w:val="clear" w:color="auto" w:fill="FFFFCC"/>
            <w:vAlign w:val="center"/>
          </w:tcPr>
          <w:p w:rsidR="001E6607" w:rsidRPr="00EE00D8" w:rsidRDefault="001E6607" w:rsidP="00AA4840">
            <w:pPr>
              <w:pStyle w:val="NoSpacing"/>
              <w:jc w:val="center"/>
            </w:pPr>
            <w:r>
              <w:rPr>
                <w:rFonts w:ascii="Times New Roman" w:hAnsi="Times New Roman" w:cs="Times New Roman"/>
                <w:color w:val="00B0F0"/>
                <w:sz w:val="20"/>
                <w:szCs w:val="20"/>
              </w:rPr>
              <w:t>N/A</w:t>
            </w:r>
          </w:p>
        </w:tc>
        <w:tc>
          <w:tcPr>
            <w:tcW w:w="602"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603"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586"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r>
      <w:tr w:rsidR="001E6607" w:rsidRPr="00EE00D8" w:rsidTr="00AA4840">
        <w:tc>
          <w:tcPr>
            <w:tcW w:w="2005" w:type="pct"/>
            <w:shd w:val="clear" w:color="auto" w:fill="FFFFFF" w:themeFill="background1"/>
          </w:tcPr>
          <w:p w:rsidR="001E6607" w:rsidRPr="00EE00D8" w:rsidRDefault="001E6607"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e. 8 </w:t>
            </w:r>
            <w:r w:rsidRPr="00EA3481">
              <w:rPr>
                <w:rFonts w:ascii="Times New Roman" w:hAnsi="Times New Roman" w:cs="Times New Roman"/>
                <w:color w:val="00B0F0"/>
                <w:sz w:val="20"/>
                <w:szCs w:val="20"/>
              </w:rPr>
              <w:t>Living on-campus improved the resident student’s ability to live a healthy life (sleep, exercise, diet, etc.)</w:t>
            </w:r>
          </w:p>
        </w:tc>
        <w:tc>
          <w:tcPr>
            <w:tcW w:w="602" w:type="pct"/>
            <w:shd w:val="clear" w:color="auto" w:fill="FFFFFF" w:themeFill="background1"/>
          </w:tcPr>
          <w:p w:rsidR="001E6607" w:rsidRPr="00EE00D8" w:rsidRDefault="001E6607" w:rsidP="00A11ABD">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c>
          <w:tcPr>
            <w:tcW w:w="602" w:type="pct"/>
            <w:shd w:val="clear" w:color="auto" w:fill="FFFFFF" w:themeFill="background1"/>
          </w:tcPr>
          <w:p w:rsidR="001E6607" w:rsidRPr="00EE00D8" w:rsidRDefault="001E6607" w:rsidP="00A11ABD">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c>
          <w:tcPr>
            <w:tcW w:w="602" w:type="pct"/>
            <w:shd w:val="clear" w:color="auto" w:fill="FFFFFF" w:themeFill="background1"/>
            <w:vAlign w:val="center"/>
          </w:tcPr>
          <w:p w:rsidR="001E6607" w:rsidRPr="00EE00D8" w:rsidRDefault="001E6607" w:rsidP="00A11ABD">
            <w:pPr>
              <w:jc w:val="center"/>
              <w:rPr>
                <w:rFonts w:ascii="Times New Roman" w:hAnsi="Times New Roman" w:cs="Times New Roman"/>
                <w:color w:val="00B0F0"/>
                <w:sz w:val="20"/>
                <w:szCs w:val="20"/>
              </w:rPr>
            </w:pPr>
          </w:p>
        </w:tc>
        <w:tc>
          <w:tcPr>
            <w:tcW w:w="603" w:type="pct"/>
            <w:shd w:val="clear" w:color="auto" w:fill="FFFFFF" w:themeFill="background1"/>
            <w:vAlign w:val="center"/>
          </w:tcPr>
          <w:p w:rsidR="001E6607" w:rsidRPr="00EE00D8" w:rsidRDefault="001E6607" w:rsidP="00A11ABD">
            <w:pPr>
              <w:jc w:val="center"/>
              <w:rPr>
                <w:rFonts w:ascii="Times New Roman" w:hAnsi="Times New Roman" w:cs="Times New Roman"/>
                <w:color w:val="00B0F0"/>
                <w:sz w:val="20"/>
                <w:szCs w:val="20"/>
              </w:rPr>
            </w:pPr>
          </w:p>
        </w:tc>
        <w:tc>
          <w:tcPr>
            <w:tcW w:w="586" w:type="pct"/>
            <w:shd w:val="clear" w:color="auto" w:fill="FFFFFF" w:themeFill="background1"/>
            <w:vAlign w:val="center"/>
          </w:tcPr>
          <w:p w:rsidR="001E6607" w:rsidRPr="00EE00D8" w:rsidRDefault="001E6607" w:rsidP="00A11ABD">
            <w:pPr>
              <w:jc w:val="center"/>
              <w:rPr>
                <w:rFonts w:ascii="Times New Roman" w:hAnsi="Times New Roman" w:cs="Times New Roman"/>
                <w:color w:val="00B0F0"/>
                <w:sz w:val="20"/>
                <w:szCs w:val="20"/>
              </w:rPr>
            </w:pPr>
          </w:p>
        </w:tc>
      </w:tr>
      <w:tr w:rsidR="001E6607" w:rsidRPr="00EE00D8" w:rsidTr="00AB1291">
        <w:tc>
          <w:tcPr>
            <w:tcW w:w="2005" w:type="pct"/>
            <w:shd w:val="clear" w:color="auto" w:fill="FFFFCC"/>
          </w:tcPr>
          <w:p w:rsidR="001E6607" w:rsidRPr="00EE00D8" w:rsidRDefault="001E6607"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e. 9 </w:t>
            </w:r>
            <w:r w:rsidRPr="00EA3481">
              <w:rPr>
                <w:rFonts w:ascii="Times New Roman" w:hAnsi="Times New Roman" w:cs="Times New Roman"/>
                <w:color w:val="00B0F0"/>
                <w:sz w:val="20"/>
                <w:szCs w:val="20"/>
              </w:rPr>
              <w:t>Living on-campus improved the resident student’s ability to seek help if needed.</w:t>
            </w:r>
          </w:p>
        </w:tc>
        <w:tc>
          <w:tcPr>
            <w:tcW w:w="602" w:type="pct"/>
            <w:shd w:val="clear" w:color="auto" w:fill="FFFFCC"/>
          </w:tcPr>
          <w:p w:rsidR="001E6607" w:rsidRPr="00EE00D8" w:rsidRDefault="001E6607" w:rsidP="00A11ABD">
            <w:pPr>
              <w:jc w:val="center"/>
              <w:rPr>
                <w:rFonts w:ascii="Times New Roman" w:hAnsi="Times New Roman" w:cs="Times New Roman"/>
                <w:color w:val="00B0F0"/>
                <w:sz w:val="20"/>
                <w:szCs w:val="20"/>
              </w:rPr>
            </w:pPr>
            <w:r w:rsidRPr="006206F8">
              <w:rPr>
                <w:rFonts w:ascii="Times New Roman" w:hAnsi="Times New Roman" w:cs="Times New Roman"/>
                <w:color w:val="00B0F0"/>
                <w:sz w:val="20"/>
                <w:szCs w:val="20"/>
              </w:rPr>
              <w:t>None</w:t>
            </w:r>
          </w:p>
        </w:tc>
        <w:tc>
          <w:tcPr>
            <w:tcW w:w="602"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603"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586"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r>
      <w:tr w:rsidR="001E6607" w:rsidRPr="00EE00D8" w:rsidTr="00AB1291">
        <w:tc>
          <w:tcPr>
            <w:tcW w:w="2005" w:type="pct"/>
            <w:shd w:val="clear" w:color="auto" w:fill="FFFFCC"/>
          </w:tcPr>
          <w:p w:rsidR="001E6607" w:rsidRPr="00EE00D8" w:rsidRDefault="001E6607" w:rsidP="00A11ABD">
            <w:pPr>
              <w:contextualSpacing/>
              <w:rPr>
                <w:rFonts w:ascii="Times New Roman" w:hAnsi="Times New Roman" w:cs="Times New Roman"/>
                <w:color w:val="00B0F0"/>
                <w:sz w:val="20"/>
                <w:szCs w:val="20"/>
              </w:rPr>
            </w:pPr>
            <w:r>
              <w:rPr>
                <w:rFonts w:ascii="Times New Roman" w:hAnsi="Times New Roman" w:cs="Times New Roman"/>
                <w:i/>
                <w:color w:val="00B0F0"/>
                <w:sz w:val="20"/>
                <w:szCs w:val="20"/>
              </w:rPr>
              <w:t xml:space="preserve">3. f </w:t>
            </w:r>
            <w:r w:rsidRPr="00EA3481">
              <w:rPr>
                <w:rFonts w:ascii="Times New Roman" w:hAnsi="Times New Roman" w:cs="Times New Roman"/>
                <w:i/>
                <w:color w:val="00B0F0"/>
                <w:sz w:val="20"/>
                <w:szCs w:val="20"/>
              </w:rPr>
              <w:t>Living on-campus improved the integration to college for resident students.</w:t>
            </w:r>
            <w:r w:rsidRPr="00EA3481">
              <w:rPr>
                <w:rFonts w:ascii="Times New Roman" w:hAnsi="Times New Roman" w:cs="Times New Roman"/>
                <w:i/>
                <w:color w:val="00B0F0"/>
                <w:sz w:val="20"/>
                <w:szCs w:val="20"/>
              </w:rPr>
              <w:tab/>
            </w:r>
          </w:p>
        </w:tc>
        <w:tc>
          <w:tcPr>
            <w:tcW w:w="602" w:type="pct"/>
            <w:shd w:val="clear" w:color="auto" w:fill="FFFFCC"/>
          </w:tcPr>
          <w:p w:rsidR="001E6607" w:rsidRPr="00EE00D8" w:rsidRDefault="001E6607" w:rsidP="00A11ABD">
            <w:pPr>
              <w:jc w:val="center"/>
              <w:rPr>
                <w:rFonts w:ascii="Times New Roman" w:hAnsi="Times New Roman" w:cs="Times New Roman"/>
                <w:color w:val="00B0F0"/>
                <w:sz w:val="20"/>
                <w:szCs w:val="20"/>
              </w:rPr>
            </w:pPr>
            <w:r w:rsidRPr="006206F8">
              <w:rPr>
                <w:rFonts w:ascii="Times New Roman" w:hAnsi="Times New Roman" w:cs="Times New Roman"/>
                <w:color w:val="00B0F0"/>
                <w:sz w:val="20"/>
                <w:szCs w:val="20"/>
              </w:rPr>
              <w:t>None</w:t>
            </w:r>
          </w:p>
        </w:tc>
        <w:tc>
          <w:tcPr>
            <w:tcW w:w="602"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603"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586"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r>
      <w:tr w:rsidR="001E6607" w:rsidRPr="00EE00D8" w:rsidTr="00AB1291">
        <w:tc>
          <w:tcPr>
            <w:tcW w:w="2005" w:type="pct"/>
            <w:shd w:val="clear" w:color="auto" w:fill="FFFFCC"/>
          </w:tcPr>
          <w:p w:rsidR="001E6607" w:rsidRPr="00EE00D8" w:rsidRDefault="001E6607"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f. 1 </w:t>
            </w:r>
            <w:r w:rsidRPr="00EA3481">
              <w:rPr>
                <w:rFonts w:ascii="Times New Roman" w:hAnsi="Times New Roman" w:cs="Times New Roman"/>
                <w:color w:val="00B0F0"/>
                <w:sz w:val="20"/>
                <w:szCs w:val="20"/>
              </w:rPr>
              <w:t>Living on-campus improved the social transition to college for resident students</w:t>
            </w:r>
          </w:p>
        </w:tc>
        <w:tc>
          <w:tcPr>
            <w:tcW w:w="602" w:type="pct"/>
            <w:shd w:val="clear" w:color="auto" w:fill="FFFFCC"/>
          </w:tcPr>
          <w:p w:rsidR="001E6607" w:rsidRPr="00EE00D8" w:rsidRDefault="001E6607" w:rsidP="00A11ABD">
            <w:pPr>
              <w:jc w:val="center"/>
              <w:rPr>
                <w:rFonts w:ascii="Times New Roman" w:hAnsi="Times New Roman" w:cs="Times New Roman"/>
                <w:color w:val="00B0F0"/>
                <w:sz w:val="20"/>
                <w:szCs w:val="20"/>
              </w:rPr>
            </w:pPr>
            <w:r w:rsidRPr="006206F8">
              <w:rPr>
                <w:rFonts w:ascii="Times New Roman" w:hAnsi="Times New Roman" w:cs="Times New Roman"/>
                <w:color w:val="00B0F0"/>
                <w:sz w:val="20"/>
                <w:szCs w:val="20"/>
              </w:rPr>
              <w:t>None</w:t>
            </w:r>
          </w:p>
        </w:tc>
        <w:tc>
          <w:tcPr>
            <w:tcW w:w="602"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603"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586"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r>
      <w:tr w:rsidR="001E6607" w:rsidRPr="00EE00D8" w:rsidTr="00AB1291">
        <w:tc>
          <w:tcPr>
            <w:tcW w:w="2005" w:type="pct"/>
            <w:shd w:val="clear" w:color="auto" w:fill="FFFFCC"/>
          </w:tcPr>
          <w:p w:rsidR="001E6607" w:rsidRPr="00EE00D8" w:rsidRDefault="001E6607" w:rsidP="00A11ABD">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3. f. 2 </w:t>
            </w:r>
            <w:r w:rsidRPr="00EA3481">
              <w:rPr>
                <w:rFonts w:ascii="Times New Roman" w:hAnsi="Times New Roman" w:cs="Times New Roman"/>
                <w:color w:val="00B0F0"/>
                <w:sz w:val="20"/>
                <w:szCs w:val="20"/>
              </w:rPr>
              <w:t>Living on-campus improved the sense of belonging to the university for resident students.</w:t>
            </w:r>
          </w:p>
        </w:tc>
        <w:tc>
          <w:tcPr>
            <w:tcW w:w="602" w:type="pct"/>
            <w:shd w:val="clear" w:color="auto" w:fill="FFFFCC"/>
          </w:tcPr>
          <w:p w:rsidR="001E6607" w:rsidRPr="00EE00D8" w:rsidRDefault="001E6607" w:rsidP="00A11ABD">
            <w:pPr>
              <w:jc w:val="center"/>
              <w:rPr>
                <w:rFonts w:ascii="Times New Roman" w:hAnsi="Times New Roman" w:cs="Times New Roman"/>
                <w:color w:val="00B0F0"/>
                <w:sz w:val="20"/>
                <w:szCs w:val="20"/>
              </w:rPr>
            </w:pPr>
            <w:r w:rsidRPr="006206F8">
              <w:rPr>
                <w:rFonts w:ascii="Times New Roman" w:hAnsi="Times New Roman" w:cs="Times New Roman"/>
                <w:color w:val="00B0F0"/>
                <w:sz w:val="20"/>
                <w:szCs w:val="20"/>
              </w:rPr>
              <w:t>None</w:t>
            </w:r>
          </w:p>
        </w:tc>
        <w:tc>
          <w:tcPr>
            <w:tcW w:w="602"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603"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586"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r>
      <w:tr w:rsidR="001E6607" w:rsidRPr="00EE00D8" w:rsidTr="00AB1291">
        <w:tc>
          <w:tcPr>
            <w:tcW w:w="2005" w:type="pct"/>
            <w:shd w:val="clear" w:color="auto" w:fill="FFFFCC"/>
          </w:tcPr>
          <w:p w:rsidR="001E6607" w:rsidRPr="00EE00D8" w:rsidRDefault="001E6607"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f. 3 </w:t>
            </w:r>
            <w:r w:rsidRPr="00EA3481">
              <w:rPr>
                <w:rFonts w:ascii="Times New Roman" w:hAnsi="Times New Roman" w:cs="Times New Roman"/>
                <w:color w:val="00B0F0"/>
                <w:sz w:val="20"/>
                <w:szCs w:val="20"/>
              </w:rPr>
              <w:t>Living on-campus improved the academic transition to college for resident students.</w:t>
            </w:r>
          </w:p>
        </w:tc>
        <w:tc>
          <w:tcPr>
            <w:tcW w:w="602" w:type="pct"/>
            <w:shd w:val="clear" w:color="auto" w:fill="FFFFCC"/>
          </w:tcPr>
          <w:p w:rsidR="001E6607" w:rsidRPr="00EE00D8" w:rsidRDefault="001E6607" w:rsidP="00A11ABD">
            <w:pPr>
              <w:jc w:val="center"/>
              <w:rPr>
                <w:rFonts w:ascii="Times New Roman" w:hAnsi="Times New Roman" w:cs="Times New Roman"/>
                <w:color w:val="00B0F0"/>
                <w:sz w:val="20"/>
                <w:szCs w:val="20"/>
              </w:rPr>
            </w:pPr>
            <w:r w:rsidRPr="00031EB7">
              <w:rPr>
                <w:rFonts w:ascii="Times New Roman" w:hAnsi="Times New Roman" w:cs="Times New Roman"/>
                <w:color w:val="00B0F0"/>
                <w:sz w:val="20"/>
                <w:szCs w:val="20"/>
              </w:rPr>
              <w:t>None</w:t>
            </w:r>
          </w:p>
        </w:tc>
        <w:tc>
          <w:tcPr>
            <w:tcW w:w="602"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603"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586"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r>
      <w:tr w:rsidR="001E6607" w:rsidRPr="00EE00D8" w:rsidTr="00AB1291">
        <w:tc>
          <w:tcPr>
            <w:tcW w:w="2005" w:type="pct"/>
            <w:shd w:val="clear" w:color="auto" w:fill="FFFFCC"/>
          </w:tcPr>
          <w:p w:rsidR="001E6607" w:rsidRPr="00EE00D8" w:rsidRDefault="001E6607"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f. </w:t>
            </w:r>
            <w:r w:rsidR="00D05A2F">
              <w:rPr>
                <w:rFonts w:ascii="Times New Roman" w:hAnsi="Times New Roman" w:cs="Times New Roman"/>
                <w:color w:val="00B0F0"/>
                <w:sz w:val="20"/>
                <w:szCs w:val="20"/>
              </w:rPr>
              <w:t>4 Living</w:t>
            </w:r>
            <w:r w:rsidRPr="00EA3481">
              <w:rPr>
                <w:rFonts w:ascii="Times New Roman" w:hAnsi="Times New Roman" w:cs="Times New Roman"/>
                <w:color w:val="00B0F0"/>
                <w:sz w:val="20"/>
                <w:szCs w:val="20"/>
              </w:rPr>
              <w:t xml:space="preserve"> on-campus improved the ability of resident students to integrate their academic and social life.</w:t>
            </w:r>
          </w:p>
        </w:tc>
        <w:tc>
          <w:tcPr>
            <w:tcW w:w="602" w:type="pct"/>
            <w:shd w:val="clear" w:color="auto" w:fill="FFFFCC"/>
          </w:tcPr>
          <w:p w:rsidR="001E6607" w:rsidRPr="00EE00D8" w:rsidRDefault="001E6607" w:rsidP="00A11ABD">
            <w:pPr>
              <w:jc w:val="center"/>
              <w:rPr>
                <w:rFonts w:ascii="Times New Roman" w:hAnsi="Times New Roman" w:cs="Times New Roman"/>
                <w:color w:val="00B0F0"/>
                <w:sz w:val="20"/>
                <w:szCs w:val="20"/>
              </w:rPr>
            </w:pPr>
            <w:r w:rsidRPr="00031EB7">
              <w:rPr>
                <w:rFonts w:ascii="Times New Roman" w:hAnsi="Times New Roman" w:cs="Times New Roman"/>
                <w:color w:val="00B0F0"/>
                <w:sz w:val="20"/>
                <w:szCs w:val="20"/>
              </w:rPr>
              <w:t>None</w:t>
            </w:r>
          </w:p>
        </w:tc>
        <w:tc>
          <w:tcPr>
            <w:tcW w:w="602"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603"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586"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r>
      <w:tr w:rsidR="001E6607" w:rsidRPr="00EE00D8" w:rsidTr="00AB1291">
        <w:tc>
          <w:tcPr>
            <w:tcW w:w="2005" w:type="pct"/>
            <w:shd w:val="clear" w:color="auto" w:fill="FFFFCC"/>
          </w:tcPr>
          <w:p w:rsidR="001E6607" w:rsidRPr="00EE00D8" w:rsidRDefault="001E6607" w:rsidP="00D05A2F">
            <w:pPr>
              <w:contextualSpacing/>
              <w:rPr>
                <w:rFonts w:ascii="Times New Roman" w:hAnsi="Times New Roman" w:cs="Times New Roman"/>
                <w:color w:val="00B0F0"/>
                <w:sz w:val="20"/>
                <w:szCs w:val="20"/>
              </w:rPr>
            </w:pPr>
            <w:r>
              <w:rPr>
                <w:rFonts w:ascii="Times New Roman" w:hAnsi="Times New Roman" w:cs="Times New Roman"/>
                <w:i/>
                <w:color w:val="00B0F0"/>
                <w:sz w:val="20"/>
                <w:szCs w:val="20"/>
              </w:rPr>
              <w:t>3. g</w:t>
            </w:r>
            <w:r w:rsidR="00D05A2F">
              <w:rPr>
                <w:rFonts w:ascii="Times New Roman" w:hAnsi="Times New Roman" w:cs="Times New Roman"/>
                <w:i/>
                <w:color w:val="00B0F0"/>
                <w:sz w:val="20"/>
                <w:szCs w:val="20"/>
              </w:rPr>
              <w:t xml:space="preserve">. </w:t>
            </w:r>
            <w:r w:rsidRPr="00EA3481">
              <w:rPr>
                <w:rFonts w:ascii="Times New Roman" w:hAnsi="Times New Roman" w:cs="Times New Roman"/>
                <w:i/>
                <w:color w:val="00B0F0"/>
                <w:sz w:val="20"/>
                <w:szCs w:val="20"/>
              </w:rPr>
              <w:t>Living on-campus enhanced the retention and graduation of resident students from Lander University.</w:t>
            </w:r>
            <w:r w:rsidRPr="00EA3481">
              <w:rPr>
                <w:rFonts w:ascii="Times New Roman" w:hAnsi="Times New Roman" w:cs="Times New Roman"/>
                <w:i/>
                <w:color w:val="00B0F0"/>
                <w:sz w:val="20"/>
                <w:szCs w:val="20"/>
              </w:rPr>
              <w:tab/>
              <w:t xml:space="preserve"> </w:t>
            </w:r>
          </w:p>
        </w:tc>
        <w:tc>
          <w:tcPr>
            <w:tcW w:w="602" w:type="pct"/>
            <w:shd w:val="clear" w:color="auto" w:fill="FFFFCC"/>
          </w:tcPr>
          <w:p w:rsidR="001E6607" w:rsidRPr="00EE00D8" w:rsidRDefault="001E6607" w:rsidP="00A11ABD">
            <w:pPr>
              <w:jc w:val="center"/>
              <w:rPr>
                <w:rFonts w:ascii="Times New Roman" w:hAnsi="Times New Roman" w:cs="Times New Roman"/>
                <w:color w:val="00B0F0"/>
                <w:sz w:val="20"/>
                <w:szCs w:val="20"/>
              </w:rPr>
            </w:pPr>
            <w:r w:rsidRPr="00031EB7">
              <w:rPr>
                <w:rFonts w:ascii="Times New Roman" w:hAnsi="Times New Roman" w:cs="Times New Roman"/>
                <w:color w:val="00B0F0"/>
                <w:sz w:val="20"/>
                <w:szCs w:val="20"/>
              </w:rPr>
              <w:t>None</w:t>
            </w:r>
          </w:p>
        </w:tc>
        <w:tc>
          <w:tcPr>
            <w:tcW w:w="602" w:type="pct"/>
            <w:shd w:val="clear" w:color="auto" w:fill="FFFFCC"/>
            <w:vAlign w:val="center"/>
          </w:tcPr>
          <w:p w:rsidR="001E6607" w:rsidRPr="00EE00D8" w:rsidRDefault="001E6607" w:rsidP="001E6607">
            <w:pPr>
              <w:pStyle w:val="NoSpacing"/>
              <w:jc w:val="center"/>
            </w:pPr>
            <w:r>
              <w:rPr>
                <w:rFonts w:ascii="Times New Roman" w:hAnsi="Times New Roman" w:cs="Times New Roman"/>
                <w:color w:val="00B0F0"/>
                <w:sz w:val="20"/>
                <w:szCs w:val="20"/>
              </w:rPr>
              <w:t>N/A</w:t>
            </w:r>
          </w:p>
        </w:tc>
        <w:tc>
          <w:tcPr>
            <w:tcW w:w="602"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603"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586"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r>
      <w:tr w:rsidR="001E6607" w:rsidRPr="00EE00D8" w:rsidTr="00AB1291">
        <w:tc>
          <w:tcPr>
            <w:tcW w:w="2005" w:type="pct"/>
            <w:shd w:val="clear" w:color="auto" w:fill="FFFFCC"/>
          </w:tcPr>
          <w:p w:rsidR="001E6607" w:rsidRDefault="001E6607" w:rsidP="00A11ABD">
            <w:pPr>
              <w:contextualSpacing/>
              <w:rPr>
                <w:rFonts w:ascii="Times New Roman" w:hAnsi="Times New Roman" w:cs="Times New Roman"/>
                <w:i/>
                <w:color w:val="00B0F0"/>
                <w:sz w:val="20"/>
                <w:szCs w:val="20"/>
              </w:rPr>
            </w:pPr>
            <w:r>
              <w:rPr>
                <w:rFonts w:ascii="Times New Roman" w:hAnsi="Times New Roman" w:cs="Times New Roman"/>
                <w:color w:val="00B0F0"/>
                <w:sz w:val="20"/>
                <w:szCs w:val="20"/>
              </w:rPr>
              <w:t xml:space="preserve">3. g. 1 </w:t>
            </w:r>
            <w:r w:rsidRPr="00EA3481">
              <w:rPr>
                <w:rFonts w:ascii="Times New Roman" w:hAnsi="Times New Roman" w:cs="Times New Roman"/>
                <w:color w:val="00B0F0"/>
                <w:sz w:val="20"/>
                <w:szCs w:val="20"/>
              </w:rPr>
              <w:t>Living on-campus positively impacted the decision of the resident student to return to this university next year.</w:t>
            </w:r>
          </w:p>
        </w:tc>
        <w:tc>
          <w:tcPr>
            <w:tcW w:w="602" w:type="pct"/>
            <w:shd w:val="clear" w:color="auto" w:fill="FFFFCC"/>
          </w:tcPr>
          <w:p w:rsidR="001E6607" w:rsidRPr="00031EB7" w:rsidRDefault="001E6607" w:rsidP="00A11ABD">
            <w:pPr>
              <w:jc w:val="center"/>
              <w:rPr>
                <w:rFonts w:ascii="Times New Roman" w:hAnsi="Times New Roman" w:cs="Times New Roman"/>
                <w:color w:val="00B0F0"/>
                <w:sz w:val="20"/>
                <w:szCs w:val="20"/>
              </w:rPr>
            </w:pPr>
            <w:r w:rsidRPr="00031EB7">
              <w:rPr>
                <w:rFonts w:ascii="Times New Roman" w:hAnsi="Times New Roman" w:cs="Times New Roman"/>
                <w:color w:val="00B0F0"/>
                <w:sz w:val="20"/>
                <w:szCs w:val="20"/>
              </w:rPr>
              <w:t>None</w:t>
            </w:r>
          </w:p>
        </w:tc>
        <w:tc>
          <w:tcPr>
            <w:tcW w:w="602" w:type="pct"/>
            <w:shd w:val="clear" w:color="auto" w:fill="FFFFCC"/>
            <w:vAlign w:val="center"/>
          </w:tcPr>
          <w:p w:rsidR="001E6607" w:rsidRPr="00EE00D8" w:rsidRDefault="001E6607" w:rsidP="001E6607">
            <w:pPr>
              <w:pStyle w:val="NoSpacing"/>
              <w:jc w:val="center"/>
            </w:pPr>
            <w:r>
              <w:rPr>
                <w:rFonts w:ascii="Times New Roman" w:hAnsi="Times New Roman" w:cs="Times New Roman"/>
                <w:color w:val="00B0F0"/>
                <w:sz w:val="20"/>
                <w:szCs w:val="20"/>
              </w:rPr>
              <w:t>N/A</w:t>
            </w:r>
          </w:p>
        </w:tc>
        <w:tc>
          <w:tcPr>
            <w:tcW w:w="602"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603"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586"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r>
      <w:tr w:rsidR="001E6607" w:rsidRPr="00EE00D8" w:rsidTr="00AB1291">
        <w:tc>
          <w:tcPr>
            <w:tcW w:w="2005" w:type="pct"/>
            <w:shd w:val="clear" w:color="auto" w:fill="FFFFCC"/>
          </w:tcPr>
          <w:p w:rsidR="001E6607" w:rsidRDefault="001E6607" w:rsidP="00A11ABD">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3. g. 2 </w:t>
            </w:r>
            <w:r w:rsidRPr="00EA3481">
              <w:rPr>
                <w:rFonts w:ascii="Times New Roman" w:hAnsi="Times New Roman" w:cs="Times New Roman"/>
                <w:color w:val="00B0F0"/>
                <w:sz w:val="20"/>
                <w:szCs w:val="20"/>
              </w:rPr>
              <w:t>Living on-campus positively impacted the decision of the resident student to graduate from this university.</w:t>
            </w:r>
          </w:p>
        </w:tc>
        <w:tc>
          <w:tcPr>
            <w:tcW w:w="602" w:type="pct"/>
            <w:shd w:val="clear" w:color="auto" w:fill="FFFFCC"/>
          </w:tcPr>
          <w:p w:rsidR="001E6607" w:rsidRPr="00031EB7" w:rsidRDefault="001E6607" w:rsidP="00A11ABD">
            <w:pPr>
              <w:jc w:val="center"/>
              <w:rPr>
                <w:rFonts w:ascii="Times New Roman" w:hAnsi="Times New Roman" w:cs="Times New Roman"/>
                <w:color w:val="00B0F0"/>
                <w:sz w:val="20"/>
                <w:szCs w:val="20"/>
              </w:rPr>
            </w:pPr>
            <w:r w:rsidRPr="00031EB7">
              <w:rPr>
                <w:rFonts w:ascii="Times New Roman" w:hAnsi="Times New Roman" w:cs="Times New Roman"/>
                <w:color w:val="00B0F0"/>
                <w:sz w:val="20"/>
                <w:szCs w:val="20"/>
              </w:rPr>
              <w:t>None</w:t>
            </w:r>
          </w:p>
        </w:tc>
        <w:tc>
          <w:tcPr>
            <w:tcW w:w="602" w:type="pct"/>
            <w:shd w:val="clear" w:color="auto" w:fill="FFFFCC"/>
            <w:vAlign w:val="center"/>
          </w:tcPr>
          <w:p w:rsidR="001E6607" w:rsidRPr="00EE00D8" w:rsidRDefault="001E6607" w:rsidP="001E6607">
            <w:pPr>
              <w:pStyle w:val="NoSpacing"/>
              <w:jc w:val="center"/>
            </w:pPr>
            <w:r>
              <w:rPr>
                <w:rFonts w:ascii="Times New Roman" w:hAnsi="Times New Roman" w:cs="Times New Roman"/>
                <w:color w:val="00B0F0"/>
                <w:sz w:val="20"/>
                <w:szCs w:val="20"/>
              </w:rPr>
              <w:t>N/A</w:t>
            </w:r>
          </w:p>
        </w:tc>
        <w:tc>
          <w:tcPr>
            <w:tcW w:w="602"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603"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c>
          <w:tcPr>
            <w:tcW w:w="586" w:type="pct"/>
            <w:shd w:val="clear" w:color="auto" w:fill="FFFFCC"/>
            <w:vAlign w:val="center"/>
          </w:tcPr>
          <w:p w:rsidR="001E6607" w:rsidRPr="00EE00D8" w:rsidRDefault="001E6607" w:rsidP="00A11ABD">
            <w:pPr>
              <w:jc w:val="center"/>
              <w:rPr>
                <w:rFonts w:ascii="Times New Roman" w:hAnsi="Times New Roman" w:cs="Times New Roman"/>
                <w:color w:val="00B0F0"/>
                <w:sz w:val="20"/>
                <w:szCs w:val="20"/>
              </w:rPr>
            </w:pPr>
          </w:p>
        </w:tc>
      </w:tr>
    </w:tbl>
    <w:p w:rsidR="00E5585A" w:rsidRPr="00227511" w:rsidRDefault="00E5585A" w:rsidP="00556B46">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Summary Comments:</w:t>
      </w:r>
    </w:p>
    <w:p w:rsidR="006E0717" w:rsidRPr="006E0717" w:rsidRDefault="00E5585A" w:rsidP="00D963EC">
      <w:pPr>
        <w:ind w:left="630"/>
        <w:rPr>
          <w:rFonts w:ascii="Times New Roman" w:hAnsi="Times New Roman" w:cs="Times New Roman"/>
          <w:b/>
          <w:color w:val="C00000"/>
          <w:sz w:val="20"/>
          <w:szCs w:val="20"/>
        </w:rPr>
      </w:pPr>
      <w:r w:rsidRPr="00227511">
        <w:rPr>
          <w:rFonts w:ascii="Times New Roman" w:hAnsi="Times New Roman" w:cs="Times New Roman"/>
          <w:color w:val="00B0F0"/>
          <w:sz w:val="20"/>
          <w:szCs w:val="20"/>
        </w:rPr>
        <w:t>201</w:t>
      </w:r>
      <w:r w:rsidR="001E6607">
        <w:rPr>
          <w:rFonts w:ascii="Times New Roman" w:hAnsi="Times New Roman" w:cs="Times New Roman"/>
          <w:color w:val="00B0F0"/>
          <w:sz w:val="20"/>
          <w:szCs w:val="20"/>
        </w:rPr>
        <w:t>4</w:t>
      </w:r>
      <w:r w:rsidRPr="00227511">
        <w:rPr>
          <w:rFonts w:ascii="Times New Roman" w:hAnsi="Times New Roman" w:cs="Times New Roman"/>
          <w:color w:val="00B0F0"/>
          <w:sz w:val="20"/>
          <w:szCs w:val="20"/>
        </w:rPr>
        <w:t>-201</w:t>
      </w:r>
      <w:r w:rsidR="001E6607">
        <w:rPr>
          <w:rFonts w:ascii="Times New Roman" w:hAnsi="Times New Roman" w:cs="Times New Roman"/>
          <w:color w:val="00B0F0"/>
          <w:sz w:val="20"/>
          <w:szCs w:val="20"/>
        </w:rPr>
        <w:t>5</w:t>
      </w:r>
      <w:r w:rsidRPr="00227511">
        <w:rPr>
          <w:rFonts w:ascii="Times New Roman" w:hAnsi="Times New Roman" w:cs="Times New Roman"/>
          <w:color w:val="00B0F0"/>
          <w:sz w:val="20"/>
          <w:szCs w:val="20"/>
        </w:rPr>
        <w:t>:</w:t>
      </w:r>
      <w:r w:rsidR="006E0717" w:rsidRPr="006E0717">
        <w:rPr>
          <w:rFonts w:ascii="Times New Roman" w:hAnsi="Times New Roman" w:cs="Times New Roman"/>
          <w:b/>
          <w:color w:val="C00000"/>
          <w:sz w:val="20"/>
          <w:szCs w:val="20"/>
        </w:rPr>
        <w:t xml:space="preserve"> The goal of providing Lander University resident students with a residence life environment that promotes the opportunity for them to grow and develop academically and socially was met for all </w:t>
      </w:r>
      <w:r w:rsidR="00AB1291">
        <w:rPr>
          <w:rFonts w:ascii="Times New Roman" w:hAnsi="Times New Roman" w:cs="Times New Roman"/>
          <w:b/>
          <w:color w:val="C00000"/>
          <w:sz w:val="20"/>
          <w:szCs w:val="20"/>
        </w:rPr>
        <w:t>five</w:t>
      </w:r>
      <w:r w:rsidR="006E0717" w:rsidRPr="006E0717">
        <w:rPr>
          <w:rFonts w:ascii="Times New Roman" w:hAnsi="Times New Roman" w:cs="Times New Roman"/>
          <w:b/>
          <w:color w:val="C00000"/>
          <w:sz w:val="20"/>
          <w:szCs w:val="20"/>
        </w:rPr>
        <w:t xml:space="preserve"> indicators of success. This was the </w:t>
      </w:r>
      <w:r w:rsidR="00BF7AC3">
        <w:rPr>
          <w:rFonts w:ascii="Times New Roman" w:hAnsi="Times New Roman" w:cs="Times New Roman"/>
          <w:b/>
          <w:color w:val="C00000"/>
          <w:sz w:val="20"/>
          <w:szCs w:val="20"/>
        </w:rPr>
        <w:t>second</w:t>
      </w:r>
      <w:r w:rsidR="006E0717" w:rsidRPr="006E0717">
        <w:rPr>
          <w:rFonts w:ascii="Times New Roman" w:hAnsi="Times New Roman" w:cs="Times New Roman"/>
          <w:b/>
          <w:color w:val="C00000"/>
          <w:sz w:val="20"/>
          <w:szCs w:val="20"/>
        </w:rPr>
        <w:t xml:space="preserve"> reporting period the EBI (Educational Benchmarking Inc.) assessment surveys were used to measure this goal. </w:t>
      </w:r>
      <w:r w:rsidR="001E6607">
        <w:rPr>
          <w:rFonts w:ascii="Times New Roman" w:hAnsi="Times New Roman" w:cs="Times New Roman"/>
          <w:b/>
          <w:color w:val="C00000"/>
          <w:sz w:val="20"/>
          <w:szCs w:val="20"/>
        </w:rPr>
        <w:t xml:space="preserve">The </w:t>
      </w:r>
      <w:r w:rsidR="006E0717" w:rsidRPr="006E0717">
        <w:rPr>
          <w:rFonts w:ascii="Times New Roman" w:hAnsi="Times New Roman" w:cs="Times New Roman"/>
          <w:b/>
          <w:color w:val="C00000"/>
          <w:sz w:val="20"/>
          <w:szCs w:val="20"/>
        </w:rPr>
        <w:t xml:space="preserve">threshold for each unit indicator was set by comparing Lander University’s results with several different comparison groups (Select 6 Peers, Carnegie Peers, and all EBI participants). </w:t>
      </w:r>
      <w:r w:rsidR="003F3D49">
        <w:rPr>
          <w:rFonts w:ascii="Times New Roman" w:hAnsi="Times New Roman" w:cs="Times New Roman"/>
          <w:b/>
          <w:color w:val="C00000"/>
          <w:sz w:val="20"/>
          <w:szCs w:val="20"/>
        </w:rPr>
        <w:t xml:space="preserve">The following indicators were dropped as measures for success: “Living on-campus improved the integration to college for resident students” and “Living on-campus enhanced the retention and graduation of resident students from </w:t>
      </w:r>
      <w:r w:rsidR="003F3D49" w:rsidRPr="003F3D49">
        <w:rPr>
          <w:rFonts w:ascii="Times New Roman" w:hAnsi="Times New Roman" w:cs="Times New Roman"/>
          <w:b/>
          <w:color w:val="C00000"/>
          <w:sz w:val="20"/>
          <w:szCs w:val="20"/>
        </w:rPr>
        <w:t>Lander University</w:t>
      </w:r>
      <w:r w:rsidR="003F3D49">
        <w:rPr>
          <w:rFonts w:ascii="Times New Roman" w:hAnsi="Times New Roman" w:cs="Times New Roman"/>
          <w:b/>
          <w:color w:val="C00000"/>
          <w:sz w:val="20"/>
          <w:szCs w:val="20"/>
        </w:rPr>
        <w:t>.”</w:t>
      </w:r>
    </w:p>
    <w:p w:rsidR="00E5585A" w:rsidRDefault="00E5585A" w:rsidP="00E5585A">
      <w:pPr>
        <w:spacing w:after="0" w:line="240" w:lineRule="auto"/>
        <w:ind w:left="1080"/>
        <w:rPr>
          <w:rFonts w:ascii="Times New Roman" w:hAnsi="Times New Roman" w:cs="Times New Roman"/>
          <w:color w:val="00B0F0"/>
          <w:sz w:val="20"/>
          <w:szCs w:val="20"/>
        </w:rPr>
      </w:pPr>
    </w:p>
    <w:p w:rsidR="00D963EC" w:rsidRDefault="00D963EC" w:rsidP="00E5585A">
      <w:pPr>
        <w:spacing w:after="0" w:line="240" w:lineRule="auto"/>
        <w:ind w:left="1080"/>
        <w:rPr>
          <w:rFonts w:ascii="Times New Roman" w:hAnsi="Times New Roman" w:cs="Times New Roman"/>
          <w:color w:val="00B0F0"/>
          <w:sz w:val="20"/>
          <w:szCs w:val="20"/>
        </w:rPr>
      </w:pPr>
    </w:p>
    <w:p w:rsidR="00D963EC" w:rsidRDefault="00D963EC" w:rsidP="00E5585A">
      <w:pPr>
        <w:spacing w:after="0" w:line="240" w:lineRule="auto"/>
        <w:ind w:left="1080"/>
        <w:rPr>
          <w:rFonts w:ascii="Times New Roman" w:hAnsi="Times New Roman" w:cs="Times New Roman"/>
          <w:color w:val="00B0F0"/>
          <w:sz w:val="20"/>
          <w:szCs w:val="20"/>
        </w:rPr>
      </w:pPr>
    </w:p>
    <w:p w:rsidR="00987096" w:rsidRPr="00D05A2F" w:rsidRDefault="00987096" w:rsidP="00987096">
      <w:pPr>
        <w:numPr>
          <w:ilvl w:val="0"/>
          <w:numId w:val="1"/>
        </w:numPr>
        <w:spacing w:after="0" w:line="240" w:lineRule="auto"/>
        <w:rPr>
          <w:rFonts w:ascii="Times New Roman" w:hAnsi="Times New Roman" w:cs="Times New Roman"/>
          <w:b/>
          <w:sz w:val="24"/>
          <w:szCs w:val="24"/>
        </w:rPr>
      </w:pPr>
      <w:r w:rsidRPr="00D05A2F">
        <w:rPr>
          <w:rFonts w:ascii="Times New Roman" w:hAnsi="Times New Roman" w:cs="Times New Roman"/>
          <w:b/>
          <w:sz w:val="24"/>
          <w:szCs w:val="24"/>
        </w:rPr>
        <w:t xml:space="preserve">Provide adequate training and support for Resident Assistants to promote the opportunity for Resident Assistant student staff members to grow and develop academically and socially. </w:t>
      </w:r>
    </w:p>
    <w:p w:rsidR="007D3DA2" w:rsidRPr="00227511" w:rsidRDefault="007D3DA2" w:rsidP="007D3DA2">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Strategi</w:t>
      </w:r>
      <w:r>
        <w:rPr>
          <w:rFonts w:ascii="Times New Roman" w:hAnsi="Times New Roman" w:cs="Times New Roman"/>
          <w:color w:val="00B0F0"/>
          <w:sz w:val="20"/>
          <w:szCs w:val="20"/>
        </w:rPr>
        <w:t>c Goal Supported: Learning</w:t>
      </w:r>
    </w:p>
    <w:p w:rsidR="007D3DA2" w:rsidRPr="00227511" w:rsidRDefault="007D3DA2" w:rsidP="007D3DA2">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Indicators of Success and Summary of Data:</w:t>
      </w:r>
    </w:p>
    <w:tbl>
      <w:tblPr>
        <w:tblStyle w:val="TableGrid"/>
        <w:tblW w:w="4502" w:type="pct"/>
        <w:tblInd w:w="1075" w:type="dxa"/>
        <w:tblLook w:val="04A0" w:firstRow="1" w:lastRow="0" w:firstColumn="1" w:lastColumn="0" w:noHBand="0" w:noVBand="1"/>
      </w:tblPr>
      <w:tblGrid>
        <w:gridCol w:w="3951"/>
        <w:gridCol w:w="1195"/>
        <w:gridCol w:w="1195"/>
        <w:gridCol w:w="1194"/>
        <w:gridCol w:w="1196"/>
        <w:gridCol w:w="1188"/>
      </w:tblGrid>
      <w:tr w:rsidR="007D3DA2" w:rsidRPr="00EE29A5" w:rsidTr="007D3DA2">
        <w:tc>
          <w:tcPr>
            <w:tcW w:w="1991" w:type="pct"/>
          </w:tcPr>
          <w:p w:rsidR="007D3DA2" w:rsidRDefault="007D3DA2" w:rsidP="00D963EC">
            <w:pPr>
              <w:pStyle w:val="NoSpacing"/>
              <w:rPr>
                <w:rFonts w:ascii="Times New Roman" w:hAnsi="Times New Roman" w:cs="Times New Roman"/>
                <w:b/>
                <w:color w:val="00B0F0"/>
                <w:sz w:val="20"/>
                <w:szCs w:val="20"/>
              </w:rPr>
            </w:pPr>
            <w:r w:rsidRPr="00D963EC">
              <w:rPr>
                <w:rFonts w:ascii="Times New Roman" w:hAnsi="Times New Roman" w:cs="Times New Roman"/>
                <w:b/>
                <w:color w:val="00B0F0"/>
                <w:sz w:val="20"/>
                <w:szCs w:val="20"/>
              </w:rPr>
              <w:t>Indicator</w:t>
            </w:r>
          </w:p>
          <w:p w:rsidR="00D05A2F" w:rsidRPr="00D963EC" w:rsidRDefault="00D05A2F" w:rsidP="00D963EC">
            <w:pPr>
              <w:pStyle w:val="NoSpacing"/>
              <w:rPr>
                <w:rFonts w:ascii="Times New Roman" w:hAnsi="Times New Roman" w:cs="Times New Roman"/>
                <w:b/>
                <w:color w:val="00B0F0"/>
                <w:sz w:val="20"/>
                <w:szCs w:val="20"/>
              </w:rPr>
            </w:pPr>
          </w:p>
        </w:tc>
        <w:tc>
          <w:tcPr>
            <w:tcW w:w="602" w:type="pct"/>
          </w:tcPr>
          <w:p w:rsidR="007D3DA2" w:rsidRPr="00D963EC" w:rsidRDefault="007D3DA2" w:rsidP="00D963EC">
            <w:pPr>
              <w:pStyle w:val="NoSpacing"/>
              <w:rPr>
                <w:rFonts w:ascii="Times New Roman" w:hAnsi="Times New Roman" w:cs="Times New Roman"/>
                <w:b/>
                <w:color w:val="00B0F0"/>
                <w:sz w:val="20"/>
                <w:szCs w:val="20"/>
              </w:rPr>
            </w:pPr>
            <w:r w:rsidRPr="00D963EC">
              <w:rPr>
                <w:rFonts w:ascii="Times New Roman" w:hAnsi="Times New Roman" w:cs="Times New Roman"/>
                <w:b/>
                <w:color w:val="00B0F0"/>
                <w:sz w:val="20"/>
                <w:szCs w:val="20"/>
              </w:rPr>
              <w:t>2013-2014</w:t>
            </w:r>
          </w:p>
        </w:tc>
        <w:tc>
          <w:tcPr>
            <w:tcW w:w="602" w:type="pct"/>
          </w:tcPr>
          <w:p w:rsidR="007D3DA2" w:rsidRPr="00D963EC" w:rsidRDefault="007D3DA2" w:rsidP="00D963EC">
            <w:pPr>
              <w:pStyle w:val="NoSpacing"/>
              <w:rPr>
                <w:rFonts w:ascii="Times New Roman" w:hAnsi="Times New Roman" w:cs="Times New Roman"/>
                <w:b/>
                <w:color w:val="00B0F0"/>
                <w:sz w:val="20"/>
                <w:szCs w:val="20"/>
              </w:rPr>
            </w:pPr>
            <w:r w:rsidRPr="00D963EC">
              <w:rPr>
                <w:rFonts w:ascii="Times New Roman" w:hAnsi="Times New Roman" w:cs="Times New Roman"/>
                <w:b/>
                <w:color w:val="00B0F0"/>
                <w:sz w:val="20"/>
                <w:szCs w:val="20"/>
              </w:rPr>
              <w:t>2014-2015</w:t>
            </w:r>
          </w:p>
        </w:tc>
        <w:tc>
          <w:tcPr>
            <w:tcW w:w="602" w:type="pct"/>
          </w:tcPr>
          <w:p w:rsidR="007D3DA2" w:rsidRPr="00D963EC" w:rsidRDefault="007D3DA2" w:rsidP="00D963EC">
            <w:pPr>
              <w:pStyle w:val="NoSpacing"/>
              <w:rPr>
                <w:rFonts w:ascii="Times New Roman" w:hAnsi="Times New Roman" w:cs="Times New Roman"/>
                <w:b/>
                <w:color w:val="00B0F0"/>
                <w:sz w:val="20"/>
                <w:szCs w:val="20"/>
              </w:rPr>
            </w:pPr>
            <w:r w:rsidRPr="00D963EC">
              <w:rPr>
                <w:rFonts w:ascii="Times New Roman" w:hAnsi="Times New Roman" w:cs="Times New Roman"/>
                <w:b/>
                <w:color w:val="00B0F0"/>
                <w:sz w:val="20"/>
                <w:szCs w:val="20"/>
              </w:rPr>
              <w:t>2015-2016</w:t>
            </w:r>
          </w:p>
        </w:tc>
        <w:tc>
          <w:tcPr>
            <w:tcW w:w="603" w:type="pct"/>
          </w:tcPr>
          <w:p w:rsidR="007D3DA2" w:rsidRPr="00D963EC" w:rsidRDefault="007D3DA2" w:rsidP="00D963EC">
            <w:pPr>
              <w:pStyle w:val="NoSpacing"/>
              <w:rPr>
                <w:rFonts w:ascii="Times New Roman" w:hAnsi="Times New Roman" w:cs="Times New Roman"/>
                <w:b/>
                <w:color w:val="00B0F0"/>
                <w:sz w:val="20"/>
                <w:szCs w:val="20"/>
              </w:rPr>
            </w:pPr>
            <w:r w:rsidRPr="00D963EC">
              <w:rPr>
                <w:rFonts w:ascii="Times New Roman" w:hAnsi="Times New Roman" w:cs="Times New Roman"/>
                <w:b/>
                <w:color w:val="00B0F0"/>
                <w:sz w:val="20"/>
                <w:szCs w:val="20"/>
              </w:rPr>
              <w:t>2016-2017</w:t>
            </w:r>
          </w:p>
        </w:tc>
        <w:tc>
          <w:tcPr>
            <w:tcW w:w="599" w:type="pct"/>
          </w:tcPr>
          <w:p w:rsidR="007D3DA2" w:rsidRPr="00D963EC" w:rsidRDefault="007D3DA2" w:rsidP="00D963EC">
            <w:pPr>
              <w:pStyle w:val="NoSpacing"/>
              <w:rPr>
                <w:rFonts w:ascii="Times New Roman" w:hAnsi="Times New Roman" w:cs="Times New Roman"/>
                <w:b/>
                <w:color w:val="00B0F0"/>
                <w:sz w:val="20"/>
                <w:szCs w:val="20"/>
              </w:rPr>
            </w:pPr>
            <w:r w:rsidRPr="00D963EC">
              <w:rPr>
                <w:rFonts w:ascii="Times New Roman" w:hAnsi="Times New Roman" w:cs="Times New Roman"/>
                <w:b/>
                <w:color w:val="00B0F0"/>
                <w:sz w:val="20"/>
                <w:szCs w:val="20"/>
              </w:rPr>
              <w:t>2017-2018</w:t>
            </w:r>
          </w:p>
        </w:tc>
      </w:tr>
      <w:tr w:rsidR="007D3DA2" w:rsidRPr="00EE29A5" w:rsidTr="00A26B05">
        <w:tc>
          <w:tcPr>
            <w:tcW w:w="1991" w:type="pct"/>
            <w:shd w:val="clear" w:color="auto" w:fill="F2F2F2" w:themeFill="background1" w:themeFillShade="F2"/>
          </w:tcPr>
          <w:p w:rsidR="007D3DA2" w:rsidRPr="00D963EC" w:rsidRDefault="00752968" w:rsidP="007D3DA2">
            <w:pP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4. a </w:t>
            </w:r>
            <w:r w:rsidR="007D3DA2" w:rsidRPr="00D963EC">
              <w:rPr>
                <w:rFonts w:ascii="Times New Roman" w:hAnsi="Times New Roman" w:cs="Times New Roman"/>
                <w:b/>
                <w:i/>
                <w:color w:val="00B0F0"/>
                <w:sz w:val="20"/>
                <w:szCs w:val="20"/>
              </w:rPr>
              <w:t>Employment as a Resident Assistant (RA) improved the intrapersonal compete</w:t>
            </w:r>
            <w:r w:rsidR="00700C5F" w:rsidRPr="00D963EC">
              <w:rPr>
                <w:rFonts w:ascii="Times New Roman" w:hAnsi="Times New Roman" w:cs="Times New Roman"/>
                <w:b/>
                <w:i/>
                <w:color w:val="00B0F0"/>
                <w:sz w:val="20"/>
                <w:szCs w:val="20"/>
              </w:rPr>
              <w:t>nce of the student staff member (empathy)</w:t>
            </w:r>
          </w:p>
        </w:tc>
        <w:tc>
          <w:tcPr>
            <w:tcW w:w="602" w:type="pct"/>
            <w:shd w:val="clear" w:color="auto" w:fill="F2F2F2" w:themeFill="background1" w:themeFillShade="F2"/>
            <w:vAlign w:val="center"/>
          </w:tcPr>
          <w:p w:rsidR="007D3DA2" w:rsidRPr="00D963EC" w:rsidRDefault="004F57D0" w:rsidP="007D3DA2">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6.42</w:t>
            </w:r>
          </w:p>
          <w:p w:rsidR="004F57D0" w:rsidRPr="00D963EC" w:rsidRDefault="004F57D0" w:rsidP="007D3DA2">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(5.93, 5.89, 5.92)</w:t>
            </w:r>
          </w:p>
        </w:tc>
        <w:tc>
          <w:tcPr>
            <w:tcW w:w="602" w:type="pct"/>
            <w:shd w:val="clear" w:color="auto" w:fill="F2F2F2" w:themeFill="background1" w:themeFillShade="F2"/>
            <w:vAlign w:val="center"/>
          </w:tcPr>
          <w:p w:rsidR="00EF13F6" w:rsidRPr="00D963EC" w:rsidRDefault="00700C5F" w:rsidP="007D3DA2">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6.56 </w:t>
            </w:r>
          </w:p>
          <w:p w:rsidR="007D3DA2" w:rsidRPr="00D963EC" w:rsidRDefault="00700C5F" w:rsidP="007D3DA2">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(5.92, 6.18, 5.91)</w:t>
            </w:r>
          </w:p>
        </w:tc>
        <w:tc>
          <w:tcPr>
            <w:tcW w:w="602" w:type="pct"/>
            <w:shd w:val="clear" w:color="auto" w:fill="F2F2F2" w:themeFill="background1" w:themeFillShade="F2"/>
            <w:vAlign w:val="center"/>
          </w:tcPr>
          <w:p w:rsidR="007D3DA2" w:rsidRPr="00EE29A5" w:rsidRDefault="007D3DA2" w:rsidP="007D3DA2">
            <w:pPr>
              <w:jc w:val="center"/>
              <w:rPr>
                <w:rFonts w:ascii="Times New Roman" w:hAnsi="Times New Roman" w:cs="Times New Roman"/>
                <w:i/>
                <w:color w:val="00B0F0"/>
                <w:sz w:val="20"/>
                <w:szCs w:val="20"/>
              </w:rPr>
            </w:pPr>
          </w:p>
        </w:tc>
        <w:tc>
          <w:tcPr>
            <w:tcW w:w="603" w:type="pct"/>
            <w:shd w:val="clear" w:color="auto" w:fill="F2F2F2" w:themeFill="background1" w:themeFillShade="F2"/>
            <w:vAlign w:val="center"/>
          </w:tcPr>
          <w:p w:rsidR="007D3DA2" w:rsidRPr="00EE29A5" w:rsidRDefault="007D3DA2" w:rsidP="007D3DA2">
            <w:pPr>
              <w:jc w:val="center"/>
              <w:rPr>
                <w:rFonts w:ascii="Times New Roman" w:hAnsi="Times New Roman" w:cs="Times New Roman"/>
                <w:i/>
                <w:color w:val="00B0F0"/>
                <w:sz w:val="20"/>
                <w:szCs w:val="20"/>
              </w:rPr>
            </w:pPr>
          </w:p>
        </w:tc>
        <w:tc>
          <w:tcPr>
            <w:tcW w:w="599" w:type="pct"/>
            <w:shd w:val="clear" w:color="auto" w:fill="F2F2F2" w:themeFill="background1" w:themeFillShade="F2"/>
            <w:vAlign w:val="center"/>
          </w:tcPr>
          <w:p w:rsidR="007D3DA2" w:rsidRPr="00EE29A5" w:rsidRDefault="007D3DA2" w:rsidP="007D3DA2">
            <w:pPr>
              <w:jc w:val="center"/>
              <w:rPr>
                <w:rFonts w:ascii="Times New Roman" w:hAnsi="Times New Roman" w:cs="Times New Roman"/>
                <w:i/>
                <w:color w:val="00B0F0"/>
                <w:sz w:val="20"/>
                <w:szCs w:val="20"/>
              </w:rPr>
            </w:pPr>
          </w:p>
        </w:tc>
      </w:tr>
      <w:tr w:rsidR="007D3DA2" w:rsidRPr="00EE29A5" w:rsidTr="007D3DA2">
        <w:tc>
          <w:tcPr>
            <w:tcW w:w="1991" w:type="pct"/>
          </w:tcPr>
          <w:p w:rsidR="007D3DA2" w:rsidRPr="00EE29A5" w:rsidRDefault="00752968" w:rsidP="00752968">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1 </w:t>
            </w:r>
            <w:r w:rsidR="007D3DA2" w:rsidRPr="00EE29A5">
              <w:rPr>
                <w:rFonts w:ascii="Times New Roman" w:hAnsi="Times New Roman" w:cs="Times New Roman"/>
                <w:color w:val="00B0F0"/>
                <w:sz w:val="20"/>
                <w:szCs w:val="20"/>
              </w:rPr>
              <w:t>The Resident Assistant experience enhanced the RA’s ability to develop trust among their residents.</w:t>
            </w:r>
          </w:p>
        </w:tc>
        <w:tc>
          <w:tcPr>
            <w:tcW w:w="602" w:type="pct"/>
            <w:vAlign w:val="center"/>
          </w:tcPr>
          <w:p w:rsidR="007D3DA2" w:rsidRDefault="004F57D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6.27</w:t>
            </w:r>
          </w:p>
          <w:p w:rsidR="004F57D0" w:rsidRPr="00EE29A5" w:rsidRDefault="004F57D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(5.71, 5.64, 5.71)</w:t>
            </w:r>
          </w:p>
        </w:tc>
        <w:tc>
          <w:tcPr>
            <w:tcW w:w="602" w:type="pct"/>
            <w:vAlign w:val="center"/>
          </w:tcPr>
          <w:p w:rsidR="00EF13F6" w:rsidRDefault="00D774E1"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6.51 </w:t>
            </w:r>
          </w:p>
          <w:p w:rsidR="007D3DA2" w:rsidRPr="00EE29A5" w:rsidRDefault="00D774E1"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(5.75, 6.00, 5.69)</w:t>
            </w:r>
          </w:p>
        </w:tc>
        <w:tc>
          <w:tcPr>
            <w:tcW w:w="602" w:type="pct"/>
            <w:vAlign w:val="center"/>
          </w:tcPr>
          <w:p w:rsidR="007D3DA2" w:rsidRPr="00EE29A5" w:rsidRDefault="007D3DA2" w:rsidP="007D3DA2">
            <w:pPr>
              <w:jc w:val="center"/>
              <w:rPr>
                <w:rFonts w:ascii="Times New Roman" w:hAnsi="Times New Roman" w:cs="Times New Roman"/>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color w:val="00B0F0"/>
                <w:sz w:val="20"/>
                <w:szCs w:val="20"/>
              </w:rPr>
            </w:pPr>
          </w:p>
        </w:tc>
      </w:tr>
      <w:tr w:rsidR="007D3DA2" w:rsidRPr="00EE29A5" w:rsidTr="007D3DA2">
        <w:tc>
          <w:tcPr>
            <w:tcW w:w="1991" w:type="pct"/>
          </w:tcPr>
          <w:p w:rsidR="007D3DA2" w:rsidRPr="00EE29A5" w:rsidRDefault="00752968" w:rsidP="00752968">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2 </w:t>
            </w:r>
            <w:r w:rsidR="007D3DA2" w:rsidRPr="00EE29A5">
              <w:rPr>
                <w:rFonts w:ascii="Times New Roman" w:hAnsi="Times New Roman" w:cs="Times New Roman"/>
                <w:color w:val="00B0F0"/>
                <w:sz w:val="20"/>
                <w:szCs w:val="20"/>
              </w:rPr>
              <w:t>The Resident Assistant experience enhanced the RA’s ability to earn the respect of their residents.</w:t>
            </w:r>
          </w:p>
        </w:tc>
        <w:tc>
          <w:tcPr>
            <w:tcW w:w="602" w:type="pct"/>
            <w:vAlign w:val="center"/>
          </w:tcPr>
          <w:p w:rsidR="007D3DA2" w:rsidRDefault="004F57D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6.40</w:t>
            </w:r>
          </w:p>
          <w:p w:rsidR="004F57D0" w:rsidRPr="00EE29A5" w:rsidRDefault="004F57D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(5.85, 5.91, 5.90)</w:t>
            </w:r>
          </w:p>
        </w:tc>
        <w:tc>
          <w:tcPr>
            <w:tcW w:w="602" w:type="pct"/>
            <w:vAlign w:val="center"/>
          </w:tcPr>
          <w:p w:rsidR="00EF13F6"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6.53 </w:t>
            </w:r>
          </w:p>
          <w:p w:rsidR="007D3DA2" w:rsidRPr="00EE29A5"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(5.90, 6.18, 5.90)</w:t>
            </w:r>
          </w:p>
        </w:tc>
        <w:tc>
          <w:tcPr>
            <w:tcW w:w="602" w:type="pct"/>
            <w:vAlign w:val="center"/>
          </w:tcPr>
          <w:p w:rsidR="007D3DA2" w:rsidRPr="00EE29A5" w:rsidRDefault="007D3DA2" w:rsidP="007D3DA2">
            <w:pPr>
              <w:jc w:val="center"/>
              <w:rPr>
                <w:rFonts w:ascii="Times New Roman" w:hAnsi="Times New Roman" w:cs="Times New Roman"/>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color w:val="00B0F0"/>
                <w:sz w:val="20"/>
                <w:szCs w:val="20"/>
              </w:rPr>
            </w:pPr>
          </w:p>
        </w:tc>
      </w:tr>
      <w:tr w:rsidR="007D3DA2" w:rsidRPr="00EE29A5" w:rsidTr="007D3DA2">
        <w:tc>
          <w:tcPr>
            <w:tcW w:w="1991" w:type="pct"/>
          </w:tcPr>
          <w:p w:rsidR="007D3DA2" w:rsidRPr="00EE29A5" w:rsidRDefault="00752968" w:rsidP="00752968">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4. a. 3 </w:t>
            </w:r>
            <w:r w:rsidR="007D3DA2" w:rsidRPr="00EE29A5">
              <w:rPr>
                <w:rFonts w:ascii="Times New Roman" w:hAnsi="Times New Roman" w:cs="Times New Roman"/>
                <w:color w:val="00B0F0"/>
                <w:sz w:val="20"/>
                <w:szCs w:val="20"/>
              </w:rPr>
              <w:t>The Resident Assistant experience enhanced the RA’s ability to effectively manage conflict their residents.</w:t>
            </w:r>
          </w:p>
        </w:tc>
        <w:tc>
          <w:tcPr>
            <w:tcW w:w="602" w:type="pct"/>
            <w:vAlign w:val="center"/>
          </w:tcPr>
          <w:p w:rsidR="007D3DA2" w:rsidRPr="004F57D0" w:rsidRDefault="004F57D0" w:rsidP="007D3DA2">
            <w:pPr>
              <w:jc w:val="center"/>
              <w:rPr>
                <w:rFonts w:ascii="Times New Roman" w:hAnsi="Times New Roman" w:cs="Times New Roman"/>
                <w:color w:val="00B0F0"/>
                <w:sz w:val="20"/>
                <w:szCs w:val="20"/>
              </w:rPr>
            </w:pPr>
            <w:r w:rsidRPr="004F57D0">
              <w:rPr>
                <w:rFonts w:ascii="Times New Roman" w:hAnsi="Times New Roman" w:cs="Times New Roman"/>
                <w:color w:val="00B0F0"/>
                <w:sz w:val="20"/>
                <w:szCs w:val="20"/>
              </w:rPr>
              <w:t>6.50</w:t>
            </w:r>
          </w:p>
          <w:p w:rsidR="004F57D0" w:rsidRPr="00EE29A5" w:rsidRDefault="004F57D0" w:rsidP="007D3DA2">
            <w:pPr>
              <w:jc w:val="center"/>
              <w:rPr>
                <w:rFonts w:ascii="Times New Roman" w:hAnsi="Times New Roman" w:cs="Times New Roman"/>
                <w:i/>
                <w:color w:val="00B0F0"/>
                <w:sz w:val="20"/>
                <w:szCs w:val="20"/>
              </w:rPr>
            </w:pPr>
            <w:r w:rsidRPr="004F57D0">
              <w:rPr>
                <w:rFonts w:ascii="Times New Roman" w:hAnsi="Times New Roman" w:cs="Times New Roman"/>
                <w:color w:val="00B0F0"/>
                <w:sz w:val="20"/>
                <w:szCs w:val="20"/>
              </w:rPr>
              <w:t>(5.90, 5.82, 5.90)</w:t>
            </w:r>
          </w:p>
        </w:tc>
        <w:tc>
          <w:tcPr>
            <w:tcW w:w="602" w:type="pct"/>
            <w:vAlign w:val="center"/>
          </w:tcPr>
          <w:p w:rsidR="00EF13F6" w:rsidRDefault="008B2412" w:rsidP="008B241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6.51 </w:t>
            </w:r>
          </w:p>
          <w:p w:rsidR="007D3DA2" w:rsidRPr="008B2412" w:rsidRDefault="008B2412" w:rsidP="008B2412">
            <w:pPr>
              <w:jc w:val="center"/>
              <w:rPr>
                <w:rFonts w:ascii="Times New Roman" w:hAnsi="Times New Roman" w:cs="Times New Roman"/>
                <w:color w:val="00B0F0"/>
                <w:sz w:val="20"/>
                <w:szCs w:val="20"/>
              </w:rPr>
            </w:pPr>
            <w:r>
              <w:rPr>
                <w:rFonts w:ascii="Times New Roman" w:hAnsi="Times New Roman" w:cs="Times New Roman"/>
                <w:color w:val="00B0F0"/>
                <w:sz w:val="20"/>
                <w:szCs w:val="20"/>
              </w:rPr>
              <w:t>(5.89, 6.09, 5.90)</w:t>
            </w:r>
          </w:p>
        </w:tc>
        <w:tc>
          <w:tcPr>
            <w:tcW w:w="602" w:type="pct"/>
            <w:vAlign w:val="center"/>
          </w:tcPr>
          <w:p w:rsidR="007D3DA2" w:rsidRPr="00EE29A5" w:rsidRDefault="007D3DA2" w:rsidP="007D3DA2">
            <w:pPr>
              <w:jc w:val="center"/>
              <w:rPr>
                <w:rFonts w:ascii="Times New Roman" w:hAnsi="Times New Roman" w:cs="Times New Roman"/>
                <w:i/>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i/>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i/>
                <w:color w:val="00B0F0"/>
                <w:sz w:val="20"/>
                <w:szCs w:val="20"/>
              </w:rPr>
            </w:pPr>
          </w:p>
        </w:tc>
      </w:tr>
      <w:tr w:rsidR="007D3DA2" w:rsidRPr="00EE29A5" w:rsidTr="007D3DA2">
        <w:tc>
          <w:tcPr>
            <w:tcW w:w="1991" w:type="pct"/>
          </w:tcPr>
          <w:p w:rsidR="007D3DA2" w:rsidRPr="00EE29A5" w:rsidRDefault="00752968" w:rsidP="00752968">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4 </w:t>
            </w:r>
            <w:r w:rsidR="007D3DA2" w:rsidRPr="00EE29A5">
              <w:rPr>
                <w:rFonts w:ascii="Times New Roman" w:hAnsi="Times New Roman" w:cs="Times New Roman"/>
                <w:color w:val="00B0F0"/>
                <w:sz w:val="20"/>
                <w:szCs w:val="20"/>
              </w:rPr>
              <w:t>The Resident Assistant experience enhanced the RA’s ability to work effectively with their residents.</w:t>
            </w:r>
          </w:p>
        </w:tc>
        <w:tc>
          <w:tcPr>
            <w:tcW w:w="602" w:type="pct"/>
            <w:vAlign w:val="center"/>
          </w:tcPr>
          <w:p w:rsidR="007D3DA2" w:rsidRDefault="004F57D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6.58</w:t>
            </w:r>
          </w:p>
          <w:p w:rsidR="004F57D0" w:rsidRPr="00EE29A5" w:rsidRDefault="004F57D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(6.02, 5.93, 5.97)</w:t>
            </w:r>
          </w:p>
        </w:tc>
        <w:tc>
          <w:tcPr>
            <w:tcW w:w="602" w:type="pct"/>
            <w:vAlign w:val="center"/>
          </w:tcPr>
          <w:p w:rsidR="00EF13F6"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6.51 </w:t>
            </w:r>
          </w:p>
          <w:p w:rsidR="007D3DA2" w:rsidRPr="00EE29A5"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(5.94, 6.15, 5.96)</w:t>
            </w:r>
          </w:p>
        </w:tc>
        <w:tc>
          <w:tcPr>
            <w:tcW w:w="602" w:type="pct"/>
            <w:vAlign w:val="center"/>
          </w:tcPr>
          <w:p w:rsidR="007D3DA2" w:rsidRPr="00EE29A5" w:rsidRDefault="007D3DA2" w:rsidP="007D3DA2">
            <w:pPr>
              <w:jc w:val="center"/>
              <w:rPr>
                <w:rFonts w:ascii="Times New Roman" w:hAnsi="Times New Roman" w:cs="Times New Roman"/>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color w:val="00B0F0"/>
                <w:sz w:val="20"/>
                <w:szCs w:val="20"/>
              </w:rPr>
            </w:pPr>
          </w:p>
        </w:tc>
      </w:tr>
      <w:tr w:rsidR="007D3DA2" w:rsidRPr="00EE29A5" w:rsidTr="007D3DA2">
        <w:tc>
          <w:tcPr>
            <w:tcW w:w="1991" w:type="pct"/>
          </w:tcPr>
          <w:p w:rsidR="007D3DA2" w:rsidRPr="00EE29A5" w:rsidRDefault="00752968" w:rsidP="00752968">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5 </w:t>
            </w:r>
            <w:r w:rsidR="007D3DA2" w:rsidRPr="00EE29A5">
              <w:rPr>
                <w:rFonts w:ascii="Times New Roman" w:hAnsi="Times New Roman" w:cs="Times New Roman"/>
                <w:color w:val="00B0F0"/>
                <w:sz w:val="20"/>
                <w:szCs w:val="20"/>
              </w:rPr>
              <w:t>The Resident Assistant experience enhanced the RA’s ability to listen effectively to their residents.</w:t>
            </w:r>
          </w:p>
        </w:tc>
        <w:tc>
          <w:tcPr>
            <w:tcW w:w="602" w:type="pct"/>
            <w:vAlign w:val="center"/>
          </w:tcPr>
          <w:p w:rsidR="007D3DA2" w:rsidRDefault="004F57D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6.60</w:t>
            </w:r>
          </w:p>
          <w:p w:rsidR="004F57D0" w:rsidRPr="00EE29A5" w:rsidRDefault="004F57D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(6.11, 6.04, 6.12)</w:t>
            </w:r>
          </w:p>
        </w:tc>
        <w:tc>
          <w:tcPr>
            <w:tcW w:w="602" w:type="pct"/>
            <w:vAlign w:val="center"/>
          </w:tcPr>
          <w:p w:rsidR="00EF13F6"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6.65 </w:t>
            </w:r>
          </w:p>
          <w:p w:rsidR="007D3DA2" w:rsidRPr="00EE29A5"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(6.11, 6.35, 6.12)</w:t>
            </w:r>
          </w:p>
        </w:tc>
        <w:tc>
          <w:tcPr>
            <w:tcW w:w="602" w:type="pct"/>
            <w:vAlign w:val="center"/>
          </w:tcPr>
          <w:p w:rsidR="007D3DA2" w:rsidRPr="00EE29A5" w:rsidRDefault="007D3DA2" w:rsidP="007D3DA2">
            <w:pPr>
              <w:jc w:val="center"/>
              <w:rPr>
                <w:rFonts w:ascii="Times New Roman" w:hAnsi="Times New Roman" w:cs="Times New Roman"/>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color w:val="00B0F0"/>
                <w:sz w:val="20"/>
                <w:szCs w:val="20"/>
              </w:rPr>
            </w:pPr>
          </w:p>
        </w:tc>
      </w:tr>
      <w:tr w:rsidR="007D3DA2" w:rsidRPr="00EE29A5" w:rsidTr="007D3DA2">
        <w:tc>
          <w:tcPr>
            <w:tcW w:w="1991" w:type="pct"/>
          </w:tcPr>
          <w:p w:rsidR="007D3DA2" w:rsidRPr="00EE29A5" w:rsidRDefault="00752968" w:rsidP="00752968">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6 </w:t>
            </w:r>
            <w:r w:rsidR="007D3DA2" w:rsidRPr="00EE29A5">
              <w:rPr>
                <w:rFonts w:ascii="Times New Roman" w:hAnsi="Times New Roman" w:cs="Times New Roman"/>
                <w:color w:val="00B0F0"/>
                <w:sz w:val="20"/>
                <w:szCs w:val="20"/>
              </w:rPr>
              <w:t>The Resident Assistant experience enhanced the RA’s ability to motivate others.</w:t>
            </w:r>
          </w:p>
        </w:tc>
        <w:tc>
          <w:tcPr>
            <w:tcW w:w="602" w:type="pct"/>
            <w:vAlign w:val="center"/>
          </w:tcPr>
          <w:p w:rsidR="007D3DA2" w:rsidRDefault="004F57D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6.24</w:t>
            </w:r>
          </w:p>
          <w:p w:rsidR="004F57D0" w:rsidRPr="00EE29A5" w:rsidRDefault="004F57D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(5.87, 5.78, 5.83)</w:t>
            </w:r>
          </w:p>
        </w:tc>
        <w:tc>
          <w:tcPr>
            <w:tcW w:w="602" w:type="pct"/>
            <w:vAlign w:val="center"/>
          </w:tcPr>
          <w:p w:rsidR="00EF13F6"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6.51 </w:t>
            </w:r>
          </w:p>
          <w:p w:rsidR="007D3DA2" w:rsidRPr="00EE29A5"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(5.79, 6.17, 5.82)</w:t>
            </w:r>
          </w:p>
        </w:tc>
        <w:tc>
          <w:tcPr>
            <w:tcW w:w="602" w:type="pct"/>
            <w:vAlign w:val="center"/>
          </w:tcPr>
          <w:p w:rsidR="007D3DA2" w:rsidRPr="00EE29A5" w:rsidRDefault="007D3DA2" w:rsidP="007D3DA2">
            <w:pPr>
              <w:jc w:val="center"/>
              <w:rPr>
                <w:rFonts w:ascii="Times New Roman" w:hAnsi="Times New Roman" w:cs="Times New Roman"/>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color w:val="00B0F0"/>
                <w:sz w:val="20"/>
                <w:szCs w:val="20"/>
              </w:rPr>
            </w:pPr>
          </w:p>
        </w:tc>
      </w:tr>
      <w:tr w:rsidR="007D3DA2" w:rsidRPr="00EE29A5" w:rsidTr="007D3DA2">
        <w:tc>
          <w:tcPr>
            <w:tcW w:w="1991" w:type="pct"/>
          </w:tcPr>
          <w:p w:rsidR="007D3DA2" w:rsidRPr="00EE29A5" w:rsidRDefault="00752968" w:rsidP="008B241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7 </w:t>
            </w:r>
            <w:r w:rsidR="007D3DA2" w:rsidRPr="00EE29A5">
              <w:rPr>
                <w:rFonts w:ascii="Times New Roman" w:hAnsi="Times New Roman" w:cs="Times New Roman"/>
                <w:color w:val="00B0F0"/>
                <w:sz w:val="20"/>
                <w:szCs w:val="20"/>
              </w:rPr>
              <w:t>The Resident Assistant experience enhanced the RA</w:t>
            </w:r>
            <w:r w:rsidR="008B2412">
              <w:rPr>
                <w:rFonts w:ascii="Times New Roman" w:hAnsi="Times New Roman" w:cs="Times New Roman"/>
                <w:color w:val="00B0F0"/>
                <w:sz w:val="20"/>
                <w:szCs w:val="20"/>
              </w:rPr>
              <w:t>’s ability to understand others by putting themselves in their place</w:t>
            </w:r>
          </w:p>
        </w:tc>
        <w:tc>
          <w:tcPr>
            <w:tcW w:w="602" w:type="pct"/>
            <w:vAlign w:val="center"/>
          </w:tcPr>
          <w:p w:rsidR="007D3DA2" w:rsidRDefault="004F57D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6.36</w:t>
            </w:r>
          </w:p>
          <w:p w:rsidR="004F57D0" w:rsidRPr="00EE29A5" w:rsidRDefault="004F57D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(5.94, 5.92, 5.94)</w:t>
            </w:r>
          </w:p>
        </w:tc>
        <w:tc>
          <w:tcPr>
            <w:tcW w:w="602" w:type="pct"/>
            <w:vAlign w:val="center"/>
          </w:tcPr>
          <w:p w:rsidR="00EF13F6"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6.56</w:t>
            </w:r>
          </w:p>
          <w:p w:rsidR="007D3DA2" w:rsidRPr="00EE29A5"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 (5.97, 6.18, 5.94)</w:t>
            </w:r>
          </w:p>
        </w:tc>
        <w:tc>
          <w:tcPr>
            <w:tcW w:w="602" w:type="pct"/>
            <w:vAlign w:val="center"/>
          </w:tcPr>
          <w:p w:rsidR="007D3DA2" w:rsidRPr="00EE29A5" w:rsidRDefault="007D3DA2" w:rsidP="007D3DA2">
            <w:pPr>
              <w:jc w:val="center"/>
              <w:rPr>
                <w:rFonts w:ascii="Times New Roman" w:hAnsi="Times New Roman" w:cs="Times New Roman"/>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color w:val="00B0F0"/>
                <w:sz w:val="20"/>
                <w:szCs w:val="20"/>
              </w:rPr>
            </w:pPr>
          </w:p>
        </w:tc>
      </w:tr>
      <w:tr w:rsidR="007D3DA2" w:rsidRPr="00EE29A5" w:rsidTr="007D3DA2">
        <w:tc>
          <w:tcPr>
            <w:tcW w:w="1991" w:type="pct"/>
          </w:tcPr>
          <w:p w:rsidR="007D3DA2" w:rsidRPr="00EE29A5" w:rsidRDefault="00752968" w:rsidP="00752968">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8 </w:t>
            </w:r>
            <w:r w:rsidR="007D3DA2" w:rsidRPr="00EE29A5">
              <w:rPr>
                <w:rFonts w:ascii="Times New Roman" w:hAnsi="Times New Roman" w:cs="Times New Roman"/>
                <w:color w:val="00B0F0"/>
                <w:sz w:val="20"/>
                <w:szCs w:val="20"/>
              </w:rPr>
              <w:t>The Resident Assistant experience enhanced the RA’s ability to successfully establish personal relationships.</w:t>
            </w:r>
          </w:p>
        </w:tc>
        <w:tc>
          <w:tcPr>
            <w:tcW w:w="602" w:type="pct"/>
            <w:vAlign w:val="center"/>
          </w:tcPr>
          <w:p w:rsidR="007D3DA2" w:rsidRDefault="00C85DAA"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6.38</w:t>
            </w:r>
          </w:p>
          <w:p w:rsidR="00C85DAA" w:rsidRPr="00EE29A5" w:rsidRDefault="00C85DAA"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(6.00, 5.87, 5.96)</w:t>
            </w:r>
          </w:p>
        </w:tc>
        <w:tc>
          <w:tcPr>
            <w:tcW w:w="602" w:type="pct"/>
            <w:vAlign w:val="center"/>
          </w:tcPr>
          <w:p w:rsidR="00D05A2F"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6.56 </w:t>
            </w:r>
          </w:p>
          <w:p w:rsidR="007D3DA2" w:rsidRPr="00EE29A5"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(5.99, 6.22, 5.94)</w:t>
            </w:r>
          </w:p>
        </w:tc>
        <w:tc>
          <w:tcPr>
            <w:tcW w:w="602" w:type="pct"/>
            <w:vAlign w:val="center"/>
          </w:tcPr>
          <w:p w:rsidR="007D3DA2" w:rsidRPr="00EE29A5" w:rsidRDefault="007D3DA2" w:rsidP="007D3DA2">
            <w:pPr>
              <w:jc w:val="center"/>
              <w:rPr>
                <w:rFonts w:ascii="Times New Roman" w:hAnsi="Times New Roman" w:cs="Times New Roman"/>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color w:val="00B0F0"/>
                <w:sz w:val="20"/>
                <w:szCs w:val="20"/>
              </w:rPr>
            </w:pPr>
          </w:p>
        </w:tc>
      </w:tr>
      <w:tr w:rsidR="007D3DA2" w:rsidRPr="00EE29A5" w:rsidTr="007D3DA2">
        <w:tc>
          <w:tcPr>
            <w:tcW w:w="1991" w:type="pct"/>
          </w:tcPr>
          <w:p w:rsidR="007D3DA2" w:rsidRPr="00EE29A5" w:rsidRDefault="00752968" w:rsidP="00752968">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9 </w:t>
            </w:r>
            <w:r w:rsidR="007D3DA2" w:rsidRPr="00EE29A5">
              <w:rPr>
                <w:rFonts w:ascii="Times New Roman" w:hAnsi="Times New Roman" w:cs="Times New Roman"/>
                <w:color w:val="00B0F0"/>
                <w:sz w:val="20"/>
                <w:szCs w:val="20"/>
              </w:rPr>
              <w:t>The Resident Assistant experience enhanced the RA’s ability to successfully establish professional relationships.</w:t>
            </w:r>
          </w:p>
        </w:tc>
        <w:tc>
          <w:tcPr>
            <w:tcW w:w="602" w:type="pct"/>
            <w:vAlign w:val="center"/>
          </w:tcPr>
          <w:p w:rsidR="007D3DA2" w:rsidRDefault="00C85DAA"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6.53</w:t>
            </w:r>
          </w:p>
          <w:p w:rsidR="00C85DAA" w:rsidRPr="00EE29A5" w:rsidRDefault="00C85DAA"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(5.96, 6.02, 5.97)</w:t>
            </w:r>
          </w:p>
        </w:tc>
        <w:tc>
          <w:tcPr>
            <w:tcW w:w="602" w:type="pct"/>
            <w:vAlign w:val="center"/>
          </w:tcPr>
          <w:p w:rsidR="00EF13F6"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6.72</w:t>
            </w:r>
          </w:p>
          <w:p w:rsidR="007D3DA2" w:rsidRPr="00EE29A5"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 (6.00, 6.23, 5.95)</w:t>
            </w:r>
          </w:p>
        </w:tc>
        <w:tc>
          <w:tcPr>
            <w:tcW w:w="602" w:type="pct"/>
            <w:vAlign w:val="center"/>
          </w:tcPr>
          <w:p w:rsidR="007D3DA2" w:rsidRPr="00EE29A5" w:rsidRDefault="007D3DA2" w:rsidP="007D3DA2">
            <w:pPr>
              <w:jc w:val="center"/>
              <w:rPr>
                <w:rFonts w:ascii="Times New Roman" w:hAnsi="Times New Roman" w:cs="Times New Roman"/>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color w:val="00B0F0"/>
                <w:sz w:val="20"/>
                <w:szCs w:val="20"/>
              </w:rPr>
            </w:pPr>
          </w:p>
        </w:tc>
      </w:tr>
      <w:tr w:rsidR="007D3DA2" w:rsidRPr="00EE29A5" w:rsidTr="00A26B05">
        <w:tc>
          <w:tcPr>
            <w:tcW w:w="1991" w:type="pct"/>
            <w:shd w:val="clear" w:color="auto" w:fill="F2F2F2" w:themeFill="background1" w:themeFillShade="F2"/>
          </w:tcPr>
          <w:p w:rsidR="007D3DA2" w:rsidRPr="00D963EC" w:rsidRDefault="00752968" w:rsidP="007D3DA2">
            <w:pP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4. b </w:t>
            </w:r>
            <w:r w:rsidR="007D3DA2" w:rsidRPr="00D963EC">
              <w:rPr>
                <w:rFonts w:ascii="Times New Roman" w:hAnsi="Times New Roman" w:cs="Times New Roman"/>
                <w:b/>
                <w:i/>
                <w:color w:val="00B0F0"/>
                <w:sz w:val="20"/>
                <w:szCs w:val="20"/>
              </w:rPr>
              <w:t xml:space="preserve">Employment as a Resident Assistant (RA) enhanced self-knowledge and skills of the student staff member.  </w:t>
            </w:r>
          </w:p>
        </w:tc>
        <w:tc>
          <w:tcPr>
            <w:tcW w:w="602" w:type="pct"/>
            <w:shd w:val="clear" w:color="auto" w:fill="F2F2F2" w:themeFill="background1" w:themeFillShade="F2"/>
            <w:vAlign w:val="center"/>
          </w:tcPr>
          <w:p w:rsidR="007D3DA2" w:rsidRPr="00D963EC" w:rsidRDefault="0030456B" w:rsidP="007D3DA2">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6.36</w:t>
            </w:r>
          </w:p>
          <w:p w:rsidR="0030456B" w:rsidRPr="00D963EC" w:rsidRDefault="0030456B" w:rsidP="007D3DA2">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(5.78, 5.90, 5.80)</w:t>
            </w:r>
          </w:p>
        </w:tc>
        <w:tc>
          <w:tcPr>
            <w:tcW w:w="602" w:type="pct"/>
            <w:shd w:val="clear" w:color="auto" w:fill="F2F2F2" w:themeFill="background1" w:themeFillShade="F2"/>
            <w:vAlign w:val="center"/>
          </w:tcPr>
          <w:p w:rsidR="00EF13F6" w:rsidRPr="00D963EC" w:rsidRDefault="008B2412" w:rsidP="007D3DA2">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6.67</w:t>
            </w:r>
          </w:p>
          <w:p w:rsidR="007D3DA2" w:rsidRPr="00D963EC" w:rsidRDefault="008B2412" w:rsidP="007D3DA2">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 (5.84, 6.03, 5.80)</w:t>
            </w:r>
          </w:p>
        </w:tc>
        <w:tc>
          <w:tcPr>
            <w:tcW w:w="602" w:type="pct"/>
            <w:shd w:val="clear" w:color="auto" w:fill="F2F2F2" w:themeFill="background1" w:themeFillShade="F2"/>
            <w:vAlign w:val="center"/>
          </w:tcPr>
          <w:p w:rsidR="007D3DA2" w:rsidRPr="00EE29A5" w:rsidRDefault="007D3DA2" w:rsidP="007D3DA2">
            <w:pPr>
              <w:jc w:val="center"/>
              <w:rPr>
                <w:rFonts w:ascii="Times New Roman" w:hAnsi="Times New Roman" w:cs="Times New Roman"/>
                <w:i/>
                <w:color w:val="00B0F0"/>
                <w:sz w:val="20"/>
                <w:szCs w:val="20"/>
              </w:rPr>
            </w:pPr>
          </w:p>
        </w:tc>
        <w:tc>
          <w:tcPr>
            <w:tcW w:w="603" w:type="pct"/>
            <w:shd w:val="clear" w:color="auto" w:fill="F2F2F2" w:themeFill="background1" w:themeFillShade="F2"/>
            <w:vAlign w:val="center"/>
          </w:tcPr>
          <w:p w:rsidR="007D3DA2" w:rsidRPr="00EE29A5" w:rsidRDefault="007D3DA2" w:rsidP="007D3DA2">
            <w:pPr>
              <w:jc w:val="center"/>
              <w:rPr>
                <w:rFonts w:ascii="Times New Roman" w:hAnsi="Times New Roman" w:cs="Times New Roman"/>
                <w:i/>
                <w:color w:val="00B0F0"/>
                <w:sz w:val="20"/>
                <w:szCs w:val="20"/>
              </w:rPr>
            </w:pPr>
          </w:p>
        </w:tc>
        <w:tc>
          <w:tcPr>
            <w:tcW w:w="599" w:type="pct"/>
            <w:shd w:val="clear" w:color="auto" w:fill="F2F2F2" w:themeFill="background1" w:themeFillShade="F2"/>
            <w:vAlign w:val="center"/>
          </w:tcPr>
          <w:p w:rsidR="007D3DA2" w:rsidRPr="00EE29A5" w:rsidRDefault="007D3DA2" w:rsidP="007D3DA2">
            <w:pPr>
              <w:jc w:val="center"/>
              <w:rPr>
                <w:rFonts w:ascii="Times New Roman" w:hAnsi="Times New Roman" w:cs="Times New Roman"/>
                <w:i/>
                <w:color w:val="00B0F0"/>
                <w:sz w:val="20"/>
                <w:szCs w:val="20"/>
              </w:rPr>
            </w:pPr>
          </w:p>
        </w:tc>
      </w:tr>
      <w:tr w:rsidR="007D3DA2" w:rsidRPr="00EE29A5" w:rsidTr="007D3DA2">
        <w:tc>
          <w:tcPr>
            <w:tcW w:w="1991" w:type="pct"/>
          </w:tcPr>
          <w:p w:rsidR="007D3DA2" w:rsidRPr="00EE29A5" w:rsidRDefault="00752968" w:rsidP="00752968">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b. 1 </w:t>
            </w:r>
            <w:r w:rsidR="007D3DA2" w:rsidRPr="00EE29A5">
              <w:rPr>
                <w:rFonts w:ascii="Times New Roman" w:hAnsi="Times New Roman" w:cs="Times New Roman"/>
                <w:color w:val="00B0F0"/>
                <w:sz w:val="20"/>
                <w:szCs w:val="20"/>
              </w:rPr>
              <w:t>The Resident Assistant experience enhanced the RA’s self-confidence</w:t>
            </w:r>
          </w:p>
        </w:tc>
        <w:tc>
          <w:tcPr>
            <w:tcW w:w="602" w:type="pct"/>
            <w:vAlign w:val="center"/>
          </w:tcPr>
          <w:p w:rsidR="007D3DA2" w:rsidRDefault="0030456B"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6.29</w:t>
            </w:r>
          </w:p>
          <w:p w:rsidR="0030456B" w:rsidRPr="00EE29A5" w:rsidRDefault="0030456B"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(5.70, 5.88, 5.69)</w:t>
            </w:r>
          </w:p>
        </w:tc>
        <w:tc>
          <w:tcPr>
            <w:tcW w:w="602" w:type="pct"/>
            <w:vAlign w:val="center"/>
          </w:tcPr>
          <w:p w:rsidR="00EF13F6"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6.63 </w:t>
            </w:r>
          </w:p>
          <w:p w:rsidR="007D3DA2" w:rsidRPr="00EE29A5"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(5.71, 6.07, 5.67)</w:t>
            </w:r>
          </w:p>
        </w:tc>
        <w:tc>
          <w:tcPr>
            <w:tcW w:w="602" w:type="pct"/>
            <w:vAlign w:val="center"/>
          </w:tcPr>
          <w:p w:rsidR="007D3DA2" w:rsidRPr="00EE29A5" w:rsidRDefault="007D3DA2" w:rsidP="007D3DA2">
            <w:pPr>
              <w:jc w:val="center"/>
              <w:rPr>
                <w:rFonts w:ascii="Times New Roman" w:hAnsi="Times New Roman" w:cs="Times New Roman"/>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color w:val="00B0F0"/>
                <w:sz w:val="20"/>
                <w:szCs w:val="20"/>
              </w:rPr>
            </w:pPr>
          </w:p>
        </w:tc>
      </w:tr>
      <w:tr w:rsidR="007D3DA2" w:rsidRPr="00EE29A5" w:rsidTr="007D3DA2">
        <w:tc>
          <w:tcPr>
            <w:tcW w:w="1991" w:type="pct"/>
          </w:tcPr>
          <w:p w:rsidR="007D3DA2" w:rsidRPr="00EE29A5" w:rsidRDefault="00752968" w:rsidP="00752968">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b. 2 </w:t>
            </w:r>
            <w:r w:rsidR="007D3DA2" w:rsidRPr="00EE29A5">
              <w:rPr>
                <w:rFonts w:ascii="Times New Roman" w:hAnsi="Times New Roman" w:cs="Times New Roman"/>
                <w:color w:val="00B0F0"/>
                <w:sz w:val="20"/>
                <w:szCs w:val="20"/>
              </w:rPr>
              <w:t>The Resident Assistant experience enhanced the RA’s knowledge of talents/limitations</w:t>
            </w:r>
            <w:r w:rsidR="00EE29A5" w:rsidRPr="00EE29A5">
              <w:rPr>
                <w:rFonts w:ascii="Times New Roman" w:hAnsi="Times New Roman" w:cs="Times New Roman"/>
                <w:color w:val="00B0F0"/>
                <w:sz w:val="20"/>
                <w:szCs w:val="20"/>
              </w:rPr>
              <w:t>.</w:t>
            </w:r>
          </w:p>
        </w:tc>
        <w:tc>
          <w:tcPr>
            <w:tcW w:w="602" w:type="pct"/>
            <w:vAlign w:val="center"/>
          </w:tcPr>
          <w:p w:rsidR="007D3DA2" w:rsidRDefault="0030456B"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6.30</w:t>
            </w:r>
          </w:p>
          <w:p w:rsidR="0030456B" w:rsidRPr="00EE29A5" w:rsidRDefault="0030456B"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(5.87, 5.86, 5.83)</w:t>
            </w:r>
          </w:p>
        </w:tc>
        <w:tc>
          <w:tcPr>
            <w:tcW w:w="602" w:type="pct"/>
            <w:vAlign w:val="center"/>
          </w:tcPr>
          <w:p w:rsidR="00EF13F6"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6.63</w:t>
            </w:r>
          </w:p>
          <w:p w:rsidR="007D3DA2" w:rsidRPr="00EE29A5"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 (5.88, 6.07, 5.82)</w:t>
            </w:r>
          </w:p>
        </w:tc>
        <w:tc>
          <w:tcPr>
            <w:tcW w:w="602" w:type="pct"/>
            <w:vAlign w:val="center"/>
          </w:tcPr>
          <w:p w:rsidR="007D3DA2" w:rsidRPr="00EE29A5" w:rsidRDefault="007D3DA2" w:rsidP="007D3DA2">
            <w:pPr>
              <w:jc w:val="center"/>
              <w:rPr>
                <w:rFonts w:ascii="Times New Roman" w:hAnsi="Times New Roman" w:cs="Times New Roman"/>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color w:val="00B0F0"/>
                <w:sz w:val="20"/>
                <w:szCs w:val="20"/>
              </w:rPr>
            </w:pPr>
          </w:p>
        </w:tc>
      </w:tr>
      <w:tr w:rsidR="0030456B" w:rsidRPr="00EE29A5" w:rsidTr="007D3DA2">
        <w:tc>
          <w:tcPr>
            <w:tcW w:w="1991" w:type="pct"/>
          </w:tcPr>
          <w:p w:rsidR="0030456B" w:rsidRPr="00EE29A5" w:rsidRDefault="00752968" w:rsidP="00752968">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b. 3 </w:t>
            </w:r>
            <w:r w:rsidR="0030456B" w:rsidRPr="00EE29A5">
              <w:rPr>
                <w:rFonts w:ascii="Times New Roman" w:hAnsi="Times New Roman" w:cs="Times New Roman"/>
                <w:color w:val="00B0F0"/>
                <w:sz w:val="20"/>
                <w:szCs w:val="20"/>
              </w:rPr>
              <w:t>The Resident Assistant experience enhanced the RA’s communication skills</w:t>
            </w:r>
            <w:r w:rsidR="0030456B">
              <w:rPr>
                <w:rFonts w:ascii="Times New Roman" w:hAnsi="Times New Roman" w:cs="Times New Roman"/>
                <w:color w:val="00B0F0"/>
                <w:sz w:val="20"/>
                <w:szCs w:val="20"/>
              </w:rPr>
              <w:t>.</w:t>
            </w:r>
          </w:p>
        </w:tc>
        <w:tc>
          <w:tcPr>
            <w:tcW w:w="602" w:type="pct"/>
            <w:vAlign w:val="center"/>
          </w:tcPr>
          <w:p w:rsidR="0030456B" w:rsidRDefault="0030456B"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6.44</w:t>
            </w:r>
          </w:p>
          <w:p w:rsidR="0030456B" w:rsidRPr="0030456B" w:rsidRDefault="0030456B"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(6.01, 5.96, 5.98)</w:t>
            </w:r>
          </w:p>
        </w:tc>
        <w:tc>
          <w:tcPr>
            <w:tcW w:w="602" w:type="pct"/>
            <w:vAlign w:val="center"/>
          </w:tcPr>
          <w:p w:rsidR="00EF13F6" w:rsidRDefault="008B2412" w:rsidP="007D3DA2">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6.72 </w:t>
            </w:r>
          </w:p>
          <w:p w:rsidR="0030456B" w:rsidRPr="00EE29A5" w:rsidRDefault="008B2412" w:rsidP="007D3DA2">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(6.02, 5.98, 5.99)</w:t>
            </w:r>
          </w:p>
        </w:tc>
        <w:tc>
          <w:tcPr>
            <w:tcW w:w="602" w:type="pct"/>
            <w:vAlign w:val="center"/>
          </w:tcPr>
          <w:p w:rsidR="0030456B" w:rsidRPr="00EE29A5" w:rsidRDefault="0030456B" w:rsidP="007D3DA2">
            <w:pPr>
              <w:jc w:val="center"/>
              <w:rPr>
                <w:rFonts w:ascii="Times New Roman" w:hAnsi="Times New Roman" w:cs="Times New Roman"/>
                <w:i/>
                <w:color w:val="00B0F0"/>
                <w:sz w:val="20"/>
                <w:szCs w:val="20"/>
              </w:rPr>
            </w:pPr>
          </w:p>
        </w:tc>
        <w:tc>
          <w:tcPr>
            <w:tcW w:w="603" w:type="pct"/>
            <w:vAlign w:val="center"/>
          </w:tcPr>
          <w:p w:rsidR="0030456B" w:rsidRPr="00EE29A5" w:rsidRDefault="0030456B" w:rsidP="007D3DA2">
            <w:pPr>
              <w:jc w:val="center"/>
              <w:rPr>
                <w:rFonts w:ascii="Times New Roman" w:hAnsi="Times New Roman" w:cs="Times New Roman"/>
                <w:i/>
                <w:color w:val="00B0F0"/>
                <w:sz w:val="20"/>
                <w:szCs w:val="20"/>
              </w:rPr>
            </w:pPr>
          </w:p>
        </w:tc>
        <w:tc>
          <w:tcPr>
            <w:tcW w:w="599" w:type="pct"/>
            <w:vAlign w:val="center"/>
          </w:tcPr>
          <w:p w:rsidR="0030456B" w:rsidRPr="00EE29A5" w:rsidRDefault="0030456B" w:rsidP="007D3DA2">
            <w:pPr>
              <w:jc w:val="center"/>
              <w:rPr>
                <w:rFonts w:ascii="Times New Roman" w:hAnsi="Times New Roman" w:cs="Times New Roman"/>
                <w:i/>
                <w:color w:val="00B0F0"/>
                <w:sz w:val="20"/>
                <w:szCs w:val="20"/>
              </w:rPr>
            </w:pPr>
          </w:p>
        </w:tc>
      </w:tr>
      <w:tr w:rsidR="007D3DA2" w:rsidRPr="00EE29A5" w:rsidTr="007D3DA2">
        <w:tc>
          <w:tcPr>
            <w:tcW w:w="1991" w:type="pct"/>
          </w:tcPr>
          <w:p w:rsidR="007D3DA2" w:rsidRPr="00EE29A5" w:rsidRDefault="00752968" w:rsidP="00752968">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4. b. 4 </w:t>
            </w:r>
            <w:r w:rsidR="007D3DA2" w:rsidRPr="00EE29A5">
              <w:rPr>
                <w:rFonts w:ascii="Times New Roman" w:hAnsi="Times New Roman" w:cs="Times New Roman"/>
                <w:color w:val="00B0F0"/>
                <w:sz w:val="20"/>
                <w:szCs w:val="20"/>
              </w:rPr>
              <w:t>The Resident Assistant experience enhanced the RA’s critical thinking skills.</w:t>
            </w:r>
          </w:p>
        </w:tc>
        <w:tc>
          <w:tcPr>
            <w:tcW w:w="602" w:type="pct"/>
            <w:vAlign w:val="center"/>
          </w:tcPr>
          <w:p w:rsidR="007D3DA2" w:rsidRDefault="0030456B"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6.33</w:t>
            </w:r>
          </w:p>
          <w:p w:rsidR="0030456B" w:rsidRPr="0030456B" w:rsidRDefault="0030456B"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(5.55, 5.85, 5.69)</w:t>
            </w:r>
          </w:p>
        </w:tc>
        <w:tc>
          <w:tcPr>
            <w:tcW w:w="602" w:type="pct"/>
            <w:vAlign w:val="center"/>
          </w:tcPr>
          <w:p w:rsidR="00EF13F6" w:rsidRDefault="008B2412" w:rsidP="007D3DA2">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6.67</w:t>
            </w:r>
          </w:p>
          <w:p w:rsidR="007D3DA2" w:rsidRPr="00EE29A5" w:rsidRDefault="008B2412" w:rsidP="007D3DA2">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 (5.74, 5.93, 5.70)</w:t>
            </w:r>
          </w:p>
        </w:tc>
        <w:tc>
          <w:tcPr>
            <w:tcW w:w="602" w:type="pct"/>
            <w:vAlign w:val="center"/>
          </w:tcPr>
          <w:p w:rsidR="007D3DA2" w:rsidRPr="00EE29A5" w:rsidRDefault="007D3DA2" w:rsidP="007D3DA2">
            <w:pPr>
              <w:jc w:val="center"/>
              <w:rPr>
                <w:rFonts w:ascii="Times New Roman" w:hAnsi="Times New Roman" w:cs="Times New Roman"/>
                <w:i/>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i/>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i/>
                <w:color w:val="00B0F0"/>
                <w:sz w:val="20"/>
                <w:szCs w:val="20"/>
              </w:rPr>
            </w:pPr>
          </w:p>
        </w:tc>
      </w:tr>
      <w:tr w:rsidR="007D3DA2" w:rsidRPr="00EE29A5" w:rsidTr="007D3DA2">
        <w:tc>
          <w:tcPr>
            <w:tcW w:w="1991" w:type="pct"/>
          </w:tcPr>
          <w:p w:rsidR="007D3DA2" w:rsidRPr="00EE29A5" w:rsidRDefault="00752968" w:rsidP="00752968">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b. 5 </w:t>
            </w:r>
            <w:r w:rsidR="007D3DA2" w:rsidRPr="00EE29A5">
              <w:rPr>
                <w:rFonts w:ascii="Times New Roman" w:hAnsi="Times New Roman" w:cs="Times New Roman"/>
                <w:color w:val="00B0F0"/>
                <w:sz w:val="20"/>
                <w:szCs w:val="20"/>
              </w:rPr>
              <w:t>The Resident Assistant experience enhanced the RA’s problem-solving skills.</w:t>
            </w:r>
          </w:p>
        </w:tc>
        <w:tc>
          <w:tcPr>
            <w:tcW w:w="602" w:type="pct"/>
            <w:vAlign w:val="center"/>
          </w:tcPr>
          <w:p w:rsidR="007D3DA2" w:rsidRDefault="0030456B"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6.44</w:t>
            </w:r>
          </w:p>
          <w:p w:rsidR="0030456B" w:rsidRPr="00EE29A5" w:rsidRDefault="0030456B"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(5.80, 5.99, 5.85)</w:t>
            </w:r>
          </w:p>
        </w:tc>
        <w:tc>
          <w:tcPr>
            <w:tcW w:w="602" w:type="pct"/>
            <w:vAlign w:val="center"/>
          </w:tcPr>
          <w:p w:rsidR="00EF13F6"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6.70 </w:t>
            </w:r>
          </w:p>
          <w:p w:rsidR="007D3DA2" w:rsidRPr="00EE29A5"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(5.87, 6.11, 5.85)</w:t>
            </w:r>
          </w:p>
        </w:tc>
        <w:tc>
          <w:tcPr>
            <w:tcW w:w="602" w:type="pct"/>
            <w:vAlign w:val="center"/>
          </w:tcPr>
          <w:p w:rsidR="007D3DA2" w:rsidRPr="00EE29A5" w:rsidRDefault="007D3DA2" w:rsidP="007D3DA2">
            <w:pPr>
              <w:jc w:val="center"/>
              <w:rPr>
                <w:rFonts w:ascii="Times New Roman" w:hAnsi="Times New Roman" w:cs="Times New Roman"/>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color w:val="00B0F0"/>
                <w:sz w:val="20"/>
                <w:szCs w:val="20"/>
              </w:rPr>
            </w:pPr>
          </w:p>
        </w:tc>
      </w:tr>
      <w:tr w:rsidR="00EE29A5" w:rsidRPr="00EE29A5" w:rsidTr="00A26B05">
        <w:tc>
          <w:tcPr>
            <w:tcW w:w="1991" w:type="pct"/>
            <w:shd w:val="clear" w:color="auto" w:fill="F2F2F2" w:themeFill="background1" w:themeFillShade="F2"/>
          </w:tcPr>
          <w:p w:rsidR="007D3DA2" w:rsidRPr="00D963EC" w:rsidRDefault="00752968" w:rsidP="00EE29A5">
            <w:pP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4. c </w:t>
            </w:r>
            <w:r w:rsidR="00EE29A5" w:rsidRPr="00D963EC">
              <w:rPr>
                <w:rFonts w:ascii="Times New Roman" w:hAnsi="Times New Roman" w:cs="Times New Roman"/>
                <w:b/>
                <w:i/>
                <w:color w:val="00B0F0"/>
                <w:sz w:val="20"/>
                <w:szCs w:val="20"/>
              </w:rPr>
              <w:t>Employment as a Resident Assistant (RA) improved the student staff member’s personal competence.</w:t>
            </w:r>
            <w:r w:rsidR="00EE29A5" w:rsidRPr="00D963EC">
              <w:rPr>
                <w:rFonts w:ascii="Times New Roman" w:hAnsi="Times New Roman" w:cs="Times New Roman"/>
                <w:b/>
                <w:i/>
                <w:color w:val="00B0F0"/>
                <w:sz w:val="20"/>
                <w:szCs w:val="20"/>
              </w:rPr>
              <w:tab/>
              <w:t xml:space="preserve"> </w:t>
            </w:r>
          </w:p>
        </w:tc>
        <w:tc>
          <w:tcPr>
            <w:tcW w:w="602" w:type="pct"/>
            <w:shd w:val="clear" w:color="auto" w:fill="F2F2F2" w:themeFill="background1" w:themeFillShade="F2"/>
            <w:vAlign w:val="center"/>
          </w:tcPr>
          <w:p w:rsidR="007D3DA2" w:rsidRPr="00D963EC" w:rsidRDefault="008A18D7" w:rsidP="007D3DA2">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6.39</w:t>
            </w:r>
          </w:p>
          <w:p w:rsidR="008A18D7" w:rsidRPr="00D963EC" w:rsidRDefault="008A18D7" w:rsidP="007D3DA2">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(5.86, 5.94, 5.81)</w:t>
            </w:r>
          </w:p>
        </w:tc>
        <w:tc>
          <w:tcPr>
            <w:tcW w:w="602" w:type="pct"/>
            <w:shd w:val="clear" w:color="auto" w:fill="F2F2F2" w:themeFill="background1" w:themeFillShade="F2"/>
            <w:vAlign w:val="center"/>
          </w:tcPr>
          <w:p w:rsidR="00EF13F6" w:rsidRPr="00D963EC" w:rsidRDefault="008B2412" w:rsidP="007D3DA2">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6.59 </w:t>
            </w:r>
          </w:p>
          <w:p w:rsidR="007D3DA2" w:rsidRPr="00D963EC" w:rsidRDefault="008B2412" w:rsidP="007D3DA2">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(5.82, 6.11, 5.80)</w:t>
            </w:r>
          </w:p>
        </w:tc>
        <w:tc>
          <w:tcPr>
            <w:tcW w:w="602" w:type="pct"/>
            <w:shd w:val="clear" w:color="auto" w:fill="F2F2F2" w:themeFill="background1" w:themeFillShade="F2"/>
            <w:vAlign w:val="center"/>
          </w:tcPr>
          <w:p w:rsidR="007D3DA2" w:rsidRPr="00EE29A5" w:rsidRDefault="007D3DA2" w:rsidP="007D3DA2">
            <w:pPr>
              <w:jc w:val="center"/>
              <w:rPr>
                <w:rFonts w:ascii="Times New Roman" w:hAnsi="Times New Roman" w:cs="Times New Roman"/>
                <w:i/>
                <w:color w:val="00B0F0"/>
                <w:sz w:val="20"/>
                <w:szCs w:val="20"/>
              </w:rPr>
            </w:pPr>
          </w:p>
        </w:tc>
        <w:tc>
          <w:tcPr>
            <w:tcW w:w="603" w:type="pct"/>
            <w:shd w:val="clear" w:color="auto" w:fill="F2F2F2" w:themeFill="background1" w:themeFillShade="F2"/>
            <w:vAlign w:val="center"/>
          </w:tcPr>
          <w:p w:rsidR="007D3DA2" w:rsidRPr="00EE29A5" w:rsidRDefault="007D3DA2" w:rsidP="007D3DA2">
            <w:pPr>
              <w:jc w:val="center"/>
              <w:rPr>
                <w:rFonts w:ascii="Times New Roman" w:hAnsi="Times New Roman" w:cs="Times New Roman"/>
                <w:i/>
                <w:color w:val="00B0F0"/>
                <w:sz w:val="20"/>
                <w:szCs w:val="20"/>
              </w:rPr>
            </w:pPr>
          </w:p>
        </w:tc>
        <w:tc>
          <w:tcPr>
            <w:tcW w:w="599" w:type="pct"/>
            <w:shd w:val="clear" w:color="auto" w:fill="F2F2F2" w:themeFill="background1" w:themeFillShade="F2"/>
            <w:vAlign w:val="center"/>
          </w:tcPr>
          <w:p w:rsidR="007D3DA2" w:rsidRPr="00EE29A5" w:rsidRDefault="007D3DA2" w:rsidP="007D3DA2">
            <w:pPr>
              <w:jc w:val="center"/>
              <w:rPr>
                <w:rFonts w:ascii="Times New Roman" w:hAnsi="Times New Roman" w:cs="Times New Roman"/>
                <w:i/>
                <w:color w:val="00B0F0"/>
                <w:sz w:val="20"/>
                <w:szCs w:val="20"/>
              </w:rPr>
            </w:pPr>
          </w:p>
        </w:tc>
      </w:tr>
      <w:tr w:rsidR="007D3DA2" w:rsidRPr="00EE29A5" w:rsidTr="007D3DA2">
        <w:tc>
          <w:tcPr>
            <w:tcW w:w="1991" w:type="pct"/>
          </w:tcPr>
          <w:p w:rsidR="007D3DA2" w:rsidRPr="00EE29A5" w:rsidRDefault="00752968" w:rsidP="00752968">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c. 1 </w:t>
            </w:r>
            <w:r w:rsidR="00EE29A5" w:rsidRPr="00EE29A5">
              <w:rPr>
                <w:rFonts w:ascii="Times New Roman" w:hAnsi="Times New Roman" w:cs="Times New Roman"/>
                <w:color w:val="00B0F0"/>
                <w:sz w:val="20"/>
                <w:szCs w:val="20"/>
              </w:rPr>
              <w:t>The Resident Assistant experience improved RA’s understanding of their contribution to the organization.</w:t>
            </w:r>
          </w:p>
        </w:tc>
        <w:tc>
          <w:tcPr>
            <w:tcW w:w="602" w:type="pct"/>
            <w:vAlign w:val="center"/>
          </w:tcPr>
          <w:p w:rsidR="007D3DA2" w:rsidRDefault="008A18D7"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6.29</w:t>
            </w:r>
          </w:p>
          <w:p w:rsidR="008A18D7" w:rsidRPr="00EE29A5" w:rsidRDefault="008A18D7"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(5.74, 5.89, 5.70)</w:t>
            </w:r>
          </w:p>
        </w:tc>
        <w:tc>
          <w:tcPr>
            <w:tcW w:w="602" w:type="pct"/>
            <w:vAlign w:val="center"/>
          </w:tcPr>
          <w:p w:rsidR="00EF13F6"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6.56</w:t>
            </w:r>
          </w:p>
          <w:p w:rsidR="007D3DA2" w:rsidRPr="00EE29A5"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 (5.68, 6.07, 5.69)</w:t>
            </w:r>
          </w:p>
        </w:tc>
        <w:tc>
          <w:tcPr>
            <w:tcW w:w="602" w:type="pct"/>
            <w:vAlign w:val="center"/>
          </w:tcPr>
          <w:p w:rsidR="007D3DA2" w:rsidRPr="00EE29A5" w:rsidRDefault="007D3DA2" w:rsidP="007D3DA2">
            <w:pPr>
              <w:jc w:val="center"/>
              <w:rPr>
                <w:rFonts w:ascii="Times New Roman" w:hAnsi="Times New Roman" w:cs="Times New Roman"/>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color w:val="00B0F0"/>
                <w:sz w:val="20"/>
                <w:szCs w:val="20"/>
              </w:rPr>
            </w:pPr>
          </w:p>
        </w:tc>
      </w:tr>
      <w:tr w:rsidR="007D3DA2" w:rsidRPr="00EE29A5" w:rsidTr="007D3DA2">
        <w:tc>
          <w:tcPr>
            <w:tcW w:w="1991" w:type="pct"/>
          </w:tcPr>
          <w:p w:rsidR="007D3DA2" w:rsidRPr="00EE29A5" w:rsidRDefault="00752968" w:rsidP="00752968">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4. c. 2 </w:t>
            </w:r>
            <w:r w:rsidR="00EE29A5" w:rsidRPr="00EE29A5">
              <w:rPr>
                <w:rFonts w:ascii="Times New Roman" w:hAnsi="Times New Roman" w:cs="Times New Roman"/>
                <w:color w:val="00B0F0"/>
                <w:sz w:val="20"/>
                <w:szCs w:val="20"/>
              </w:rPr>
              <w:t>The Resident Assistant experience improved the RA’s confidence to assume greater responsibility in the future.</w:t>
            </w:r>
          </w:p>
        </w:tc>
        <w:tc>
          <w:tcPr>
            <w:tcW w:w="602" w:type="pct"/>
            <w:vAlign w:val="center"/>
          </w:tcPr>
          <w:p w:rsidR="007D3DA2" w:rsidRDefault="008A18D7"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6.47</w:t>
            </w:r>
          </w:p>
          <w:p w:rsidR="008A18D7" w:rsidRPr="008A18D7" w:rsidRDefault="008A18D7"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(6.05, 5.99, 5.97)</w:t>
            </w:r>
          </w:p>
        </w:tc>
        <w:tc>
          <w:tcPr>
            <w:tcW w:w="602" w:type="pct"/>
            <w:vAlign w:val="center"/>
          </w:tcPr>
          <w:p w:rsidR="00EF13F6" w:rsidRDefault="008B2412" w:rsidP="007D3DA2">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6.58 </w:t>
            </w:r>
          </w:p>
          <w:p w:rsidR="007D3DA2" w:rsidRPr="00EE29A5" w:rsidRDefault="008B2412" w:rsidP="007D3DA2">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(5.96, 6.02, 5.94)</w:t>
            </w:r>
          </w:p>
        </w:tc>
        <w:tc>
          <w:tcPr>
            <w:tcW w:w="602" w:type="pct"/>
            <w:vAlign w:val="center"/>
          </w:tcPr>
          <w:p w:rsidR="007D3DA2" w:rsidRPr="00EE29A5" w:rsidRDefault="007D3DA2" w:rsidP="007D3DA2">
            <w:pPr>
              <w:jc w:val="center"/>
              <w:rPr>
                <w:rFonts w:ascii="Times New Roman" w:hAnsi="Times New Roman" w:cs="Times New Roman"/>
                <w:i/>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i/>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i/>
                <w:color w:val="00B0F0"/>
                <w:sz w:val="20"/>
                <w:szCs w:val="20"/>
              </w:rPr>
            </w:pPr>
          </w:p>
        </w:tc>
      </w:tr>
      <w:tr w:rsidR="007D3DA2" w:rsidRPr="00EE29A5" w:rsidTr="007D3DA2">
        <w:tc>
          <w:tcPr>
            <w:tcW w:w="1991" w:type="pct"/>
          </w:tcPr>
          <w:p w:rsidR="007D3DA2" w:rsidRPr="00EE29A5" w:rsidRDefault="00FC7DDA" w:rsidP="00FC7DD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c. 3 </w:t>
            </w:r>
            <w:r w:rsidR="00EE29A5" w:rsidRPr="00EE29A5">
              <w:rPr>
                <w:rFonts w:ascii="Times New Roman" w:hAnsi="Times New Roman" w:cs="Times New Roman"/>
                <w:color w:val="00B0F0"/>
                <w:sz w:val="20"/>
                <w:szCs w:val="20"/>
              </w:rPr>
              <w:t>The Resident Assistant experience improved RA’s sense of ownership of your department’s mission.</w:t>
            </w:r>
          </w:p>
        </w:tc>
        <w:tc>
          <w:tcPr>
            <w:tcW w:w="602" w:type="pct"/>
            <w:vAlign w:val="center"/>
          </w:tcPr>
          <w:p w:rsidR="007D3DA2" w:rsidRDefault="0080490E"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6.33</w:t>
            </w:r>
          </w:p>
          <w:p w:rsidR="0080490E" w:rsidRPr="00EE29A5" w:rsidRDefault="0080490E"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(5.78, 5.86, 5.63)</w:t>
            </w:r>
          </w:p>
        </w:tc>
        <w:tc>
          <w:tcPr>
            <w:tcW w:w="602" w:type="pct"/>
            <w:vAlign w:val="center"/>
          </w:tcPr>
          <w:p w:rsidR="00EF13F6"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6.51</w:t>
            </w:r>
          </w:p>
          <w:p w:rsidR="007D3DA2" w:rsidRPr="00EE29A5"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 (5.63, 6.02, 5.60)</w:t>
            </w:r>
          </w:p>
        </w:tc>
        <w:tc>
          <w:tcPr>
            <w:tcW w:w="602" w:type="pct"/>
            <w:vAlign w:val="center"/>
          </w:tcPr>
          <w:p w:rsidR="007D3DA2" w:rsidRPr="00EE29A5" w:rsidRDefault="007D3DA2" w:rsidP="007D3DA2">
            <w:pPr>
              <w:jc w:val="center"/>
              <w:rPr>
                <w:rFonts w:ascii="Times New Roman" w:hAnsi="Times New Roman" w:cs="Times New Roman"/>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color w:val="00B0F0"/>
                <w:sz w:val="20"/>
                <w:szCs w:val="20"/>
              </w:rPr>
            </w:pPr>
          </w:p>
        </w:tc>
      </w:tr>
      <w:tr w:rsidR="007D3DA2" w:rsidRPr="00EE29A5" w:rsidTr="007D3DA2">
        <w:tc>
          <w:tcPr>
            <w:tcW w:w="1991" w:type="pct"/>
          </w:tcPr>
          <w:p w:rsidR="007D3DA2" w:rsidRPr="00EE29A5" w:rsidRDefault="00FC7DDA" w:rsidP="00FC7DD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c. 4 </w:t>
            </w:r>
            <w:r w:rsidR="00EE29A5" w:rsidRPr="00EE29A5">
              <w:rPr>
                <w:rFonts w:ascii="Times New Roman" w:hAnsi="Times New Roman" w:cs="Times New Roman"/>
                <w:color w:val="00B0F0"/>
                <w:sz w:val="20"/>
                <w:szCs w:val="20"/>
              </w:rPr>
              <w:t>The Resident Assistant experience improved RA’s ability to share knowledge with others.</w:t>
            </w:r>
          </w:p>
        </w:tc>
        <w:tc>
          <w:tcPr>
            <w:tcW w:w="602" w:type="pct"/>
            <w:vAlign w:val="center"/>
          </w:tcPr>
          <w:p w:rsidR="007D3DA2" w:rsidRDefault="005A1C5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6.52</w:t>
            </w:r>
          </w:p>
          <w:p w:rsidR="005A1C50" w:rsidRPr="00EE29A5" w:rsidRDefault="005A1C5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(5.93, 5.98, 5.97)</w:t>
            </w:r>
          </w:p>
        </w:tc>
        <w:tc>
          <w:tcPr>
            <w:tcW w:w="602" w:type="pct"/>
            <w:vAlign w:val="center"/>
          </w:tcPr>
          <w:p w:rsidR="00EF13F6"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6.74</w:t>
            </w:r>
          </w:p>
          <w:p w:rsidR="007D3DA2" w:rsidRPr="00EE29A5" w:rsidRDefault="008B2412"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 (6.04, 6.25, 5.97)</w:t>
            </w:r>
          </w:p>
        </w:tc>
        <w:tc>
          <w:tcPr>
            <w:tcW w:w="602" w:type="pct"/>
            <w:vAlign w:val="center"/>
          </w:tcPr>
          <w:p w:rsidR="007D3DA2" w:rsidRPr="00EE29A5" w:rsidRDefault="007D3DA2" w:rsidP="007D3DA2">
            <w:pPr>
              <w:jc w:val="center"/>
              <w:rPr>
                <w:rFonts w:ascii="Times New Roman" w:hAnsi="Times New Roman" w:cs="Times New Roman"/>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color w:val="00B0F0"/>
                <w:sz w:val="20"/>
                <w:szCs w:val="20"/>
              </w:rPr>
            </w:pPr>
          </w:p>
        </w:tc>
      </w:tr>
      <w:tr w:rsidR="00EE29A5" w:rsidRPr="00EE29A5" w:rsidTr="00A26B05">
        <w:tc>
          <w:tcPr>
            <w:tcW w:w="1991" w:type="pct"/>
            <w:shd w:val="clear" w:color="auto" w:fill="F2F2F2" w:themeFill="background1" w:themeFillShade="F2"/>
          </w:tcPr>
          <w:p w:rsidR="007D3DA2" w:rsidRPr="00D963EC" w:rsidRDefault="00FC7DDA" w:rsidP="00EE29A5">
            <w:pP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4. d </w:t>
            </w:r>
            <w:r w:rsidR="00EE29A5" w:rsidRPr="00D963EC">
              <w:rPr>
                <w:rFonts w:ascii="Times New Roman" w:hAnsi="Times New Roman" w:cs="Times New Roman"/>
                <w:b/>
                <w:i/>
                <w:color w:val="00B0F0"/>
                <w:sz w:val="20"/>
                <w:szCs w:val="20"/>
              </w:rPr>
              <w:t>Employment as a Resident Assistant (RA) enhanced the student staff member’s practical competence.</w:t>
            </w:r>
          </w:p>
        </w:tc>
        <w:tc>
          <w:tcPr>
            <w:tcW w:w="602" w:type="pct"/>
            <w:shd w:val="clear" w:color="auto" w:fill="F2F2F2" w:themeFill="background1" w:themeFillShade="F2"/>
            <w:vAlign w:val="center"/>
          </w:tcPr>
          <w:p w:rsidR="007D3DA2" w:rsidRPr="00D963EC" w:rsidRDefault="005A1C50" w:rsidP="007D3DA2">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6.39</w:t>
            </w:r>
          </w:p>
          <w:p w:rsidR="005A1C50" w:rsidRPr="00D963EC" w:rsidRDefault="005A1C50" w:rsidP="007D3DA2">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(5.74, 5.89, 5.83)</w:t>
            </w:r>
          </w:p>
        </w:tc>
        <w:tc>
          <w:tcPr>
            <w:tcW w:w="602" w:type="pct"/>
            <w:shd w:val="clear" w:color="auto" w:fill="F2F2F2" w:themeFill="background1" w:themeFillShade="F2"/>
            <w:vAlign w:val="center"/>
          </w:tcPr>
          <w:p w:rsidR="00EF13F6" w:rsidRPr="00D963EC" w:rsidRDefault="00963B40" w:rsidP="007D3DA2">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6.63 </w:t>
            </w:r>
          </w:p>
          <w:p w:rsidR="007D3DA2" w:rsidRPr="00D963EC" w:rsidRDefault="00963B40" w:rsidP="007D3DA2">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(5.87, 6.09, 5.83)</w:t>
            </w:r>
          </w:p>
        </w:tc>
        <w:tc>
          <w:tcPr>
            <w:tcW w:w="602" w:type="pct"/>
            <w:shd w:val="clear" w:color="auto" w:fill="F2F2F2" w:themeFill="background1" w:themeFillShade="F2"/>
            <w:vAlign w:val="center"/>
          </w:tcPr>
          <w:p w:rsidR="007D3DA2" w:rsidRPr="00EE29A5" w:rsidRDefault="007D3DA2" w:rsidP="007D3DA2">
            <w:pPr>
              <w:jc w:val="center"/>
              <w:rPr>
                <w:rFonts w:ascii="Times New Roman" w:hAnsi="Times New Roman" w:cs="Times New Roman"/>
                <w:i/>
                <w:color w:val="00B0F0"/>
                <w:sz w:val="20"/>
                <w:szCs w:val="20"/>
              </w:rPr>
            </w:pPr>
          </w:p>
        </w:tc>
        <w:tc>
          <w:tcPr>
            <w:tcW w:w="603" w:type="pct"/>
            <w:shd w:val="clear" w:color="auto" w:fill="F2F2F2" w:themeFill="background1" w:themeFillShade="F2"/>
            <w:vAlign w:val="center"/>
          </w:tcPr>
          <w:p w:rsidR="007D3DA2" w:rsidRPr="00EE29A5" w:rsidRDefault="007D3DA2" w:rsidP="007D3DA2">
            <w:pPr>
              <w:jc w:val="center"/>
              <w:rPr>
                <w:rFonts w:ascii="Times New Roman" w:hAnsi="Times New Roman" w:cs="Times New Roman"/>
                <w:i/>
                <w:color w:val="00B0F0"/>
                <w:sz w:val="20"/>
                <w:szCs w:val="20"/>
              </w:rPr>
            </w:pPr>
          </w:p>
        </w:tc>
        <w:tc>
          <w:tcPr>
            <w:tcW w:w="599" w:type="pct"/>
            <w:shd w:val="clear" w:color="auto" w:fill="F2F2F2" w:themeFill="background1" w:themeFillShade="F2"/>
            <w:vAlign w:val="center"/>
          </w:tcPr>
          <w:p w:rsidR="007D3DA2" w:rsidRPr="00EE29A5" w:rsidRDefault="007D3DA2" w:rsidP="007D3DA2">
            <w:pPr>
              <w:jc w:val="center"/>
              <w:rPr>
                <w:rFonts w:ascii="Times New Roman" w:hAnsi="Times New Roman" w:cs="Times New Roman"/>
                <w:i/>
                <w:color w:val="00B0F0"/>
                <w:sz w:val="20"/>
                <w:szCs w:val="20"/>
              </w:rPr>
            </w:pPr>
          </w:p>
        </w:tc>
      </w:tr>
      <w:tr w:rsidR="007D3DA2" w:rsidRPr="00EE29A5" w:rsidTr="007D3DA2">
        <w:tc>
          <w:tcPr>
            <w:tcW w:w="1991" w:type="pct"/>
          </w:tcPr>
          <w:p w:rsidR="007D3DA2" w:rsidRPr="00EE29A5" w:rsidRDefault="00FC7DDA" w:rsidP="00FC7DD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d. 1 </w:t>
            </w:r>
            <w:r w:rsidR="00EE29A5" w:rsidRPr="00EE29A5">
              <w:rPr>
                <w:rFonts w:ascii="Times New Roman" w:hAnsi="Times New Roman" w:cs="Times New Roman"/>
                <w:color w:val="00B0F0"/>
                <w:sz w:val="20"/>
                <w:szCs w:val="20"/>
              </w:rPr>
              <w:t>The Resident Assistant experience enhanced the RA’s time management skills.</w:t>
            </w:r>
          </w:p>
        </w:tc>
        <w:tc>
          <w:tcPr>
            <w:tcW w:w="602" w:type="pct"/>
            <w:vAlign w:val="center"/>
          </w:tcPr>
          <w:p w:rsidR="005A1C50" w:rsidRDefault="005A1C50" w:rsidP="005A1C50">
            <w:pPr>
              <w:jc w:val="center"/>
              <w:rPr>
                <w:rFonts w:ascii="Times New Roman" w:hAnsi="Times New Roman" w:cs="Times New Roman"/>
                <w:color w:val="00B0F0"/>
                <w:sz w:val="20"/>
                <w:szCs w:val="20"/>
              </w:rPr>
            </w:pPr>
            <w:r>
              <w:rPr>
                <w:rFonts w:ascii="Times New Roman" w:hAnsi="Times New Roman" w:cs="Times New Roman"/>
                <w:color w:val="00B0F0"/>
                <w:sz w:val="20"/>
                <w:szCs w:val="20"/>
              </w:rPr>
              <w:t>6.53</w:t>
            </w:r>
          </w:p>
          <w:p w:rsidR="007D3DA2" w:rsidRPr="00EE29A5" w:rsidRDefault="005A1C50" w:rsidP="005A1C50">
            <w:pPr>
              <w:jc w:val="center"/>
              <w:rPr>
                <w:rFonts w:ascii="Times New Roman" w:hAnsi="Times New Roman" w:cs="Times New Roman"/>
                <w:color w:val="00B0F0"/>
                <w:sz w:val="20"/>
                <w:szCs w:val="20"/>
              </w:rPr>
            </w:pPr>
            <w:r>
              <w:rPr>
                <w:rFonts w:ascii="Times New Roman" w:hAnsi="Times New Roman" w:cs="Times New Roman"/>
                <w:color w:val="00B0F0"/>
                <w:sz w:val="20"/>
                <w:szCs w:val="20"/>
              </w:rPr>
              <w:t>(5.93, 5.95, 5.85)</w:t>
            </w:r>
          </w:p>
        </w:tc>
        <w:tc>
          <w:tcPr>
            <w:tcW w:w="602" w:type="pct"/>
            <w:vAlign w:val="center"/>
          </w:tcPr>
          <w:p w:rsidR="00EF13F6" w:rsidRDefault="00963B4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6.65</w:t>
            </w:r>
          </w:p>
          <w:p w:rsidR="007D3DA2" w:rsidRPr="00EE29A5" w:rsidRDefault="00963B4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 (5.81, 6.05, 5.86)</w:t>
            </w:r>
          </w:p>
        </w:tc>
        <w:tc>
          <w:tcPr>
            <w:tcW w:w="602" w:type="pct"/>
            <w:vAlign w:val="center"/>
          </w:tcPr>
          <w:p w:rsidR="007D3DA2" w:rsidRPr="00EE29A5" w:rsidRDefault="007D3DA2" w:rsidP="007D3DA2">
            <w:pPr>
              <w:jc w:val="center"/>
              <w:rPr>
                <w:rFonts w:ascii="Times New Roman" w:hAnsi="Times New Roman" w:cs="Times New Roman"/>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color w:val="00B0F0"/>
                <w:sz w:val="20"/>
                <w:szCs w:val="20"/>
              </w:rPr>
            </w:pPr>
          </w:p>
        </w:tc>
      </w:tr>
      <w:tr w:rsidR="007D3DA2" w:rsidRPr="00EE29A5" w:rsidTr="007D3DA2">
        <w:tc>
          <w:tcPr>
            <w:tcW w:w="1991" w:type="pct"/>
          </w:tcPr>
          <w:p w:rsidR="007D3DA2" w:rsidRPr="00EE29A5" w:rsidRDefault="00FC7DDA" w:rsidP="00FC7DD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d. 2 </w:t>
            </w:r>
            <w:r w:rsidR="00EE29A5" w:rsidRPr="00EE29A5">
              <w:rPr>
                <w:rFonts w:ascii="Times New Roman" w:hAnsi="Times New Roman" w:cs="Times New Roman"/>
                <w:color w:val="00B0F0"/>
                <w:sz w:val="20"/>
                <w:szCs w:val="20"/>
              </w:rPr>
              <w:t>The Resident Assistant experience enhanced the RA’s ability to run a meeting.</w:t>
            </w:r>
          </w:p>
        </w:tc>
        <w:tc>
          <w:tcPr>
            <w:tcW w:w="602" w:type="pct"/>
            <w:vAlign w:val="center"/>
          </w:tcPr>
          <w:p w:rsidR="007D3DA2" w:rsidRDefault="005A1C5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6.14</w:t>
            </w:r>
          </w:p>
          <w:p w:rsidR="005A1C50" w:rsidRPr="00EE29A5" w:rsidRDefault="005A1C5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(5.46, 5.96, 5.68)</w:t>
            </w:r>
          </w:p>
        </w:tc>
        <w:tc>
          <w:tcPr>
            <w:tcW w:w="602" w:type="pct"/>
            <w:vAlign w:val="center"/>
          </w:tcPr>
          <w:p w:rsidR="00EF13F6" w:rsidRDefault="00963B4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6.65</w:t>
            </w:r>
          </w:p>
          <w:p w:rsidR="007D3DA2" w:rsidRPr="00EE29A5" w:rsidRDefault="00963B4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 (5.72, 6.09, 5.66)</w:t>
            </w:r>
          </w:p>
        </w:tc>
        <w:tc>
          <w:tcPr>
            <w:tcW w:w="602" w:type="pct"/>
            <w:vAlign w:val="center"/>
          </w:tcPr>
          <w:p w:rsidR="007D3DA2" w:rsidRPr="00EE29A5" w:rsidRDefault="007D3DA2" w:rsidP="007D3DA2">
            <w:pPr>
              <w:jc w:val="center"/>
              <w:rPr>
                <w:rFonts w:ascii="Times New Roman" w:hAnsi="Times New Roman" w:cs="Times New Roman"/>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color w:val="00B0F0"/>
                <w:sz w:val="20"/>
                <w:szCs w:val="20"/>
              </w:rPr>
            </w:pPr>
          </w:p>
        </w:tc>
      </w:tr>
      <w:tr w:rsidR="007D3DA2" w:rsidRPr="00EE29A5" w:rsidTr="007D3DA2">
        <w:tc>
          <w:tcPr>
            <w:tcW w:w="1991" w:type="pct"/>
          </w:tcPr>
          <w:p w:rsidR="007D3DA2" w:rsidRPr="00EE29A5" w:rsidRDefault="00FC7DDA" w:rsidP="00FC7DDA">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d. 3 </w:t>
            </w:r>
            <w:r w:rsidR="00EE29A5" w:rsidRPr="00EE29A5">
              <w:rPr>
                <w:rFonts w:ascii="Times New Roman" w:hAnsi="Times New Roman" w:cs="Times New Roman"/>
                <w:color w:val="00B0F0"/>
                <w:sz w:val="20"/>
                <w:szCs w:val="20"/>
              </w:rPr>
              <w:t>The Resident Assistant experience enhanced the RA’s ability to organize e</w:t>
            </w:r>
            <w:r w:rsidR="005A1C50">
              <w:rPr>
                <w:rFonts w:ascii="Times New Roman" w:hAnsi="Times New Roman" w:cs="Times New Roman"/>
                <w:color w:val="00B0F0"/>
                <w:sz w:val="20"/>
                <w:szCs w:val="20"/>
              </w:rPr>
              <w:t>vents.</w:t>
            </w:r>
            <w:r w:rsidR="00EE29A5" w:rsidRPr="00EE29A5">
              <w:rPr>
                <w:rFonts w:ascii="Times New Roman" w:hAnsi="Times New Roman" w:cs="Times New Roman"/>
                <w:color w:val="00B0F0"/>
                <w:sz w:val="20"/>
                <w:szCs w:val="20"/>
              </w:rPr>
              <w:t xml:space="preserve"> </w:t>
            </w:r>
          </w:p>
        </w:tc>
        <w:tc>
          <w:tcPr>
            <w:tcW w:w="602" w:type="pct"/>
            <w:vAlign w:val="center"/>
          </w:tcPr>
          <w:p w:rsidR="007D3DA2" w:rsidRDefault="005A1C5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6.52</w:t>
            </w:r>
          </w:p>
          <w:p w:rsidR="005A1C50" w:rsidRPr="00EE29A5" w:rsidRDefault="005A1C5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(5.80, 5.92, 6.00)</w:t>
            </w:r>
          </w:p>
        </w:tc>
        <w:tc>
          <w:tcPr>
            <w:tcW w:w="602" w:type="pct"/>
            <w:vAlign w:val="center"/>
          </w:tcPr>
          <w:p w:rsidR="00EF13F6" w:rsidRDefault="00963B4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6.63</w:t>
            </w:r>
          </w:p>
          <w:p w:rsidR="007D3DA2" w:rsidRPr="00EE29A5" w:rsidRDefault="00963B4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 (5.99, 6.04, 5.96)</w:t>
            </w:r>
          </w:p>
        </w:tc>
        <w:tc>
          <w:tcPr>
            <w:tcW w:w="602" w:type="pct"/>
            <w:vAlign w:val="center"/>
          </w:tcPr>
          <w:p w:rsidR="007D3DA2" w:rsidRPr="00EE29A5" w:rsidRDefault="007D3DA2" w:rsidP="007D3DA2">
            <w:pPr>
              <w:jc w:val="center"/>
              <w:rPr>
                <w:rFonts w:ascii="Times New Roman" w:hAnsi="Times New Roman" w:cs="Times New Roman"/>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color w:val="00B0F0"/>
                <w:sz w:val="20"/>
                <w:szCs w:val="20"/>
              </w:rPr>
            </w:pPr>
          </w:p>
        </w:tc>
      </w:tr>
      <w:tr w:rsidR="005A1C50" w:rsidRPr="00EE29A5" w:rsidTr="007D3DA2">
        <w:tc>
          <w:tcPr>
            <w:tcW w:w="1991" w:type="pct"/>
          </w:tcPr>
          <w:p w:rsidR="005A1C50" w:rsidRPr="00EE29A5" w:rsidRDefault="00FC7DDA" w:rsidP="00FC7DDA">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d. 4 </w:t>
            </w:r>
            <w:r w:rsidR="005A1C50" w:rsidRPr="00EE29A5">
              <w:rPr>
                <w:rFonts w:ascii="Times New Roman" w:hAnsi="Times New Roman" w:cs="Times New Roman"/>
                <w:color w:val="00B0F0"/>
                <w:sz w:val="20"/>
                <w:szCs w:val="20"/>
              </w:rPr>
              <w:t>The Resident Assistant experience enhanced the RA’s ability to publicize events.</w:t>
            </w:r>
          </w:p>
        </w:tc>
        <w:tc>
          <w:tcPr>
            <w:tcW w:w="602" w:type="pct"/>
            <w:vAlign w:val="center"/>
          </w:tcPr>
          <w:p w:rsidR="005A1C50" w:rsidRDefault="005A1C5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6.53</w:t>
            </w:r>
          </w:p>
          <w:p w:rsidR="005A1C50" w:rsidRPr="00EE29A5" w:rsidRDefault="005A1C5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(5.81, 5.94, 5.88)</w:t>
            </w:r>
          </w:p>
        </w:tc>
        <w:tc>
          <w:tcPr>
            <w:tcW w:w="602" w:type="pct"/>
            <w:vAlign w:val="center"/>
          </w:tcPr>
          <w:p w:rsidR="00EF13F6" w:rsidRDefault="00963B4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6.65 </w:t>
            </w:r>
          </w:p>
          <w:p w:rsidR="005A1C50" w:rsidRPr="00EE29A5" w:rsidRDefault="00963B4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(5.89, 6.22, 5.85)</w:t>
            </w:r>
          </w:p>
        </w:tc>
        <w:tc>
          <w:tcPr>
            <w:tcW w:w="602" w:type="pct"/>
            <w:vAlign w:val="center"/>
          </w:tcPr>
          <w:p w:rsidR="005A1C50" w:rsidRPr="00EE29A5" w:rsidRDefault="005A1C50" w:rsidP="007D3DA2">
            <w:pPr>
              <w:jc w:val="center"/>
              <w:rPr>
                <w:rFonts w:ascii="Times New Roman" w:hAnsi="Times New Roman" w:cs="Times New Roman"/>
                <w:color w:val="00B0F0"/>
                <w:sz w:val="20"/>
                <w:szCs w:val="20"/>
              </w:rPr>
            </w:pPr>
          </w:p>
        </w:tc>
        <w:tc>
          <w:tcPr>
            <w:tcW w:w="603" w:type="pct"/>
            <w:vAlign w:val="center"/>
          </w:tcPr>
          <w:p w:rsidR="005A1C50" w:rsidRPr="00EE29A5" w:rsidRDefault="005A1C50" w:rsidP="007D3DA2">
            <w:pPr>
              <w:jc w:val="center"/>
              <w:rPr>
                <w:rFonts w:ascii="Times New Roman" w:hAnsi="Times New Roman" w:cs="Times New Roman"/>
                <w:color w:val="00B0F0"/>
                <w:sz w:val="20"/>
                <w:szCs w:val="20"/>
              </w:rPr>
            </w:pPr>
          </w:p>
        </w:tc>
        <w:tc>
          <w:tcPr>
            <w:tcW w:w="599" w:type="pct"/>
            <w:vAlign w:val="center"/>
          </w:tcPr>
          <w:p w:rsidR="005A1C50" w:rsidRPr="00EE29A5" w:rsidRDefault="005A1C50" w:rsidP="007D3DA2">
            <w:pPr>
              <w:jc w:val="center"/>
              <w:rPr>
                <w:rFonts w:ascii="Times New Roman" w:hAnsi="Times New Roman" w:cs="Times New Roman"/>
                <w:color w:val="00B0F0"/>
                <w:sz w:val="20"/>
                <w:szCs w:val="20"/>
              </w:rPr>
            </w:pPr>
          </w:p>
        </w:tc>
      </w:tr>
      <w:tr w:rsidR="007D3DA2" w:rsidRPr="00EE29A5" w:rsidTr="007D3DA2">
        <w:tc>
          <w:tcPr>
            <w:tcW w:w="1991" w:type="pct"/>
          </w:tcPr>
          <w:p w:rsidR="007D3DA2" w:rsidRPr="00EE29A5" w:rsidRDefault="00FC7DDA" w:rsidP="00FC7DDA">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d. 5 </w:t>
            </w:r>
            <w:r w:rsidR="00EE29A5" w:rsidRPr="00EE29A5">
              <w:rPr>
                <w:rFonts w:ascii="Times New Roman" w:hAnsi="Times New Roman" w:cs="Times New Roman"/>
                <w:color w:val="00B0F0"/>
                <w:sz w:val="20"/>
                <w:szCs w:val="20"/>
              </w:rPr>
              <w:t>The Resident Assistant experience enhanced the RA’s ability to influence residents’ behaviors/habits.</w:t>
            </w:r>
          </w:p>
        </w:tc>
        <w:tc>
          <w:tcPr>
            <w:tcW w:w="602" w:type="pct"/>
            <w:vAlign w:val="center"/>
          </w:tcPr>
          <w:p w:rsidR="007D3DA2" w:rsidRDefault="005A1C5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6.20</w:t>
            </w:r>
          </w:p>
          <w:p w:rsidR="005A1C50" w:rsidRPr="00EE29A5" w:rsidRDefault="005A1C5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(5.69, 5.71, 5.75)</w:t>
            </w:r>
          </w:p>
        </w:tc>
        <w:tc>
          <w:tcPr>
            <w:tcW w:w="602" w:type="pct"/>
            <w:vAlign w:val="center"/>
          </w:tcPr>
          <w:p w:rsidR="00EF13F6" w:rsidRDefault="00963B4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6.44</w:t>
            </w:r>
          </w:p>
          <w:p w:rsidR="007D3DA2" w:rsidRPr="00EE29A5" w:rsidRDefault="00963B4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 (5.78, 5.93, 5.72)</w:t>
            </w:r>
          </w:p>
        </w:tc>
        <w:tc>
          <w:tcPr>
            <w:tcW w:w="602" w:type="pct"/>
            <w:vAlign w:val="center"/>
          </w:tcPr>
          <w:p w:rsidR="007D3DA2" w:rsidRPr="00EE29A5" w:rsidRDefault="007D3DA2" w:rsidP="007D3DA2">
            <w:pPr>
              <w:jc w:val="center"/>
              <w:rPr>
                <w:rFonts w:ascii="Times New Roman" w:hAnsi="Times New Roman" w:cs="Times New Roman"/>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color w:val="00B0F0"/>
                <w:sz w:val="20"/>
                <w:szCs w:val="20"/>
              </w:rPr>
            </w:pPr>
          </w:p>
        </w:tc>
      </w:tr>
      <w:tr w:rsidR="007D3DA2" w:rsidRPr="00EE29A5" w:rsidTr="00A26B05">
        <w:tc>
          <w:tcPr>
            <w:tcW w:w="1991" w:type="pct"/>
            <w:shd w:val="clear" w:color="auto" w:fill="F2F2F2" w:themeFill="background1" w:themeFillShade="F2"/>
          </w:tcPr>
          <w:p w:rsidR="007D3DA2" w:rsidRPr="00D963EC" w:rsidRDefault="00FC7DDA" w:rsidP="00EE29A5">
            <w:pPr>
              <w:contextualSpacing/>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4. e </w:t>
            </w:r>
            <w:r w:rsidR="00EE29A5" w:rsidRPr="00D963EC">
              <w:rPr>
                <w:rFonts w:ascii="Times New Roman" w:hAnsi="Times New Roman" w:cs="Times New Roman"/>
                <w:b/>
                <w:i/>
                <w:color w:val="00B0F0"/>
                <w:sz w:val="20"/>
                <w:szCs w:val="20"/>
              </w:rPr>
              <w:t>Employment as a Resident Assistant (RA) enhanced the student staff member’s diverse interactions.</w:t>
            </w:r>
            <w:r w:rsidR="00EE29A5" w:rsidRPr="00D963EC">
              <w:rPr>
                <w:rFonts w:ascii="Times New Roman" w:hAnsi="Times New Roman" w:cs="Times New Roman"/>
                <w:b/>
                <w:i/>
                <w:color w:val="00B0F0"/>
                <w:sz w:val="20"/>
                <w:szCs w:val="20"/>
              </w:rPr>
              <w:tab/>
              <w:t xml:space="preserve"> </w:t>
            </w:r>
          </w:p>
        </w:tc>
        <w:tc>
          <w:tcPr>
            <w:tcW w:w="602" w:type="pct"/>
            <w:shd w:val="clear" w:color="auto" w:fill="F2F2F2" w:themeFill="background1" w:themeFillShade="F2"/>
            <w:vAlign w:val="center"/>
          </w:tcPr>
          <w:p w:rsidR="007D3DA2" w:rsidRPr="00D963EC" w:rsidRDefault="005A1C50" w:rsidP="007D3DA2">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6.64</w:t>
            </w:r>
          </w:p>
          <w:p w:rsidR="005A1C50" w:rsidRPr="00D963EC" w:rsidRDefault="005A1C50" w:rsidP="007D3DA2">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(6.08, 6.09, 6.11)</w:t>
            </w:r>
          </w:p>
        </w:tc>
        <w:tc>
          <w:tcPr>
            <w:tcW w:w="602" w:type="pct"/>
            <w:shd w:val="clear" w:color="auto" w:fill="F2F2F2" w:themeFill="background1" w:themeFillShade="F2"/>
            <w:vAlign w:val="center"/>
          </w:tcPr>
          <w:p w:rsidR="00EF13F6" w:rsidRPr="00D963EC" w:rsidRDefault="00963B40" w:rsidP="007D3DA2">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6.75 </w:t>
            </w:r>
          </w:p>
          <w:p w:rsidR="007D3DA2" w:rsidRPr="00D963EC" w:rsidRDefault="00963B40" w:rsidP="007D3DA2">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(6.21, 6.30, 6.10)</w:t>
            </w:r>
          </w:p>
        </w:tc>
        <w:tc>
          <w:tcPr>
            <w:tcW w:w="602" w:type="pct"/>
            <w:shd w:val="clear" w:color="auto" w:fill="F2F2F2" w:themeFill="background1" w:themeFillShade="F2"/>
            <w:vAlign w:val="center"/>
          </w:tcPr>
          <w:p w:rsidR="007D3DA2" w:rsidRPr="00EE29A5" w:rsidRDefault="007D3DA2" w:rsidP="007D3DA2">
            <w:pPr>
              <w:jc w:val="center"/>
              <w:rPr>
                <w:rFonts w:ascii="Times New Roman" w:hAnsi="Times New Roman" w:cs="Times New Roman"/>
                <w:i/>
                <w:color w:val="00B0F0"/>
                <w:sz w:val="20"/>
                <w:szCs w:val="20"/>
              </w:rPr>
            </w:pPr>
          </w:p>
        </w:tc>
        <w:tc>
          <w:tcPr>
            <w:tcW w:w="603" w:type="pct"/>
            <w:shd w:val="clear" w:color="auto" w:fill="F2F2F2" w:themeFill="background1" w:themeFillShade="F2"/>
            <w:vAlign w:val="center"/>
          </w:tcPr>
          <w:p w:rsidR="007D3DA2" w:rsidRPr="00EE29A5" w:rsidRDefault="007D3DA2" w:rsidP="007D3DA2">
            <w:pPr>
              <w:jc w:val="center"/>
              <w:rPr>
                <w:rFonts w:ascii="Times New Roman" w:hAnsi="Times New Roman" w:cs="Times New Roman"/>
                <w:i/>
                <w:color w:val="00B0F0"/>
                <w:sz w:val="20"/>
                <w:szCs w:val="20"/>
              </w:rPr>
            </w:pPr>
          </w:p>
        </w:tc>
        <w:tc>
          <w:tcPr>
            <w:tcW w:w="599" w:type="pct"/>
            <w:shd w:val="clear" w:color="auto" w:fill="F2F2F2" w:themeFill="background1" w:themeFillShade="F2"/>
            <w:vAlign w:val="center"/>
          </w:tcPr>
          <w:p w:rsidR="007D3DA2" w:rsidRPr="00EE29A5" w:rsidRDefault="007D3DA2" w:rsidP="007D3DA2">
            <w:pPr>
              <w:jc w:val="center"/>
              <w:rPr>
                <w:rFonts w:ascii="Times New Roman" w:hAnsi="Times New Roman" w:cs="Times New Roman"/>
                <w:i/>
                <w:color w:val="00B0F0"/>
                <w:sz w:val="20"/>
                <w:szCs w:val="20"/>
              </w:rPr>
            </w:pPr>
          </w:p>
        </w:tc>
      </w:tr>
      <w:tr w:rsidR="007D3DA2" w:rsidRPr="00EE29A5" w:rsidTr="007D3DA2">
        <w:tc>
          <w:tcPr>
            <w:tcW w:w="1991" w:type="pct"/>
          </w:tcPr>
          <w:p w:rsidR="007D3DA2" w:rsidRPr="00EE29A5" w:rsidRDefault="00FC7DDA" w:rsidP="00FC7DDA">
            <w:pPr>
              <w:contextualSpacing/>
              <w:rPr>
                <w:rFonts w:ascii="Times New Roman" w:hAnsi="Times New Roman" w:cs="Times New Roman"/>
                <w:i/>
                <w:color w:val="00B0F0"/>
                <w:sz w:val="20"/>
                <w:szCs w:val="20"/>
              </w:rPr>
            </w:pPr>
            <w:r>
              <w:rPr>
                <w:rFonts w:ascii="Times New Roman" w:hAnsi="Times New Roman" w:cs="Times New Roman"/>
                <w:color w:val="00B0F0"/>
                <w:sz w:val="20"/>
                <w:szCs w:val="20"/>
              </w:rPr>
              <w:t xml:space="preserve">4. e. 1 </w:t>
            </w:r>
            <w:r w:rsidR="00EE29A5" w:rsidRPr="00EE29A5">
              <w:rPr>
                <w:rFonts w:ascii="Times New Roman" w:hAnsi="Times New Roman" w:cs="Times New Roman"/>
                <w:color w:val="00B0F0"/>
                <w:sz w:val="20"/>
                <w:szCs w:val="20"/>
              </w:rPr>
              <w:t>The Resident Assistant experience enhanced the RA’s ability to interact with people who differ from them.</w:t>
            </w:r>
          </w:p>
        </w:tc>
        <w:tc>
          <w:tcPr>
            <w:tcW w:w="602" w:type="pct"/>
            <w:vAlign w:val="center"/>
          </w:tcPr>
          <w:p w:rsidR="007D3DA2" w:rsidRDefault="005A1C5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6.68</w:t>
            </w:r>
          </w:p>
          <w:p w:rsidR="005A1C50" w:rsidRPr="005A1C50" w:rsidRDefault="005A1C5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(6.08, 6.12, 6.12)</w:t>
            </w:r>
          </w:p>
        </w:tc>
        <w:tc>
          <w:tcPr>
            <w:tcW w:w="602" w:type="pct"/>
            <w:vAlign w:val="center"/>
          </w:tcPr>
          <w:p w:rsidR="00EF13F6" w:rsidRDefault="00963B40" w:rsidP="007D3DA2">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6.72 </w:t>
            </w:r>
          </w:p>
          <w:p w:rsidR="007D3DA2" w:rsidRPr="00EE29A5" w:rsidRDefault="00963B40" w:rsidP="007D3DA2">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(6.25, 6.31, 6.11)</w:t>
            </w:r>
          </w:p>
        </w:tc>
        <w:tc>
          <w:tcPr>
            <w:tcW w:w="602" w:type="pct"/>
            <w:vAlign w:val="center"/>
          </w:tcPr>
          <w:p w:rsidR="007D3DA2" w:rsidRPr="00EE29A5" w:rsidRDefault="007D3DA2" w:rsidP="007D3DA2">
            <w:pPr>
              <w:jc w:val="center"/>
              <w:rPr>
                <w:rFonts w:ascii="Times New Roman" w:hAnsi="Times New Roman" w:cs="Times New Roman"/>
                <w:i/>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i/>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i/>
                <w:color w:val="00B0F0"/>
                <w:sz w:val="20"/>
                <w:szCs w:val="20"/>
              </w:rPr>
            </w:pPr>
          </w:p>
        </w:tc>
      </w:tr>
      <w:tr w:rsidR="007D3DA2" w:rsidRPr="00EE29A5" w:rsidTr="007D3DA2">
        <w:tc>
          <w:tcPr>
            <w:tcW w:w="1991" w:type="pct"/>
          </w:tcPr>
          <w:p w:rsidR="007D3DA2" w:rsidRPr="00EE29A5" w:rsidRDefault="00FC7DDA" w:rsidP="00FC7DDA">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e. 2 </w:t>
            </w:r>
            <w:r w:rsidR="00EE29A5" w:rsidRPr="00EE29A5">
              <w:rPr>
                <w:rFonts w:ascii="Times New Roman" w:hAnsi="Times New Roman" w:cs="Times New Roman"/>
                <w:color w:val="00B0F0"/>
                <w:sz w:val="20"/>
                <w:szCs w:val="20"/>
              </w:rPr>
              <w:t>The Resident Assistant experience enhanced the RA’s ability to work with diverse populations.</w:t>
            </w:r>
          </w:p>
        </w:tc>
        <w:tc>
          <w:tcPr>
            <w:tcW w:w="602" w:type="pct"/>
            <w:vAlign w:val="center"/>
          </w:tcPr>
          <w:p w:rsidR="007D3DA2" w:rsidRDefault="005A1C5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6.69</w:t>
            </w:r>
          </w:p>
          <w:p w:rsidR="005A1C50" w:rsidRPr="00EE29A5" w:rsidRDefault="005A1C5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(6.03, 6.05, 6.07)</w:t>
            </w:r>
          </w:p>
        </w:tc>
        <w:tc>
          <w:tcPr>
            <w:tcW w:w="602" w:type="pct"/>
            <w:vAlign w:val="center"/>
          </w:tcPr>
          <w:p w:rsidR="00EF13F6" w:rsidRDefault="00963B4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6.72</w:t>
            </w:r>
          </w:p>
          <w:p w:rsidR="007D3DA2" w:rsidRPr="00EE29A5" w:rsidRDefault="00963B4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 (6.17, 6.31, 6.06)</w:t>
            </w:r>
          </w:p>
        </w:tc>
        <w:tc>
          <w:tcPr>
            <w:tcW w:w="602" w:type="pct"/>
            <w:vAlign w:val="center"/>
          </w:tcPr>
          <w:p w:rsidR="007D3DA2" w:rsidRPr="00EE29A5" w:rsidRDefault="007D3DA2" w:rsidP="007D3DA2">
            <w:pPr>
              <w:jc w:val="center"/>
              <w:rPr>
                <w:rFonts w:ascii="Times New Roman" w:hAnsi="Times New Roman" w:cs="Times New Roman"/>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color w:val="00B0F0"/>
                <w:sz w:val="20"/>
                <w:szCs w:val="20"/>
              </w:rPr>
            </w:pPr>
          </w:p>
        </w:tc>
      </w:tr>
      <w:tr w:rsidR="007D3DA2" w:rsidRPr="00EE29A5" w:rsidTr="007D3DA2">
        <w:tc>
          <w:tcPr>
            <w:tcW w:w="1991" w:type="pct"/>
          </w:tcPr>
          <w:p w:rsidR="007D3DA2" w:rsidRPr="00EE29A5" w:rsidRDefault="00FC7DDA" w:rsidP="00FC7DDA">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e. 3 </w:t>
            </w:r>
            <w:r w:rsidR="00EE29A5" w:rsidRPr="00EE29A5">
              <w:rPr>
                <w:rFonts w:ascii="Times New Roman" w:hAnsi="Times New Roman" w:cs="Times New Roman"/>
                <w:color w:val="00B0F0"/>
                <w:sz w:val="20"/>
                <w:szCs w:val="20"/>
              </w:rPr>
              <w:t>The Resident Assistant experience enhanced the RA’s ability to value and respect people who differ from them.</w:t>
            </w:r>
          </w:p>
        </w:tc>
        <w:tc>
          <w:tcPr>
            <w:tcW w:w="602" w:type="pct"/>
            <w:vAlign w:val="center"/>
          </w:tcPr>
          <w:p w:rsidR="007D3DA2" w:rsidRDefault="005A1C5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6.66</w:t>
            </w:r>
          </w:p>
          <w:p w:rsidR="005A1C50" w:rsidRPr="00EE29A5" w:rsidRDefault="005A1C5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(6.12, 6.09, 6.13)</w:t>
            </w:r>
          </w:p>
        </w:tc>
        <w:tc>
          <w:tcPr>
            <w:tcW w:w="602" w:type="pct"/>
            <w:vAlign w:val="center"/>
          </w:tcPr>
          <w:p w:rsidR="00EF13F6" w:rsidRDefault="00963B4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6.81 </w:t>
            </w:r>
          </w:p>
          <w:p w:rsidR="007D3DA2" w:rsidRPr="00EE29A5" w:rsidRDefault="00963B40" w:rsidP="007D3DA2">
            <w:pPr>
              <w:jc w:val="center"/>
              <w:rPr>
                <w:rFonts w:ascii="Times New Roman" w:hAnsi="Times New Roman" w:cs="Times New Roman"/>
                <w:color w:val="00B0F0"/>
                <w:sz w:val="20"/>
                <w:szCs w:val="20"/>
              </w:rPr>
            </w:pPr>
            <w:r>
              <w:rPr>
                <w:rFonts w:ascii="Times New Roman" w:hAnsi="Times New Roman" w:cs="Times New Roman"/>
                <w:color w:val="00B0F0"/>
                <w:sz w:val="20"/>
                <w:szCs w:val="20"/>
              </w:rPr>
              <w:t>(6.24, 6.27, 6.14)</w:t>
            </w:r>
          </w:p>
        </w:tc>
        <w:tc>
          <w:tcPr>
            <w:tcW w:w="602" w:type="pct"/>
            <w:vAlign w:val="center"/>
          </w:tcPr>
          <w:p w:rsidR="007D3DA2" w:rsidRPr="00EE29A5" w:rsidRDefault="007D3DA2" w:rsidP="007D3DA2">
            <w:pPr>
              <w:jc w:val="center"/>
              <w:rPr>
                <w:rFonts w:ascii="Times New Roman" w:hAnsi="Times New Roman" w:cs="Times New Roman"/>
                <w:color w:val="00B0F0"/>
                <w:sz w:val="20"/>
                <w:szCs w:val="20"/>
              </w:rPr>
            </w:pPr>
          </w:p>
        </w:tc>
        <w:tc>
          <w:tcPr>
            <w:tcW w:w="603" w:type="pct"/>
            <w:vAlign w:val="center"/>
          </w:tcPr>
          <w:p w:rsidR="007D3DA2" w:rsidRPr="00EE29A5" w:rsidRDefault="007D3DA2" w:rsidP="007D3DA2">
            <w:pPr>
              <w:jc w:val="center"/>
              <w:rPr>
                <w:rFonts w:ascii="Times New Roman" w:hAnsi="Times New Roman" w:cs="Times New Roman"/>
                <w:color w:val="00B0F0"/>
                <w:sz w:val="20"/>
                <w:szCs w:val="20"/>
              </w:rPr>
            </w:pPr>
          </w:p>
        </w:tc>
        <w:tc>
          <w:tcPr>
            <w:tcW w:w="599" w:type="pct"/>
            <w:vAlign w:val="center"/>
          </w:tcPr>
          <w:p w:rsidR="007D3DA2" w:rsidRPr="00EE29A5" w:rsidRDefault="007D3DA2" w:rsidP="007D3DA2">
            <w:pPr>
              <w:jc w:val="center"/>
              <w:rPr>
                <w:rFonts w:ascii="Times New Roman" w:hAnsi="Times New Roman" w:cs="Times New Roman"/>
                <w:color w:val="00B0F0"/>
                <w:sz w:val="20"/>
                <w:szCs w:val="20"/>
              </w:rPr>
            </w:pPr>
          </w:p>
        </w:tc>
      </w:tr>
    </w:tbl>
    <w:p w:rsidR="007D3DA2" w:rsidRPr="00227511" w:rsidRDefault="007D3DA2" w:rsidP="00D6250B">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Assessment Instruments and Frequency of Assessment:</w:t>
      </w:r>
    </w:p>
    <w:tbl>
      <w:tblPr>
        <w:tblStyle w:val="TableGrid"/>
        <w:tblW w:w="4504" w:type="pct"/>
        <w:tblInd w:w="1075" w:type="dxa"/>
        <w:tblLook w:val="04A0" w:firstRow="1" w:lastRow="0" w:firstColumn="1" w:lastColumn="0" w:noHBand="0" w:noVBand="1"/>
      </w:tblPr>
      <w:tblGrid>
        <w:gridCol w:w="3948"/>
        <w:gridCol w:w="2943"/>
        <w:gridCol w:w="3032"/>
      </w:tblGrid>
      <w:tr w:rsidR="007D3DA2" w:rsidRPr="00227511" w:rsidTr="007D3DA2">
        <w:tc>
          <w:tcPr>
            <w:tcW w:w="1989" w:type="pct"/>
          </w:tcPr>
          <w:p w:rsidR="007D3DA2" w:rsidRPr="00227511" w:rsidRDefault="007D3DA2" w:rsidP="007D3DA2">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1483" w:type="pct"/>
          </w:tcPr>
          <w:p w:rsidR="007D3DA2" w:rsidRPr="00227511" w:rsidRDefault="007D3DA2" w:rsidP="007D3DA2">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Instrument</w:t>
            </w:r>
          </w:p>
        </w:tc>
        <w:tc>
          <w:tcPr>
            <w:tcW w:w="1528" w:type="pct"/>
          </w:tcPr>
          <w:p w:rsidR="007D3DA2" w:rsidRPr="00227511" w:rsidRDefault="007D3DA2" w:rsidP="007D3DA2">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Frequency</w:t>
            </w:r>
          </w:p>
        </w:tc>
      </w:tr>
      <w:tr w:rsidR="007D3DA2" w:rsidRPr="00227511" w:rsidTr="007D3DA2">
        <w:tc>
          <w:tcPr>
            <w:tcW w:w="1989" w:type="pct"/>
          </w:tcPr>
          <w:p w:rsidR="007D3DA2" w:rsidRPr="00227511" w:rsidRDefault="007D3DA2" w:rsidP="007D3DA2">
            <w:pPr>
              <w:rPr>
                <w:rFonts w:ascii="Times New Roman" w:hAnsi="Times New Roman" w:cs="Times New Roman"/>
                <w:color w:val="00B0F0"/>
                <w:sz w:val="20"/>
                <w:szCs w:val="20"/>
              </w:rPr>
            </w:pPr>
            <w:r>
              <w:rPr>
                <w:rFonts w:ascii="Times New Roman" w:hAnsi="Times New Roman" w:cs="Times New Roman"/>
                <w:color w:val="00B0F0"/>
                <w:sz w:val="20"/>
                <w:szCs w:val="20"/>
              </w:rPr>
              <w:t>All Indicators of Success (and sub-Indicators of Success)</w:t>
            </w:r>
          </w:p>
        </w:tc>
        <w:tc>
          <w:tcPr>
            <w:tcW w:w="1483" w:type="pct"/>
          </w:tcPr>
          <w:p w:rsidR="007D3DA2" w:rsidRPr="00227511" w:rsidRDefault="007D3DA2" w:rsidP="00EF13F6">
            <w:pPr>
              <w:rPr>
                <w:rFonts w:ascii="Times New Roman" w:hAnsi="Times New Roman" w:cs="Times New Roman"/>
                <w:color w:val="00B0F0"/>
                <w:sz w:val="20"/>
                <w:szCs w:val="20"/>
              </w:rPr>
            </w:pPr>
            <w:r w:rsidRPr="00D61948">
              <w:rPr>
                <w:rFonts w:ascii="Times New Roman" w:hAnsi="Times New Roman" w:cs="Times New Roman"/>
                <w:color w:val="00B0F0"/>
                <w:sz w:val="20"/>
                <w:szCs w:val="20"/>
              </w:rPr>
              <w:t xml:space="preserve">Educational Benchmarking, Inc. (EBI) </w:t>
            </w:r>
            <w:r w:rsidR="00EF13F6">
              <w:rPr>
                <w:rFonts w:ascii="Times New Roman" w:hAnsi="Times New Roman" w:cs="Times New Roman"/>
                <w:color w:val="00B0F0"/>
                <w:sz w:val="20"/>
                <w:szCs w:val="20"/>
              </w:rPr>
              <w:t>Student Staff</w:t>
            </w:r>
            <w:r w:rsidRPr="00D61948">
              <w:rPr>
                <w:rFonts w:ascii="Times New Roman" w:hAnsi="Times New Roman" w:cs="Times New Roman"/>
                <w:color w:val="00B0F0"/>
                <w:sz w:val="20"/>
                <w:szCs w:val="20"/>
              </w:rPr>
              <w:t xml:space="preserve"> Assessment Survey</w:t>
            </w:r>
          </w:p>
        </w:tc>
        <w:tc>
          <w:tcPr>
            <w:tcW w:w="1528" w:type="pct"/>
          </w:tcPr>
          <w:p w:rsidR="007D3DA2" w:rsidRPr="00227511" w:rsidRDefault="007D3DA2" w:rsidP="007D3DA2">
            <w:pPr>
              <w:rPr>
                <w:rFonts w:ascii="Times New Roman" w:hAnsi="Times New Roman" w:cs="Times New Roman"/>
                <w:color w:val="00B0F0"/>
                <w:sz w:val="20"/>
                <w:szCs w:val="20"/>
              </w:rPr>
            </w:pPr>
            <w:r>
              <w:rPr>
                <w:rFonts w:ascii="Times New Roman" w:hAnsi="Times New Roman" w:cs="Times New Roman"/>
                <w:color w:val="00B0F0"/>
                <w:sz w:val="20"/>
                <w:szCs w:val="20"/>
              </w:rPr>
              <w:t>Annually</w:t>
            </w:r>
          </w:p>
        </w:tc>
      </w:tr>
    </w:tbl>
    <w:p w:rsidR="007D3DA2" w:rsidRPr="00227511" w:rsidRDefault="007D3DA2" w:rsidP="00D6250B">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Expected Outcomes:</w:t>
      </w:r>
    </w:p>
    <w:tbl>
      <w:tblPr>
        <w:tblStyle w:val="TableGrid"/>
        <w:tblW w:w="4504" w:type="pct"/>
        <w:tblInd w:w="1075" w:type="dxa"/>
        <w:tblLook w:val="04A0" w:firstRow="1" w:lastRow="0" w:firstColumn="1" w:lastColumn="0" w:noHBand="0" w:noVBand="1"/>
      </w:tblPr>
      <w:tblGrid>
        <w:gridCol w:w="3949"/>
        <w:gridCol w:w="1840"/>
        <w:gridCol w:w="1838"/>
        <w:gridCol w:w="2296"/>
      </w:tblGrid>
      <w:tr w:rsidR="007D3DA2" w:rsidRPr="00227511" w:rsidTr="007D3DA2">
        <w:tc>
          <w:tcPr>
            <w:tcW w:w="1990" w:type="pct"/>
          </w:tcPr>
          <w:p w:rsidR="007D3DA2" w:rsidRPr="00227511" w:rsidRDefault="007D3DA2" w:rsidP="007D3DA2">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927" w:type="pct"/>
          </w:tcPr>
          <w:p w:rsidR="007D3DA2" w:rsidRPr="00227511" w:rsidRDefault="007D3DA2" w:rsidP="007D3DA2">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Met</w:t>
            </w:r>
          </w:p>
        </w:tc>
        <w:tc>
          <w:tcPr>
            <w:tcW w:w="926" w:type="pct"/>
          </w:tcPr>
          <w:p w:rsidR="007D3DA2" w:rsidRPr="00227511" w:rsidRDefault="007D3DA2" w:rsidP="007D3DA2">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Partially Met</w:t>
            </w:r>
          </w:p>
        </w:tc>
        <w:tc>
          <w:tcPr>
            <w:tcW w:w="1157" w:type="pct"/>
          </w:tcPr>
          <w:p w:rsidR="007D3DA2" w:rsidRPr="00227511" w:rsidRDefault="007D3DA2" w:rsidP="007D3DA2">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Not Met</w:t>
            </w:r>
          </w:p>
        </w:tc>
      </w:tr>
      <w:tr w:rsidR="007D3DA2" w:rsidRPr="00227511" w:rsidTr="007D3DA2">
        <w:tc>
          <w:tcPr>
            <w:tcW w:w="1990" w:type="pct"/>
          </w:tcPr>
          <w:p w:rsidR="007D3DA2" w:rsidRPr="00227511" w:rsidRDefault="007D3DA2" w:rsidP="007D3DA2">
            <w:pPr>
              <w:rPr>
                <w:rFonts w:ascii="Times New Roman" w:hAnsi="Times New Roman" w:cs="Times New Roman"/>
                <w:color w:val="00B0F0"/>
                <w:sz w:val="20"/>
                <w:szCs w:val="20"/>
              </w:rPr>
            </w:pPr>
            <w:r w:rsidRPr="00D61948">
              <w:rPr>
                <w:rFonts w:ascii="Times New Roman" w:hAnsi="Times New Roman" w:cs="Times New Roman"/>
                <w:color w:val="00B0F0"/>
                <w:sz w:val="20"/>
                <w:szCs w:val="20"/>
              </w:rPr>
              <w:t>All Indicators of Success (and sub-Indicators of Success)</w:t>
            </w:r>
          </w:p>
        </w:tc>
        <w:tc>
          <w:tcPr>
            <w:tcW w:w="927" w:type="pct"/>
          </w:tcPr>
          <w:p w:rsidR="007D3DA2" w:rsidRPr="00227511" w:rsidRDefault="007D3DA2" w:rsidP="007D3DA2">
            <w:pPr>
              <w:rPr>
                <w:rFonts w:ascii="Times New Roman" w:hAnsi="Times New Roman" w:cs="Times New Roman"/>
                <w:color w:val="00B0F0"/>
                <w:sz w:val="20"/>
                <w:szCs w:val="20"/>
              </w:rPr>
            </w:pPr>
            <w:r>
              <w:rPr>
                <w:rFonts w:ascii="Times New Roman" w:hAnsi="Times New Roman" w:cs="Times New Roman"/>
                <w:color w:val="00B0F0"/>
                <w:sz w:val="20"/>
                <w:szCs w:val="20"/>
              </w:rPr>
              <w:t>Lander</w:t>
            </w:r>
            <w:r w:rsidRPr="00E5585A">
              <w:rPr>
                <w:rFonts w:ascii="Times New Roman" w:hAnsi="Times New Roman" w:cs="Times New Roman"/>
                <w:color w:val="00B0F0"/>
                <w:sz w:val="20"/>
                <w:szCs w:val="20"/>
              </w:rPr>
              <w:t xml:space="preserve"> EBI mean comparison is above all of the EBI means for the following: Select 6 Peers, Carnegie Peers, and all EBI</w:t>
            </w:r>
            <w:r>
              <w:rPr>
                <w:rFonts w:ascii="Times New Roman" w:hAnsi="Times New Roman" w:cs="Times New Roman"/>
                <w:color w:val="00B0F0"/>
                <w:sz w:val="20"/>
                <w:szCs w:val="20"/>
              </w:rPr>
              <w:t xml:space="preserve"> participants for the </w:t>
            </w:r>
            <w:r w:rsidRPr="00E5585A">
              <w:rPr>
                <w:rFonts w:ascii="Times New Roman" w:hAnsi="Times New Roman" w:cs="Times New Roman"/>
                <w:color w:val="00B0F0"/>
                <w:sz w:val="20"/>
                <w:szCs w:val="20"/>
              </w:rPr>
              <w:t>year.</w:t>
            </w:r>
          </w:p>
        </w:tc>
        <w:tc>
          <w:tcPr>
            <w:tcW w:w="926" w:type="pct"/>
          </w:tcPr>
          <w:p w:rsidR="007D3DA2" w:rsidRPr="00227511" w:rsidRDefault="007D3DA2" w:rsidP="007D3DA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Lander </w:t>
            </w:r>
            <w:r w:rsidRPr="00E5585A">
              <w:rPr>
                <w:rFonts w:ascii="Times New Roman" w:hAnsi="Times New Roman" w:cs="Times New Roman"/>
                <w:color w:val="00B0F0"/>
                <w:sz w:val="20"/>
                <w:szCs w:val="20"/>
              </w:rPr>
              <w:t>EBI mean comparison is above one or two of the EBI means for the following: Select 6 Peers, Carnegie Peers, and all EB</w:t>
            </w:r>
            <w:r>
              <w:rPr>
                <w:rFonts w:ascii="Times New Roman" w:hAnsi="Times New Roman" w:cs="Times New Roman"/>
                <w:color w:val="00B0F0"/>
                <w:sz w:val="20"/>
                <w:szCs w:val="20"/>
              </w:rPr>
              <w:t>I participants for the</w:t>
            </w:r>
            <w:r w:rsidRPr="00E5585A">
              <w:rPr>
                <w:rFonts w:ascii="Times New Roman" w:hAnsi="Times New Roman" w:cs="Times New Roman"/>
                <w:color w:val="00B0F0"/>
                <w:sz w:val="20"/>
                <w:szCs w:val="20"/>
              </w:rPr>
              <w:t xml:space="preserve"> year.</w:t>
            </w:r>
          </w:p>
        </w:tc>
        <w:tc>
          <w:tcPr>
            <w:tcW w:w="1157" w:type="pct"/>
          </w:tcPr>
          <w:p w:rsidR="007D3DA2" w:rsidRPr="00227511" w:rsidRDefault="007D3DA2" w:rsidP="007D3DA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Lander </w:t>
            </w:r>
            <w:r w:rsidRPr="00E5585A">
              <w:rPr>
                <w:rFonts w:ascii="Times New Roman" w:hAnsi="Times New Roman" w:cs="Times New Roman"/>
                <w:color w:val="00B0F0"/>
                <w:sz w:val="20"/>
                <w:szCs w:val="20"/>
              </w:rPr>
              <w:t>EBI mean comparison is above none of the EBI means for the following: Select 6 Peers, Carnegie Peers, and all EBI</w:t>
            </w:r>
            <w:r>
              <w:rPr>
                <w:rFonts w:ascii="Times New Roman" w:hAnsi="Times New Roman" w:cs="Times New Roman"/>
                <w:color w:val="00B0F0"/>
                <w:sz w:val="20"/>
                <w:szCs w:val="20"/>
              </w:rPr>
              <w:t xml:space="preserve"> participants for the </w:t>
            </w:r>
            <w:r w:rsidRPr="00E5585A">
              <w:rPr>
                <w:rFonts w:ascii="Times New Roman" w:hAnsi="Times New Roman" w:cs="Times New Roman"/>
                <w:color w:val="00B0F0"/>
                <w:sz w:val="20"/>
                <w:szCs w:val="20"/>
              </w:rPr>
              <w:t>year.</w:t>
            </w:r>
          </w:p>
        </w:tc>
      </w:tr>
    </w:tbl>
    <w:p w:rsidR="00D963EC" w:rsidRDefault="00D963EC" w:rsidP="00D963EC">
      <w:pPr>
        <w:spacing w:after="0" w:line="240" w:lineRule="auto"/>
        <w:ind w:left="990"/>
        <w:rPr>
          <w:rFonts w:ascii="Times New Roman" w:hAnsi="Times New Roman" w:cs="Times New Roman"/>
          <w:color w:val="00B0F0"/>
          <w:sz w:val="20"/>
          <w:szCs w:val="20"/>
        </w:rPr>
      </w:pPr>
    </w:p>
    <w:p w:rsidR="00D963EC" w:rsidRDefault="00D963EC" w:rsidP="00D963EC">
      <w:pPr>
        <w:spacing w:after="0" w:line="240" w:lineRule="auto"/>
        <w:ind w:left="990"/>
        <w:rPr>
          <w:rFonts w:ascii="Times New Roman" w:hAnsi="Times New Roman" w:cs="Times New Roman"/>
          <w:color w:val="00B0F0"/>
          <w:sz w:val="20"/>
          <w:szCs w:val="20"/>
        </w:rPr>
      </w:pPr>
    </w:p>
    <w:p w:rsidR="00D963EC" w:rsidRDefault="00D963EC" w:rsidP="00D963EC">
      <w:pPr>
        <w:spacing w:after="0" w:line="240" w:lineRule="auto"/>
        <w:ind w:left="990"/>
        <w:rPr>
          <w:rFonts w:ascii="Times New Roman" w:hAnsi="Times New Roman" w:cs="Times New Roman"/>
          <w:color w:val="00B0F0"/>
          <w:sz w:val="20"/>
          <w:szCs w:val="20"/>
        </w:rPr>
      </w:pPr>
    </w:p>
    <w:p w:rsidR="007D3DA2" w:rsidRDefault="007D3DA2" w:rsidP="00D6250B">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Review of Results and Actions Taken:</w:t>
      </w:r>
    </w:p>
    <w:tbl>
      <w:tblPr>
        <w:tblStyle w:val="TableGrid"/>
        <w:tblW w:w="4502" w:type="pct"/>
        <w:tblInd w:w="1075" w:type="dxa"/>
        <w:tblLook w:val="04A0" w:firstRow="1" w:lastRow="0" w:firstColumn="1" w:lastColumn="0" w:noHBand="0" w:noVBand="1"/>
      </w:tblPr>
      <w:tblGrid>
        <w:gridCol w:w="3950"/>
        <w:gridCol w:w="5969"/>
      </w:tblGrid>
      <w:tr w:rsidR="007D3DA2" w:rsidRPr="00EE00D8" w:rsidTr="007D3DA2">
        <w:tc>
          <w:tcPr>
            <w:tcW w:w="5000" w:type="pct"/>
            <w:gridSpan w:val="2"/>
          </w:tcPr>
          <w:p w:rsidR="007D3DA2" w:rsidRPr="00EE00D8" w:rsidRDefault="007D3DA2"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r>
      <w:tr w:rsidR="002E118B" w:rsidRPr="00EE00D8" w:rsidTr="00A26B05">
        <w:tc>
          <w:tcPr>
            <w:tcW w:w="1991" w:type="pct"/>
            <w:shd w:val="clear" w:color="auto" w:fill="F2F2F2" w:themeFill="background1" w:themeFillShade="F2"/>
          </w:tcPr>
          <w:p w:rsidR="002E118B" w:rsidRPr="00EE00D8" w:rsidRDefault="002E118B" w:rsidP="002E118B">
            <w:pPr>
              <w:rPr>
                <w:rFonts w:ascii="Times New Roman" w:hAnsi="Times New Roman" w:cs="Times New Roman"/>
                <w:i/>
                <w:color w:val="00B0F0"/>
                <w:sz w:val="20"/>
                <w:szCs w:val="20"/>
              </w:rPr>
            </w:pPr>
            <w:r w:rsidRPr="00D963EC">
              <w:rPr>
                <w:rFonts w:ascii="Times New Roman" w:hAnsi="Times New Roman" w:cs="Times New Roman"/>
                <w:b/>
                <w:i/>
                <w:color w:val="00B0F0"/>
                <w:sz w:val="20"/>
                <w:szCs w:val="20"/>
              </w:rPr>
              <w:t>4. a Employment as a Resident Assistant (RA) improved the intrapersonal competence of the student staff member</w:t>
            </w:r>
            <w:r w:rsidRPr="00EE29A5">
              <w:rPr>
                <w:rFonts w:ascii="Times New Roman" w:hAnsi="Times New Roman" w:cs="Times New Roman"/>
                <w:i/>
                <w:color w:val="00B0F0"/>
                <w:sz w:val="20"/>
                <w:szCs w:val="20"/>
              </w:rPr>
              <w:t>.</w:t>
            </w:r>
          </w:p>
        </w:tc>
        <w:tc>
          <w:tcPr>
            <w:tcW w:w="3009" w:type="pct"/>
            <w:shd w:val="clear" w:color="auto" w:fill="F2F2F2" w:themeFill="background1" w:themeFillShade="F2"/>
            <w:vAlign w:val="center"/>
          </w:tcPr>
          <w:p w:rsidR="002E118B" w:rsidRPr="00C00BB5" w:rsidRDefault="002E118B" w:rsidP="00B2268C">
            <w:pPr>
              <w:rPr>
                <w:rFonts w:ascii="Times New Roman" w:hAnsi="Times New Roman" w:cs="Times New Roman"/>
                <w:i/>
                <w:color w:val="00B0F0"/>
                <w:sz w:val="20"/>
                <w:szCs w:val="20"/>
              </w:rPr>
            </w:pPr>
            <w:r w:rsidRPr="00C00BB5">
              <w:rPr>
                <w:rFonts w:ascii="Times New Roman" w:hAnsi="Times New Roman" w:cs="Times New Roman"/>
                <w:b/>
                <w:i/>
                <w:color w:val="C00000"/>
                <w:sz w:val="20"/>
                <w:szCs w:val="20"/>
              </w:rPr>
              <w:t>The threshold for the indicator of success on the survey factor signifying that employment as a Resident Assistant improved the intrapersonal competence of the student staff member was met. Each survey question gauging this indicator for success documented survey responses with a mean above all the EBI benchmark comparison groups</w:t>
            </w:r>
            <w:r w:rsidR="00B2268C" w:rsidRPr="00C00BB5">
              <w:rPr>
                <w:rFonts w:ascii="Times New Roman" w:hAnsi="Times New Roman" w:cs="Times New Roman"/>
                <w:b/>
                <w:i/>
                <w:color w:val="C00000"/>
                <w:sz w:val="20"/>
                <w:szCs w:val="20"/>
              </w:rPr>
              <w:t xml:space="preserve">. </w:t>
            </w:r>
            <w:r w:rsidRPr="00C00BB5">
              <w:rPr>
                <w:rFonts w:ascii="Times New Roman" w:hAnsi="Times New Roman" w:cs="Times New Roman"/>
                <w:b/>
                <w:i/>
                <w:color w:val="C00000"/>
                <w:sz w:val="20"/>
                <w:szCs w:val="20"/>
              </w:rPr>
              <w:t>At this time, no action is needed for this indicator.</w:t>
            </w:r>
          </w:p>
        </w:tc>
      </w:tr>
      <w:tr w:rsidR="002E118B" w:rsidRPr="00EE00D8" w:rsidTr="002C18C1">
        <w:tc>
          <w:tcPr>
            <w:tcW w:w="1991" w:type="pct"/>
          </w:tcPr>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1 </w:t>
            </w:r>
            <w:r w:rsidRPr="00EE29A5">
              <w:rPr>
                <w:rFonts w:ascii="Times New Roman" w:hAnsi="Times New Roman" w:cs="Times New Roman"/>
                <w:color w:val="00B0F0"/>
                <w:sz w:val="20"/>
                <w:szCs w:val="20"/>
              </w:rPr>
              <w:t>The Resident Assistant experience enhanced the RA’s ability to develop trust among their residents.</w:t>
            </w:r>
          </w:p>
        </w:tc>
        <w:tc>
          <w:tcPr>
            <w:tcW w:w="3009" w:type="pct"/>
          </w:tcPr>
          <w:p w:rsidR="002E118B" w:rsidRPr="00EE00D8" w:rsidRDefault="002E118B" w:rsidP="002E118B">
            <w:pPr>
              <w:jc w:val="center"/>
              <w:rPr>
                <w:rFonts w:ascii="Times New Roman" w:hAnsi="Times New Roman" w:cs="Times New Roman"/>
                <w:color w:val="00B0F0"/>
                <w:sz w:val="20"/>
                <w:szCs w:val="20"/>
              </w:rPr>
            </w:pPr>
            <w:r w:rsidRPr="00A638A7">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2E118B" w:rsidRPr="00EE00D8" w:rsidTr="002C18C1">
        <w:tc>
          <w:tcPr>
            <w:tcW w:w="1991" w:type="pct"/>
          </w:tcPr>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2 </w:t>
            </w:r>
            <w:r w:rsidRPr="00EE29A5">
              <w:rPr>
                <w:rFonts w:ascii="Times New Roman" w:hAnsi="Times New Roman" w:cs="Times New Roman"/>
                <w:color w:val="00B0F0"/>
                <w:sz w:val="20"/>
                <w:szCs w:val="20"/>
              </w:rPr>
              <w:t>The Resident Assistant experience enhanced the RA’s ability to earn the respect of their residents.</w:t>
            </w:r>
          </w:p>
        </w:tc>
        <w:tc>
          <w:tcPr>
            <w:tcW w:w="3009" w:type="pct"/>
          </w:tcPr>
          <w:p w:rsidR="002E118B" w:rsidRPr="002122DF" w:rsidRDefault="002122DF" w:rsidP="002E118B">
            <w:pPr>
              <w:jc w:val="center"/>
              <w:rPr>
                <w:rFonts w:ascii="Times New Roman" w:hAnsi="Times New Roman" w:cs="Times New Roman"/>
                <w:b/>
                <w:color w:val="C00000"/>
                <w:sz w:val="20"/>
                <w:szCs w:val="20"/>
              </w:rPr>
            </w:pPr>
            <w:r w:rsidRPr="002122DF">
              <w:rPr>
                <w:rFonts w:ascii="Times New Roman" w:hAnsi="Times New Roman" w:cs="Times New Roman"/>
                <w:b/>
                <w:color w:val="C00000"/>
                <w:sz w:val="20"/>
                <w:szCs w:val="20"/>
              </w:rPr>
              <w:t xml:space="preserve">Same as 4. a. 1 </w:t>
            </w:r>
          </w:p>
        </w:tc>
      </w:tr>
      <w:tr w:rsidR="002122DF" w:rsidRPr="00EE00D8" w:rsidTr="002C18C1">
        <w:tc>
          <w:tcPr>
            <w:tcW w:w="1991" w:type="pct"/>
          </w:tcPr>
          <w:p w:rsidR="002122DF" w:rsidRPr="00EE00D8" w:rsidRDefault="002122DF"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3 </w:t>
            </w:r>
            <w:r w:rsidRPr="00EE29A5">
              <w:rPr>
                <w:rFonts w:ascii="Times New Roman" w:hAnsi="Times New Roman" w:cs="Times New Roman"/>
                <w:color w:val="00B0F0"/>
                <w:sz w:val="20"/>
                <w:szCs w:val="20"/>
              </w:rPr>
              <w:t>The Resident Assistant experience enhanced the RA’s ability to effectively manage conflict their residents.</w:t>
            </w:r>
          </w:p>
        </w:tc>
        <w:tc>
          <w:tcPr>
            <w:tcW w:w="3009" w:type="pct"/>
          </w:tcPr>
          <w:p w:rsidR="002122DF" w:rsidRPr="002122DF" w:rsidRDefault="002122DF" w:rsidP="002E118B">
            <w:pPr>
              <w:jc w:val="center"/>
              <w:rPr>
                <w:rFonts w:ascii="Times New Roman" w:hAnsi="Times New Roman" w:cs="Times New Roman"/>
                <w:b/>
                <w:color w:val="C00000"/>
                <w:sz w:val="20"/>
                <w:szCs w:val="20"/>
              </w:rPr>
            </w:pPr>
            <w:r w:rsidRPr="002122DF">
              <w:rPr>
                <w:rFonts w:ascii="Times New Roman" w:hAnsi="Times New Roman" w:cs="Times New Roman"/>
                <w:b/>
                <w:color w:val="C00000"/>
                <w:sz w:val="20"/>
                <w:szCs w:val="20"/>
              </w:rPr>
              <w:t xml:space="preserve">Same as 4. a. 1 </w:t>
            </w:r>
          </w:p>
        </w:tc>
      </w:tr>
      <w:tr w:rsidR="002122DF" w:rsidRPr="00EE00D8" w:rsidTr="002C18C1">
        <w:tc>
          <w:tcPr>
            <w:tcW w:w="1991" w:type="pct"/>
          </w:tcPr>
          <w:p w:rsidR="002122DF" w:rsidRPr="00EE00D8" w:rsidRDefault="002122DF"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4 </w:t>
            </w:r>
            <w:r w:rsidRPr="00EE29A5">
              <w:rPr>
                <w:rFonts w:ascii="Times New Roman" w:hAnsi="Times New Roman" w:cs="Times New Roman"/>
                <w:color w:val="00B0F0"/>
                <w:sz w:val="20"/>
                <w:szCs w:val="20"/>
              </w:rPr>
              <w:t>The Resident Assistant experience enhanced the RA’s ability to work effectively with their residents.</w:t>
            </w:r>
          </w:p>
        </w:tc>
        <w:tc>
          <w:tcPr>
            <w:tcW w:w="3009" w:type="pct"/>
          </w:tcPr>
          <w:p w:rsidR="002122DF" w:rsidRPr="002122DF" w:rsidRDefault="002122DF" w:rsidP="002E118B">
            <w:pPr>
              <w:jc w:val="center"/>
              <w:rPr>
                <w:rFonts w:ascii="Times New Roman" w:hAnsi="Times New Roman" w:cs="Times New Roman"/>
                <w:b/>
                <w:color w:val="C00000"/>
                <w:sz w:val="20"/>
                <w:szCs w:val="20"/>
              </w:rPr>
            </w:pPr>
            <w:r w:rsidRPr="002122DF">
              <w:rPr>
                <w:rFonts w:ascii="Times New Roman" w:hAnsi="Times New Roman" w:cs="Times New Roman"/>
                <w:b/>
                <w:color w:val="C00000"/>
                <w:sz w:val="20"/>
                <w:szCs w:val="20"/>
              </w:rPr>
              <w:t xml:space="preserve">Same as 4. a. 1 </w:t>
            </w:r>
          </w:p>
        </w:tc>
      </w:tr>
      <w:tr w:rsidR="002122DF" w:rsidRPr="00EE00D8" w:rsidTr="002C18C1">
        <w:tc>
          <w:tcPr>
            <w:tcW w:w="1991" w:type="pct"/>
          </w:tcPr>
          <w:p w:rsidR="002122DF" w:rsidRPr="00EE00D8" w:rsidRDefault="002122DF"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5 </w:t>
            </w:r>
            <w:r w:rsidRPr="00EE29A5">
              <w:rPr>
                <w:rFonts w:ascii="Times New Roman" w:hAnsi="Times New Roman" w:cs="Times New Roman"/>
                <w:color w:val="00B0F0"/>
                <w:sz w:val="20"/>
                <w:szCs w:val="20"/>
              </w:rPr>
              <w:t>The Resident Assistant experience enhanced the RA’s ability to listen effectively to their residents.</w:t>
            </w:r>
          </w:p>
        </w:tc>
        <w:tc>
          <w:tcPr>
            <w:tcW w:w="3009" w:type="pct"/>
          </w:tcPr>
          <w:p w:rsidR="002122DF" w:rsidRPr="002122DF" w:rsidRDefault="002122DF" w:rsidP="002E118B">
            <w:pPr>
              <w:jc w:val="center"/>
              <w:rPr>
                <w:rFonts w:ascii="Times New Roman" w:hAnsi="Times New Roman" w:cs="Times New Roman"/>
                <w:b/>
                <w:color w:val="C00000"/>
                <w:sz w:val="20"/>
                <w:szCs w:val="20"/>
              </w:rPr>
            </w:pPr>
            <w:r w:rsidRPr="002122DF">
              <w:rPr>
                <w:rFonts w:ascii="Times New Roman" w:hAnsi="Times New Roman" w:cs="Times New Roman"/>
                <w:b/>
                <w:color w:val="C00000"/>
                <w:sz w:val="20"/>
                <w:szCs w:val="20"/>
              </w:rPr>
              <w:t xml:space="preserve">Same as 4. a. 1 </w:t>
            </w:r>
          </w:p>
        </w:tc>
      </w:tr>
      <w:tr w:rsidR="002122DF" w:rsidRPr="00EE00D8" w:rsidTr="002C18C1">
        <w:tc>
          <w:tcPr>
            <w:tcW w:w="1991" w:type="pct"/>
          </w:tcPr>
          <w:p w:rsidR="002122DF" w:rsidRPr="00EE00D8" w:rsidRDefault="002122DF"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6 </w:t>
            </w:r>
            <w:r w:rsidRPr="00EE29A5">
              <w:rPr>
                <w:rFonts w:ascii="Times New Roman" w:hAnsi="Times New Roman" w:cs="Times New Roman"/>
                <w:color w:val="00B0F0"/>
                <w:sz w:val="20"/>
                <w:szCs w:val="20"/>
              </w:rPr>
              <w:t>The Resident Assistant experience enhanced the RA’s ability to motivate others.</w:t>
            </w:r>
          </w:p>
        </w:tc>
        <w:tc>
          <w:tcPr>
            <w:tcW w:w="3009" w:type="pct"/>
          </w:tcPr>
          <w:p w:rsidR="002122DF" w:rsidRPr="002122DF" w:rsidRDefault="002122DF" w:rsidP="002E118B">
            <w:pPr>
              <w:jc w:val="center"/>
              <w:rPr>
                <w:rFonts w:ascii="Times New Roman" w:hAnsi="Times New Roman" w:cs="Times New Roman"/>
                <w:b/>
                <w:color w:val="C00000"/>
                <w:sz w:val="20"/>
                <w:szCs w:val="20"/>
              </w:rPr>
            </w:pPr>
            <w:r w:rsidRPr="002122DF">
              <w:rPr>
                <w:rFonts w:ascii="Times New Roman" w:hAnsi="Times New Roman" w:cs="Times New Roman"/>
                <w:b/>
                <w:color w:val="C00000"/>
                <w:sz w:val="20"/>
                <w:szCs w:val="20"/>
              </w:rPr>
              <w:t xml:space="preserve">Same as 4. a. 1 </w:t>
            </w:r>
          </w:p>
        </w:tc>
      </w:tr>
      <w:tr w:rsidR="002122DF" w:rsidRPr="00EE00D8" w:rsidTr="002C18C1">
        <w:tc>
          <w:tcPr>
            <w:tcW w:w="1991" w:type="pct"/>
          </w:tcPr>
          <w:p w:rsidR="002122DF" w:rsidRPr="00EE00D8" w:rsidRDefault="002122DF"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7 </w:t>
            </w:r>
            <w:r w:rsidRPr="00EE29A5">
              <w:rPr>
                <w:rFonts w:ascii="Times New Roman" w:hAnsi="Times New Roman" w:cs="Times New Roman"/>
                <w:color w:val="00B0F0"/>
                <w:sz w:val="20"/>
                <w:szCs w:val="20"/>
              </w:rPr>
              <w:t>The Resident Assistant experience enhanced the RA’s ability to understand others.</w:t>
            </w:r>
          </w:p>
        </w:tc>
        <w:tc>
          <w:tcPr>
            <w:tcW w:w="3009" w:type="pct"/>
          </w:tcPr>
          <w:p w:rsidR="002122DF" w:rsidRPr="002122DF" w:rsidRDefault="002122DF" w:rsidP="002E118B">
            <w:pPr>
              <w:jc w:val="center"/>
              <w:rPr>
                <w:rFonts w:ascii="Times New Roman" w:hAnsi="Times New Roman" w:cs="Times New Roman"/>
                <w:b/>
                <w:color w:val="C00000"/>
                <w:sz w:val="20"/>
                <w:szCs w:val="20"/>
              </w:rPr>
            </w:pPr>
            <w:r w:rsidRPr="002122DF">
              <w:rPr>
                <w:rFonts w:ascii="Times New Roman" w:hAnsi="Times New Roman" w:cs="Times New Roman"/>
                <w:b/>
                <w:color w:val="C00000"/>
                <w:sz w:val="20"/>
                <w:szCs w:val="20"/>
              </w:rPr>
              <w:t xml:space="preserve">Same as 4. a. 1 </w:t>
            </w:r>
          </w:p>
        </w:tc>
      </w:tr>
      <w:tr w:rsidR="002122DF" w:rsidRPr="00EE00D8" w:rsidTr="002C18C1">
        <w:tc>
          <w:tcPr>
            <w:tcW w:w="1991" w:type="pct"/>
          </w:tcPr>
          <w:p w:rsidR="002122DF" w:rsidRPr="00EE00D8" w:rsidRDefault="002122DF"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8 </w:t>
            </w:r>
            <w:r w:rsidRPr="00EE29A5">
              <w:rPr>
                <w:rFonts w:ascii="Times New Roman" w:hAnsi="Times New Roman" w:cs="Times New Roman"/>
                <w:color w:val="00B0F0"/>
                <w:sz w:val="20"/>
                <w:szCs w:val="20"/>
              </w:rPr>
              <w:t>The Resident Assistant experience enhanced the RA’s ability to successfully establish personal relationships.</w:t>
            </w:r>
          </w:p>
        </w:tc>
        <w:tc>
          <w:tcPr>
            <w:tcW w:w="3009" w:type="pct"/>
          </w:tcPr>
          <w:p w:rsidR="002122DF" w:rsidRPr="002122DF" w:rsidRDefault="002122DF" w:rsidP="002E118B">
            <w:pPr>
              <w:jc w:val="center"/>
              <w:rPr>
                <w:rFonts w:ascii="Times New Roman" w:hAnsi="Times New Roman" w:cs="Times New Roman"/>
                <w:b/>
                <w:color w:val="C00000"/>
                <w:sz w:val="20"/>
                <w:szCs w:val="20"/>
              </w:rPr>
            </w:pPr>
            <w:r w:rsidRPr="002122DF">
              <w:rPr>
                <w:rFonts w:ascii="Times New Roman" w:hAnsi="Times New Roman" w:cs="Times New Roman"/>
                <w:b/>
                <w:color w:val="C00000"/>
                <w:sz w:val="20"/>
                <w:szCs w:val="20"/>
              </w:rPr>
              <w:t xml:space="preserve">Same as 4. a. 1 </w:t>
            </w:r>
          </w:p>
        </w:tc>
      </w:tr>
      <w:tr w:rsidR="002122DF" w:rsidRPr="00EE00D8" w:rsidTr="002C18C1">
        <w:tc>
          <w:tcPr>
            <w:tcW w:w="1991" w:type="pct"/>
          </w:tcPr>
          <w:p w:rsidR="002122DF" w:rsidRPr="00EE00D8" w:rsidRDefault="002122DF"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9 </w:t>
            </w:r>
            <w:r w:rsidRPr="00EE29A5">
              <w:rPr>
                <w:rFonts w:ascii="Times New Roman" w:hAnsi="Times New Roman" w:cs="Times New Roman"/>
                <w:color w:val="00B0F0"/>
                <w:sz w:val="20"/>
                <w:szCs w:val="20"/>
              </w:rPr>
              <w:t>The Resident Assistant experience enhanced the RA’s ability to successfully establish professional relationships.</w:t>
            </w:r>
          </w:p>
        </w:tc>
        <w:tc>
          <w:tcPr>
            <w:tcW w:w="3009" w:type="pct"/>
          </w:tcPr>
          <w:p w:rsidR="002122DF" w:rsidRPr="002122DF" w:rsidRDefault="002122DF" w:rsidP="002E118B">
            <w:pPr>
              <w:jc w:val="center"/>
              <w:rPr>
                <w:rFonts w:ascii="Times New Roman" w:hAnsi="Times New Roman" w:cs="Times New Roman"/>
                <w:b/>
                <w:color w:val="C00000"/>
                <w:sz w:val="20"/>
                <w:szCs w:val="20"/>
              </w:rPr>
            </w:pPr>
            <w:r w:rsidRPr="002122DF">
              <w:rPr>
                <w:rFonts w:ascii="Times New Roman" w:hAnsi="Times New Roman" w:cs="Times New Roman"/>
                <w:b/>
                <w:color w:val="C00000"/>
                <w:sz w:val="20"/>
                <w:szCs w:val="20"/>
              </w:rPr>
              <w:t xml:space="preserve">Same as 4. a. 1 </w:t>
            </w:r>
          </w:p>
        </w:tc>
      </w:tr>
      <w:tr w:rsidR="002E118B" w:rsidRPr="00EE00D8" w:rsidTr="00A26B05">
        <w:tc>
          <w:tcPr>
            <w:tcW w:w="1991" w:type="pct"/>
            <w:shd w:val="clear" w:color="auto" w:fill="F2F2F2" w:themeFill="background1" w:themeFillShade="F2"/>
          </w:tcPr>
          <w:p w:rsidR="002E118B" w:rsidRPr="00D963EC" w:rsidRDefault="002E118B" w:rsidP="002E118B">
            <w:pP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 xml:space="preserve">4. b Employment as a Resident Assistant (RA) enhanced self-knowledge and skills of the student staff member.  </w:t>
            </w:r>
          </w:p>
        </w:tc>
        <w:tc>
          <w:tcPr>
            <w:tcW w:w="3009" w:type="pct"/>
            <w:shd w:val="clear" w:color="auto" w:fill="F2F2F2" w:themeFill="background1" w:themeFillShade="F2"/>
            <w:vAlign w:val="center"/>
          </w:tcPr>
          <w:p w:rsidR="002E118B" w:rsidRPr="00C00BB5" w:rsidRDefault="002E118B" w:rsidP="00EC1C09">
            <w:pPr>
              <w:rPr>
                <w:rFonts w:ascii="Times New Roman" w:hAnsi="Times New Roman" w:cs="Times New Roman"/>
                <w:i/>
                <w:color w:val="00B0F0"/>
                <w:sz w:val="20"/>
                <w:szCs w:val="20"/>
              </w:rPr>
            </w:pPr>
            <w:r w:rsidRPr="00C00BB5">
              <w:rPr>
                <w:rFonts w:ascii="Times New Roman" w:hAnsi="Times New Roman" w:cs="Times New Roman"/>
                <w:b/>
                <w:i/>
                <w:color w:val="C00000"/>
                <w:sz w:val="20"/>
                <w:szCs w:val="20"/>
              </w:rPr>
              <w:t>The threshold for the indicator of success on the survey factor signifying that employment as a Resident Assistant enhanced self-knowledge and skills of the student staff member was met. Each survey question gauging this indicator for success documented survey responses with a mean above all the EBI benchmark comparison groups.  At this time, no action is needed for this indicator.</w:t>
            </w:r>
          </w:p>
        </w:tc>
      </w:tr>
      <w:tr w:rsidR="002E118B" w:rsidRPr="00EE00D8" w:rsidTr="002C18C1">
        <w:tc>
          <w:tcPr>
            <w:tcW w:w="1991" w:type="pct"/>
          </w:tcPr>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b. 1 </w:t>
            </w:r>
            <w:r w:rsidRPr="00EE29A5">
              <w:rPr>
                <w:rFonts w:ascii="Times New Roman" w:hAnsi="Times New Roman" w:cs="Times New Roman"/>
                <w:color w:val="00B0F0"/>
                <w:sz w:val="20"/>
                <w:szCs w:val="20"/>
              </w:rPr>
              <w:t>The Resident Assistant experience enhanced the RA’s self-confidence</w:t>
            </w:r>
          </w:p>
        </w:tc>
        <w:tc>
          <w:tcPr>
            <w:tcW w:w="3009" w:type="pct"/>
          </w:tcPr>
          <w:p w:rsidR="002E118B" w:rsidRPr="00EE00D8" w:rsidRDefault="002122DF" w:rsidP="002E118B">
            <w:pPr>
              <w:jc w:val="center"/>
              <w:rPr>
                <w:rFonts w:ascii="Times New Roman" w:hAnsi="Times New Roman" w:cs="Times New Roman"/>
                <w:color w:val="00B0F0"/>
                <w:sz w:val="20"/>
                <w:szCs w:val="20"/>
              </w:rPr>
            </w:pPr>
            <w:r w:rsidRPr="00A638A7">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2E118B" w:rsidRPr="00EE00D8" w:rsidTr="002C18C1">
        <w:tc>
          <w:tcPr>
            <w:tcW w:w="1991" w:type="pct"/>
          </w:tcPr>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b. 2 </w:t>
            </w:r>
            <w:r w:rsidRPr="00EE29A5">
              <w:rPr>
                <w:rFonts w:ascii="Times New Roman" w:hAnsi="Times New Roman" w:cs="Times New Roman"/>
                <w:color w:val="00B0F0"/>
                <w:sz w:val="20"/>
                <w:szCs w:val="20"/>
              </w:rPr>
              <w:t>The Resident Assistant experience enhanced the RA’s knowledge of talents/limitations.</w:t>
            </w:r>
          </w:p>
        </w:tc>
        <w:tc>
          <w:tcPr>
            <w:tcW w:w="3009" w:type="pct"/>
          </w:tcPr>
          <w:p w:rsidR="002E118B" w:rsidRPr="002122DF" w:rsidRDefault="002122DF" w:rsidP="002E118B">
            <w:pPr>
              <w:jc w:val="center"/>
              <w:rPr>
                <w:rFonts w:ascii="Times New Roman" w:hAnsi="Times New Roman" w:cs="Times New Roman"/>
                <w:b/>
                <w:color w:val="C00000"/>
                <w:sz w:val="20"/>
                <w:szCs w:val="20"/>
              </w:rPr>
            </w:pPr>
            <w:r>
              <w:rPr>
                <w:rFonts w:ascii="Times New Roman" w:hAnsi="Times New Roman" w:cs="Times New Roman"/>
                <w:b/>
                <w:color w:val="C00000"/>
                <w:sz w:val="20"/>
                <w:szCs w:val="20"/>
              </w:rPr>
              <w:t>Same as 4. b. 2</w:t>
            </w:r>
          </w:p>
        </w:tc>
      </w:tr>
      <w:tr w:rsidR="002122DF" w:rsidRPr="00EE00D8" w:rsidTr="002C18C1">
        <w:tc>
          <w:tcPr>
            <w:tcW w:w="1991" w:type="pct"/>
          </w:tcPr>
          <w:p w:rsidR="002122DF" w:rsidRPr="00EE00D8" w:rsidRDefault="002122DF" w:rsidP="002E118B">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4. b. 3 </w:t>
            </w:r>
            <w:r w:rsidRPr="00EE29A5">
              <w:rPr>
                <w:rFonts w:ascii="Times New Roman" w:hAnsi="Times New Roman" w:cs="Times New Roman"/>
                <w:color w:val="00B0F0"/>
                <w:sz w:val="20"/>
                <w:szCs w:val="20"/>
              </w:rPr>
              <w:t>The Resident Assistant experience enhanced the RA’s communication skills</w:t>
            </w:r>
            <w:r>
              <w:rPr>
                <w:rFonts w:ascii="Times New Roman" w:hAnsi="Times New Roman" w:cs="Times New Roman"/>
                <w:color w:val="00B0F0"/>
                <w:sz w:val="20"/>
                <w:szCs w:val="20"/>
              </w:rPr>
              <w:t>.</w:t>
            </w:r>
          </w:p>
        </w:tc>
        <w:tc>
          <w:tcPr>
            <w:tcW w:w="3009" w:type="pct"/>
          </w:tcPr>
          <w:p w:rsidR="002122DF" w:rsidRPr="00EE00D8" w:rsidRDefault="002122DF" w:rsidP="002E118B">
            <w:pPr>
              <w:jc w:val="center"/>
              <w:rPr>
                <w:rFonts w:ascii="Times New Roman" w:hAnsi="Times New Roman" w:cs="Times New Roman"/>
                <w:color w:val="00B0F0"/>
                <w:sz w:val="20"/>
                <w:szCs w:val="20"/>
              </w:rPr>
            </w:pPr>
            <w:r w:rsidRPr="00407C86">
              <w:rPr>
                <w:rFonts w:ascii="Times New Roman" w:hAnsi="Times New Roman" w:cs="Times New Roman"/>
                <w:b/>
                <w:color w:val="C00000"/>
                <w:sz w:val="20"/>
                <w:szCs w:val="20"/>
              </w:rPr>
              <w:t>Same as 4. b. 2</w:t>
            </w:r>
          </w:p>
        </w:tc>
      </w:tr>
      <w:tr w:rsidR="002122DF" w:rsidRPr="00EE00D8" w:rsidTr="002C18C1">
        <w:tc>
          <w:tcPr>
            <w:tcW w:w="1991" w:type="pct"/>
          </w:tcPr>
          <w:p w:rsidR="002122DF" w:rsidRPr="00EE00D8" w:rsidRDefault="002122DF"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b. 4 </w:t>
            </w:r>
            <w:r w:rsidRPr="00EE29A5">
              <w:rPr>
                <w:rFonts w:ascii="Times New Roman" w:hAnsi="Times New Roman" w:cs="Times New Roman"/>
                <w:color w:val="00B0F0"/>
                <w:sz w:val="20"/>
                <w:szCs w:val="20"/>
              </w:rPr>
              <w:t>The Resident Assistant experience enhanced the RA’s critical thinking skills.</w:t>
            </w:r>
          </w:p>
        </w:tc>
        <w:tc>
          <w:tcPr>
            <w:tcW w:w="3009" w:type="pct"/>
          </w:tcPr>
          <w:p w:rsidR="002122DF" w:rsidRPr="00EE00D8" w:rsidRDefault="002122DF" w:rsidP="002E118B">
            <w:pPr>
              <w:jc w:val="center"/>
              <w:rPr>
                <w:rFonts w:ascii="Times New Roman" w:hAnsi="Times New Roman" w:cs="Times New Roman"/>
                <w:color w:val="00B0F0"/>
                <w:sz w:val="20"/>
                <w:szCs w:val="20"/>
              </w:rPr>
            </w:pPr>
            <w:r w:rsidRPr="00407C86">
              <w:rPr>
                <w:rFonts w:ascii="Times New Roman" w:hAnsi="Times New Roman" w:cs="Times New Roman"/>
                <w:b/>
                <w:color w:val="C00000"/>
                <w:sz w:val="20"/>
                <w:szCs w:val="20"/>
              </w:rPr>
              <w:t>Same as 4. b. 2</w:t>
            </w:r>
          </w:p>
        </w:tc>
      </w:tr>
      <w:tr w:rsidR="002122DF" w:rsidRPr="00EE00D8" w:rsidTr="007559E0">
        <w:tc>
          <w:tcPr>
            <w:tcW w:w="1991" w:type="pct"/>
          </w:tcPr>
          <w:p w:rsidR="002122DF" w:rsidRPr="00EE00D8" w:rsidRDefault="002122DF"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b. 5 </w:t>
            </w:r>
            <w:r w:rsidRPr="00EE29A5">
              <w:rPr>
                <w:rFonts w:ascii="Times New Roman" w:hAnsi="Times New Roman" w:cs="Times New Roman"/>
                <w:color w:val="00B0F0"/>
                <w:sz w:val="20"/>
                <w:szCs w:val="20"/>
              </w:rPr>
              <w:t>The Resident Assistant experience enhanced the RA’s problem-solving skills.</w:t>
            </w:r>
          </w:p>
        </w:tc>
        <w:tc>
          <w:tcPr>
            <w:tcW w:w="3009" w:type="pct"/>
            <w:shd w:val="clear" w:color="auto" w:fill="FFFFFF" w:themeFill="background1"/>
          </w:tcPr>
          <w:p w:rsidR="002122DF" w:rsidRPr="002E118B" w:rsidRDefault="002122DF" w:rsidP="002E118B">
            <w:pPr>
              <w:jc w:val="center"/>
              <w:rPr>
                <w:rFonts w:ascii="Times New Roman" w:hAnsi="Times New Roman" w:cs="Times New Roman"/>
                <w:b/>
                <w:color w:val="00B0F0"/>
                <w:sz w:val="20"/>
                <w:szCs w:val="20"/>
              </w:rPr>
            </w:pPr>
            <w:r w:rsidRPr="00407C86">
              <w:rPr>
                <w:rFonts w:ascii="Times New Roman" w:hAnsi="Times New Roman" w:cs="Times New Roman"/>
                <w:b/>
                <w:color w:val="C00000"/>
                <w:sz w:val="20"/>
                <w:szCs w:val="20"/>
              </w:rPr>
              <w:t>Same as 4. b. 2</w:t>
            </w:r>
          </w:p>
        </w:tc>
      </w:tr>
      <w:tr w:rsidR="002E118B" w:rsidRPr="00EE00D8" w:rsidTr="00C8430A">
        <w:tc>
          <w:tcPr>
            <w:tcW w:w="1991" w:type="pct"/>
            <w:shd w:val="clear" w:color="auto" w:fill="F2F2F2" w:themeFill="background1" w:themeFillShade="F2"/>
          </w:tcPr>
          <w:p w:rsidR="002E118B" w:rsidRPr="00D963EC" w:rsidRDefault="002E118B" w:rsidP="002E118B">
            <w:pP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4. c Employment as a Resident Assistant (RA) improved the student staff member’s personal competence.</w:t>
            </w:r>
            <w:r w:rsidRPr="00D963EC">
              <w:rPr>
                <w:rFonts w:ascii="Times New Roman" w:hAnsi="Times New Roman" w:cs="Times New Roman"/>
                <w:b/>
                <w:i/>
                <w:color w:val="00B0F0"/>
                <w:sz w:val="20"/>
                <w:szCs w:val="20"/>
              </w:rPr>
              <w:tab/>
              <w:t xml:space="preserve"> </w:t>
            </w:r>
          </w:p>
        </w:tc>
        <w:tc>
          <w:tcPr>
            <w:tcW w:w="3009" w:type="pct"/>
            <w:shd w:val="clear" w:color="auto" w:fill="F2F2F2" w:themeFill="background1" w:themeFillShade="F2"/>
            <w:vAlign w:val="center"/>
          </w:tcPr>
          <w:p w:rsidR="002E118B" w:rsidRPr="00C00BB5" w:rsidRDefault="002E118B" w:rsidP="002E118B">
            <w:pPr>
              <w:rPr>
                <w:rFonts w:ascii="Times New Roman" w:hAnsi="Times New Roman" w:cs="Times New Roman"/>
                <w:b/>
                <w:i/>
                <w:color w:val="C00000"/>
                <w:sz w:val="20"/>
                <w:szCs w:val="20"/>
              </w:rPr>
            </w:pPr>
            <w:r w:rsidRPr="00C00BB5">
              <w:rPr>
                <w:rFonts w:ascii="Times New Roman" w:hAnsi="Times New Roman" w:cs="Times New Roman"/>
                <w:b/>
                <w:i/>
                <w:color w:val="C00000"/>
                <w:sz w:val="20"/>
                <w:szCs w:val="20"/>
              </w:rPr>
              <w:t>The threshold for the indicator of success on the survey factor signifying that employment as a Resident Assistant improved the student staff member’s personal competence was met. Each survey question gauging this indicator for success documented survey responses with a mean above all the EBI benchmark comparison groups.  At this time, no action is needed for this indicator.</w:t>
            </w:r>
          </w:p>
          <w:p w:rsidR="002E118B" w:rsidRPr="00EE00D8" w:rsidRDefault="002E118B" w:rsidP="002E118B">
            <w:pPr>
              <w:jc w:val="center"/>
              <w:rPr>
                <w:rFonts w:ascii="Times New Roman" w:hAnsi="Times New Roman" w:cs="Times New Roman"/>
                <w:color w:val="00B0F0"/>
                <w:sz w:val="20"/>
                <w:szCs w:val="20"/>
              </w:rPr>
            </w:pPr>
          </w:p>
        </w:tc>
      </w:tr>
      <w:tr w:rsidR="002E118B" w:rsidRPr="00EE00D8" w:rsidTr="002C18C1">
        <w:tc>
          <w:tcPr>
            <w:tcW w:w="1991" w:type="pct"/>
          </w:tcPr>
          <w:p w:rsidR="002E118B" w:rsidRPr="00EE00D8" w:rsidRDefault="002E118B" w:rsidP="002E118B">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4. c. 1 </w:t>
            </w:r>
            <w:r w:rsidRPr="00EE29A5">
              <w:rPr>
                <w:rFonts w:ascii="Times New Roman" w:hAnsi="Times New Roman" w:cs="Times New Roman"/>
                <w:color w:val="00B0F0"/>
                <w:sz w:val="20"/>
                <w:szCs w:val="20"/>
              </w:rPr>
              <w:t>The Resident Assistant experience improved RA’s understanding of their contribution to the organization.</w:t>
            </w:r>
          </w:p>
        </w:tc>
        <w:tc>
          <w:tcPr>
            <w:tcW w:w="3009" w:type="pct"/>
          </w:tcPr>
          <w:p w:rsidR="002E118B" w:rsidRPr="00EE00D8" w:rsidRDefault="002E118B" w:rsidP="002E118B">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2E118B" w:rsidRPr="00EE00D8" w:rsidTr="002C18C1">
        <w:tc>
          <w:tcPr>
            <w:tcW w:w="1991" w:type="pct"/>
          </w:tcPr>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c. 2 </w:t>
            </w:r>
            <w:r w:rsidRPr="00EE29A5">
              <w:rPr>
                <w:rFonts w:ascii="Times New Roman" w:hAnsi="Times New Roman" w:cs="Times New Roman"/>
                <w:color w:val="00B0F0"/>
                <w:sz w:val="20"/>
                <w:szCs w:val="20"/>
              </w:rPr>
              <w:t>The Resident Assistant experience improved the RA’s confidence to assume greater responsibility in the future.</w:t>
            </w:r>
          </w:p>
        </w:tc>
        <w:tc>
          <w:tcPr>
            <w:tcW w:w="3009" w:type="pct"/>
          </w:tcPr>
          <w:p w:rsidR="002E118B" w:rsidRPr="00EE00D8" w:rsidRDefault="002E118B" w:rsidP="002E118B">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2E118B" w:rsidRPr="00EE00D8" w:rsidTr="002C18C1">
        <w:tc>
          <w:tcPr>
            <w:tcW w:w="1991" w:type="pct"/>
          </w:tcPr>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c. 3 </w:t>
            </w:r>
            <w:r w:rsidRPr="00EE29A5">
              <w:rPr>
                <w:rFonts w:ascii="Times New Roman" w:hAnsi="Times New Roman" w:cs="Times New Roman"/>
                <w:color w:val="00B0F0"/>
                <w:sz w:val="20"/>
                <w:szCs w:val="20"/>
              </w:rPr>
              <w:t>The Resident Assistant experience improved RA’s sense of ownership of your department’s mission.</w:t>
            </w:r>
          </w:p>
        </w:tc>
        <w:tc>
          <w:tcPr>
            <w:tcW w:w="3009" w:type="pct"/>
          </w:tcPr>
          <w:p w:rsidR="002E118B" w:rsidRPr="00EE00D8" w:rsidRDefault="002E118B" w:rsidP="002E118B">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2E118B" w:rsidRPr="00EE00D8" w:rsidTr="00C8430A">
        <w:tc>
          <w:tcPr>
            <w:tcW w:w="1991" w:type="pct"/>
          </w:tcPr>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c. 4 </w:t>
            </w:r>
            <w:r w:rsidRPr="00EE29A5">
              <w:rPr>
                <w:rFonts w:ascii="Times New Roman" w:hAnsi="Times New Roman" w:cs="Times New Roman"/>
                <w:color w:val="00B0F0"/>
                <w:sz w:val="20"/>
                <w:szCs w:val="20"/>
              </w:rPr>
              <w:t>The Resident Assistant experience improved RA’s ability to share knowledge with others.</w:t>
            </w:r>
          </w:p>
        </w:tc>
        <w:tc>
          <w:tcPr>
            <w:tcW w:w="3009" w:type="pct"/>
          </w:tcPr>
          <w:p w:rsidR="002E118B" w:rsidRPr="00EE00D8" w:rsidRDefault="002E118B" w:rsidP="002E118B">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2E118B" w:rsidRPr="00EE00D8" w:rsidTr="00C8430A">
        <w:tc>
          <w:tcPr>
            <w:tcW w:w="1991" w:type="pct"/>
            <w:shd w:val="clear" w:color="auto" w:fill="F2F2F2" w:themeFill="background1" w:themeFillShade="F2"/>
          </w:tcPr>
          <w:p w:rsidR="002E118B" w:rsidRPr="00D963EC" w:rsidRDefault="002E118B" w:rsidP="002E118B">
            <w:pP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4. d Employment as a Resident Assistant (RA) enhanced the student staff member’s practical competence.</w:t>
            </w:r>
          </w:p>
        </w:tc>
        <w:tc>
          <w:tcPr>
            <w:tcW w:w="3009" w:type="pct"/>
            <w:shd w:val="clear" w:color="auto" w:fill="F2F2F2" w:themeFill="background1" w:themeFillShade="F2"/>
            <w:vAlign w:val="center"/>
          </w:tcPr>
          <w:p w:rsidR="002E118B" w:rsidRPr="00C00BB5" w:rsidRDefault="002E118B" w:rsidP="002E118B">
            <w:pPr>
              <w:rPr>
                <w:rFonts w:ascii="Times New Roman" w:hAnsi="Times New Roman" w:cs="Times New Roman"/>
                <w:b/>
                <w:i/>
                <w:color w:val="C00000"/>
                <w:sz w:val="20"/>
                <w:szCs w:val="20"/>
              </w:rPr>
            </w:pPr>
            <w:r w:rsidRPr="00C00BB5">
              <w:rPr>
                <w:rFonts w:ascii="Times New Roman" w:hAnsi="Times New Roman" w:cs="Times New Roman"/>
                <w:b/>
                <w:i/>
                <w:color w:val="C00000"/>
                <w:sz w:val="20"/>
                <w:szCs w:val="20"/>
              </w:rPr>
              <w:t>The threshold for the indicator of success on the survey factor signifying that employment as a Resident Assistant improved the student staff member’s practical competence was met. Each survey question gauging this indicator for success documented survey responses with a mean above all the EBI benchmark comparison groups.  At this time, no action is needed for this indicator.</w:t>
            </w:r>
          </w:p>
          <w:p w:rsidR="002E118B" w:rsidRPr="00C00BB5" w:rsidRDefault="002E118B" w:rsidP="002E118B">
            <w:pPr>
              <w:jc w:val="center"/>
              <w:rPr>
                <w:rFonts w:ascii="Times New Roman" w:hAnsi="Times New Roman" w:cs="Times New Roman"/>
                <w:i/>
                <w:color w:val="00B0F0"/>
                <w:sz w:val="20"/>
                <w:szCs w:val="20"/>
              </w:rPr>
            </w:pPr>
          </w:p>
        </w:tc>
      </w:tr>
      <w:tr w:rsidR="002E118B" w:rsidRPr="00EE00D8" w:rsidTr="007D3DA2">
        <w:tc>
          <w:tcPr>
            <w:tcW w:w="1991" w:type="pct"/>
          </w:tcPr>
          <w:p w:rsidR="002E118B" w:rsidRPr="00EE00D8" w:rsidRDefault="002E118B" w:rsidP="002E118B">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4. d. 1 </w:t>
            </w:r>
            <w:r w:rsidRPr="00EE29A5">
              <w:rPr>
                <w:rFonts w:ascii="Times New Roman" w:hAnsi="Times New Roman" w:cs="Times New Roman"/>
                <w:color w:val="00B0F0"/>
                <w:sz w:val="20"/>
                <w:szCs w:val="20"/>
              </w:rPr>
              <w:t>The Resident Assistant experience enhanced the RA’s time management skills.</w:t>
            </w:r>
          </w:p>
        </w:tc>
        <w:tc>
          <w:tcPr>
            <w:tcW w:w="3009" w:type="pct"/>
            <w:vAlign w:val="center"/>
          </w:tcPr>
          <w:p w:rsidR="002E118B" w:rsidRPr="00EE00D8" w:rsidRDefault="002E118B" w:rsidP="002E118B">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2E118B" w:rsidRPr="00EE00D8" w:rsidTr="007D3DA2">
        <w:tc>
          <w:tcPr>
            <w:tcW w:w="1991" w:type="pct"/>
          </w:tcPr>
          <w:p w:rsidR="002E118B" w:rsidRPr="00EE00D8" w:rsidRDefault="002E118B" w:rsidP="002E118B">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d. 2 </w:t>
            </w:r>
            <w:r w:rsidRPr="00EE29A5">
              <w:rPr>
                <w:rFonts w:ascii="Times New Roman" w:hAnsi="Times New Roman" w:cs="Times New Roman"/>
                <w:color w:val="00B0F0"/>
                <w:sz w:val="20"/>
                <w:szCs w:val="20"/>
              </w:rPr>
              <w:t>The Resident Assistant experience enhanced the RA’s ability to run a meeting.</w:t>
            </w:r>
          </w:p>
        </w:tc>
        <w:tc>
          <w:tcPr>
            <w:tcW w:w="3009" w:type="pct"/>
            <w:vAlign w:val="center"/>
          </w:tcPr>
          <w:p w:rsidR="002E118B" w:rsidRPr="00EE00D8" w:rsidRDefault="002E118B" w:rsidP="002E118B">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2E118B" w:rsidRPr="00EE00D8" w:rsidTr="007D3DA2">
        <w:tc>
          <w:tcPr>
            <w:tcW w:w="1991" w:type="pct"/>
          </w:tcPr>
          <w:p w:rsidR="002E118B" w:rsidRPr="00EE00D8" w:rsidRDefault="002E118B" w:rsidP="002E118B">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d. 3 </w:t>
            </w:r>
            <w:r w:rsidRPr="00EE29A5">
              <w:rPr>
                <w:rFonts w:ascii="Times New Roman" w:hAnsi="Times New Roman" w:cs="Times New Roman"/>
                <w:color w:val="00B0F0"/>
                <w:sz w:val="20"/>
                <w:szCs w:val="20"/>
              </w:rPr>
              <w:t>The Resident Assistant experience enhanced the RA’s ability to organize e</w:t>
            </w:r>
            <w:r>
              <w:rPr>
                <w:rFonts w:ascii="Times New Roman" w:hAnsi="Times New Roman" w:cs="Times New Roman"/>
                <w:color w:val="00B0F0"/>
                <w:sz w:val="20"/>
                <w:szCs w:val="20"/>
              </w:rPr>
              <w:t>vents.</w:t>
            </w:r>
            <w:r w:rsidRPr="00EE29A5">
              <w:rPr>
                <w:rFonts w:ascii="Times New Roman" w:hAnsi="Times New Roman" w:cs="Times New Roman"/>
                <w:color w:val="00B0F0"/>
                <w:sz w:val="20"/>
                <w:szCs w:val="20"/>
              </w:rPr>
              <w:t xml:space="preserve"> </w:t>
            </w:r>
          </w:p>
        </w:tc>
        <w:tc>
          <w:tcPr>
            <w:tcW w:w="3009" w:type="pct"/>
            <w:vAlign w:val="center"/>
          </w:tcPr>
          <w:p w:rsidR="002E118B" w:rsidRPr="00EE00D8" w:rsidRDefault="002E118B" w:rsidP="002E118B">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2E118B" w:rsidRPr="00EE00D8" w:rsidTr="00C8430A">
        <w:tc>
          <w:tcPr>
            <w:tcW w:w="1991" w:type="pct"/>
          </w:tcPr>
          <w:p w:rsidR="002E118B" w:rsidRPr="00EE00D8" w:rsidRDefault="002E118B" w:rsidP="002E118B">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d. 4 </w:t>
            </w:r>
            <w:r w:rsidRPr="00EE29A5">
              <w:rPr>
                <w:rFonts w:ascii="Times New Roman" w:hAnsi="Times New Roman" w:cs="Times New Roman"/>
                <w:color w:val="00B0F0"/>
                <w:sz w:val="20"/>
                <w:szCs w:val="20"/>
              </w:rPr>
              <w:t>The Resident Assistant experience enhanced the RA’s ability to publicize events.</w:t>
            </w:r>
          </w:p>
        </w:tc>
        <w:tc>
          <w:tcPr>
            <w:tcW w:w="3009" w:type="pct"/>
            <w:vAlign w:val="center"/>
          </w:tcPr>
          <w:p w:rsidR="002E118B" w:rsidRPr="00EE00D8" w:rsidRDefault="002E118B" w:rsidP="002E118B">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2E118B" w:rsidRPr="00EE00D8" w:rsidTr="002E118B">
        <w:tc>
          <w:tcPr>
            <w:tcW w:w="1991" w:type="pct"/>
          </w:tcPr>
          <w:p w:rsidR="002E118B" w:rsidRPr="00EE00D8" w:rsidRDefault="002E118B" w:rsidP="002E118B">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d. 5 </w:t>
            </w:r>
            <w:r w:rsidRPr="00EE29A5">
              <w:rPr>
                <w:rFonts w:ascii="Times New Roman" w:hAnsi="Times New Roman" w:cs="Times New Roman"/>
                <w:color w:val="00B0F0"/>
                <w:sz w:val="20"/>
                <w:szCs w:val="20"/>
              </w:rPr>
              <w:t>The Resident Assistant experience enhanced the RA’s ability to influence residents’ behaviors/habits.</w:t>
            </w:r>
          </w:p>
        </w:tc>
        <w:tc>
          <w:tcPr>
            <w:tcW w:w="3009" w:type="pct"/>
            <w:shd w:val="clear" w:color="auto" w:fill="FFFFFF" w:themeFill="background1"/>
            <w:vAlign w:val="center"/>
          </w:tcPr>
          <w:p w:rsidR="002E118B" w:rsidRPr="00EE00D8" w:rsidRDefault="002E118B" w:rsidP="002E118B">
            <w:pPr>
              <w:jc w:val="center"/>
              <w:rPr>
                <w:rFonts w:ascii="Times New Roman" w:hAnsi="Times New Roman" w:cs="Times New Roman"/>
                <w:color w:val="00B0F0"/>
                <w:sz w:val="20"/>
                <w:szCs w:val="20"/>
              </w:rPr>
            </w:pPr>
            <w:r w:rsidRPr="002E118B">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2E118B" w:rsidRPr="00EE00D8" w:rsidTr="00C8430A">
        <w:tc>
          <w:tcPr>
            <w:tcW w:w="1991" w:type="pct"/>
            <w:shd w:val="clear" w:color="auto" w:fill="F2F2F2" w:themeFill="background1" w:themeFillShade="F2"/>
          </w:tcPr>
          <w:p w:rsidR="002E118B" w:rsidRPr="00D963EC" w:rsidRDefault="002E118B" w:rsidP="002E118B">
            <w:pPr>
              <w:contextualSpacing/>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4. e Employment as a Resident Assistant (RA) enhanced the student staff member’s diverse interactions.</w:t>
            </w:r>
            <w:r w:rsidRPr="00D963EC">
              <w:rPr>
                <w:rFonts w:ascii="Times New Roman" w:hAnsi="Times New Roman" w:cs="Times New Roman"/>
                <w:b/>
                <w:i/>
                <w:color w:val="00B0F0"/>
                <w:sz w:val="20"/>
                <w:szCs w:val="20"/>
              </w:rPr>
              <w:tab/>
            </w:r>
            <w:r w:rsidRPr="00D963EC">
              <w:rPr>
                <w:rFonts w:ascii="Times New Roman" w:hAnsi="Times New Roman" w:cs="Times New Roman"/>
                <w:b/>
                <w:color w:val="00B0F0"/>
                <w:sz w:val="20"/>
                <w:szCs w:val="20"/>
              </w:rPr>
              <w:t xml:space="preserve"> </w:t>
            </w:r>
          </w:p>
        </w:tc>
        <w:tc>
          <w:tcPr>
            <w:tcW w:w="3009" w:type="pct"/>
            <w:shd w:val="clear" w:color="auto" w:fill="F2F2F2" w:themeFill="background1" w:themeFillShade="F2"/>
            <w:vAlign w:val="center"/>
          </w:tcPr>
          <w:p w:rsidR="002E118B" w:rsidRPr="00C00BB5" w:rsidRDefault="002E118B" w:rsidP="002E118B">
            <w:pPr>
              <w:rPr>
                <w:rFonts w:ascii="Times New Roman" w:eastAsia="Times New Roman" w:hAnsi="Times New Roman" w:cs="Times New Roman"/>
                <w:i/>
                <w:vanish/>
                <w:sz w:val="24"/>
                <w:szCs w:val="24"/>
              </w:rPr>
            </w:pPr>
            <w:r w:rsidRPr="00C00BB5">
              <w:rPr>
                <w:rFonts w:ascii="Times New Roman" w:hAnsi="Times New Roman" w:cs="Times New Roman"/>
                <w:b/>
                <w:i/>
                <w:color w:val="C00000"/>
                <w:sz w:val="20"/>
                <w:szCs w:val="20"/>
              </w:rPr>
              <w:t>The threshold for the indicator of success on the survey factor signifying that employment as a Resident Assistant enhanced the student staff member’s diverse interactions was met. Each survey question gauging this indicator for success documented survey responses with a mean above all the EBI benchmark comparison groups</w:t>
            </w:r>
            <w:r w:rsidR="00B2268C" w:rsidRPr="00C00BB5">
              <w:rPr>
                <w:rFonts w:ascii="Times New Roman" w:hAnsi="Times New Roman" w:cs="Times New Roman"/>
                <w:b/>
                <w:i/>
                <w:color w:val="C00000"/>
                <w:sz w:val="20"/>
                <w:szCs w:val="20"/>
              </w:rPr>
              <w:t>.</w:t>
            </w:r>
            <w:r w:rsidRPr="00C00BB5">
              <w:rPr>
                <w:rFonts w:ascii="Times New Roman" w:hAnsi="Times New Roman" w:cs="Times New Roman"/>
                <w:b/>
                <w:i/>
                <w:color w:val="C00000"/>
                <w:sz w:val="20"/>
                <w:szCs w:val="20"/>
              </w:rPr>
              <w:t xml:space="preserve"> At this time, no action is needed for this indicator.</w:t>
            </w:r>
          </w:p>
          <w:p w:rsidR="002E118B" w:rsidRPr="00EE00D8" w:rsidRDefault="002E118B" w:rsidP="002E118B">
            <w:pPr>
              <w:jc w:val="center"/>
              <w:rPr>
                <w:rFonts w:ascii="Times New Roman" w:hAnsi="Times New Roman" w:cs="Times New Roman"/>
                <w:color w:val="00B0F0"/>
                <w:sz w:val="20"/>
                <w:szCs w:val="20"/>
              </w:rPr>
            </w:pPr>
          </w:p>
        </w:tc>
      </w:tr>
      <w:tr w:rsidR="002E118B" w:rsidRPr="00EE00D8" w:rsidTr="007D3DA2">
        <w:tc>
          <w:tcPr>
            <w:tcW w:w="1991" w:type="pct"/>
          </w:tcPr>
          <w:p w:rsidR="002E118B" w:rsidRPr="00EE00D8" w:rsidRDefault="002E118B" w:rsidP="002E118B">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e. 1 </w:t>
            </w:r>
            <w:r w:rsidRPr="00EE29A5">
              <w:rPr>
                <w:rFonts w:ascii="Times New Roman" w:hAnsi="Times New Roman" w:cs="Times New Roman"/>
                <w:color w:val="00B0F0"/>
                <w:sz w:val="20"/>
                <w:szCs w:val="20"/>
              </w:rPr>
              <w:t>The Resident Assistant experience enhanced the RA’s ability to interact with people who differ from them.</w:t>
            </w:r>
          </w:p>
        </w:tc>
        <w:tc>
          <w:tcPr>
            <w:tcW w:w="3009" w:type="pct"/>
            <w:vAlign w:val="center"/>
          </w:tcPr>
          <w:p w:rsidR="002E118B" w:rsidRPr="00EE00D8" w:rsidRDefault="002E118B" w:rsidP="002E118B">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2E118B" w:rsidRPr="00EE29A5" w:rsidTr="00C8430A">
        <w:tc>
          <w:tcPr>
            <w:tcW w:w="1991" w:type="pct"/>
          </w:tcPr>
          <w:p w:rsidR="002E118B" w:rsidRDefault="002E118B" w:rsidP="002E118B">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e. 2 </w:t>
            </w:r>
            <w:r w:rsidRPr="00EE29A5">
              <w:rPr>
                <w:rFonts w:ascii="Times New Roman" w:hAnsi="Times New Roman" w:cs="Times New Roman"/>
                <w:color w:val="00B0F0"/>
                <w:sz w:val="20"/>
                <w:szCs w:val="20"/>
              </w:rPr>
              <w:t>The Resident Assistant experience enhanced the RA’s ability to work with diverse populations.</w:t>
            </w:r>
          </w:p>
        </w:tc>
        <w:tc>
          <w:tcPr>
            <w:tcW w:w="3009" w:type="pct"/>
            <w:vAlign w:val="center"/>
          </w:tcPr>
          <w:p w:rsidR="002E118B" w:rsidRPr="00EE29A5" w:rsidRDefault="002E118B" w:rsidP="002E118B">
            <w:pP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2E118B" w:rsidRPr="00EE29A5" w:rsidTr="00C8430A">
        <w:tc>
          <w:tcPr>
            <w:tcW w:w="1991" w:type="pct"/>
          </w:tcPr>
          <w:p w:rsidR="002E118B" w:rsidRDefault="002E118B" w:rsidP="002E118B">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e. 3 </w:t>
            </w:r>
            <w:r w:rsidRPr="00EE29A5">
              <w:rPr>
                <w:rFonts w:ascii="Times New Roman" w:hAnsi="Times New Roman" w:cs="Times New Roman"/>
                <w:color w:val="00B0F0"/>
                <w:sz w:val="20"/>
                <w:szCs w:val="20"/>
              </w:rPr>
              <w:t>The Resident Assistant experience enhanced the RA’s ability to value and respect people who differ from them.</w:t>
            </w:r>
          </w:p>
        </w:tc>
        <w:tc>
          <w:tcPr>
            <w:tcW w:w="3009" w:type="pct"/>
            <w:vAlign w:val="center"/>
          </w:tcPr>
          <w:p w:rsidR="002E118B" w:rsidRPr="00EE29A5" w:rsidRDefault="002E118B" w:rsidP="002E118B">
            <w:pP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bl>
    <w:p w:rsidR="007D3DA2" w:rsidRDefault="007D3DA2" w:rsidP="00D6250B">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Outcomes:</w:t>
      </w:r>
    </w:p>
    <w:tbl>
      <w:tblPr>
        <w:tblStyle w:val="TableGrid"/>
        <w:tblW w:w="4502" w:type="pct"/>
        <w:tblInd w:w="1075" w:type="dxa"/>
        <w:tblLook w:val="04A0" w:firstRow="1" w:lastRow="0" w:firstColumn="1" w:lastColumn="0" w:noHBand="0" w:noVBand="1"/>
      </w:tblPr>
      <w:tblGrid>
        <w:gridCol w:w="3948"/>
        <w:gridCol w:w="1192"/>
        <w:gridCol w:w="1192"/>
        <w:gridCol w:w="1193"/>
        <w:gridCol w:w="1195"/>
        <w:gridCol w:w="1189"/>
        <w:gridCol w:w="10"/>
      </w:tblGrid>
      <w:tr w:rsidR="007D3DA2" w:rsidRPr="00EE00D8" w:rsidTr="002E118B">
        <w:tc>
          <w:tcPr>
            <w:tcW w:w="1991" w:type="pct"/>
          </w:tcPr>
          <w:p w:rsidR="007D3DA2" w:rsidRPr="00EE00D8" w:rsidRDefault="007D3DA2"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602" w:type="pct"/>
          </w:tcPr>
          <w:p w:rsidR="007D3DA2" w:rsidRPr="00EE00D8" w:rsidRDefault="007D3DA2"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2013-2014</w:t>
            </w:r>
          </w:p>
        </w:tc>
        <w:tc>
          <w:tcPr>
            <w:tcW w:w="602" w:type="pct"/>
          </w:tcPr>
          <w:p w:rsidR="007D3DA2" w:rsidRPr="00EE00D8" w:rsidRDefault="007D3DA2"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2014-2015</w:t>
            </w:r>
          </w:p>
        </w:tc>
        <w:tc>
          <w:tcPr>
            <w:tcW w:w="602" w:type="pct"/>
          </w:tcPr>
          <w:p w:rsidR="007D3DA2" w:rsidRPr="00EE00D8" w:rsidRDefault="007D3DA2"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2015-2016</w:t>
            </w:r>
          </w:p>
        </w:tc>
        <w:tc>
          <w:tcPr>
            <w:tcW w:w="603" w:type="pct"/>
          </w:tcPr>
          <w:p w:rsidR="007D3DA2" w:rsidRPr="00EE00D8" w:rsidRDefault="007D3DA2"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2016-2017</w:t>
            </w:r>
          </w:p>
        </w:tc>
        <w:tc>
          <w:tcPr>
            <w:tcW w:w="600" w:type="pct"/>
            <w:gridSpan w:val="2"/>
          </w:tcPr>
          <w:p w:rsidR="007D3DA2" w:rsidRPr="00EE00D8" w:rsidRDefault="007D3DA2"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2017-2018</w:t>
            </w:r>
          </w:p>
        </w:tc>
      </w:tr>
      <w:tr w:rsidR="002E118B" w:rsidRPr="00EE00D8" w:rsidTr="002E118B">
        <w:tc>
          <w:tcPr>
            <w:tcW w:w="1991" w:type="pct"/>
            <w:shd w:val="clear" w:color="auto" w:fill="F2F2F2" w:themeFill="background1" w:themeFillShade="F2"/>
          </w:tcPr>
          <w:p w:rsidR="002E118B" w:rsidRPr="00D963EC" w:rsidRDefault="002E118B" w:rsidP="002E118B">
            <w:pP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4. a Employment as a Resident Assistant (RA) improved the intrapersonal competence of the student staff member.</w:t>
            </w:r>
          </w:p>
        </w:tc>
        <w:tc>
          <w:tcPr>
            <w:tcW w:w="602" w:type="pct"/>
            <w:shd w:val="clear" w:color="auto" w:fill="F2F2F2" w:themeFill="background1" w:themeFillShade="F2"/>
            <w:vAlign w:val="center"/>
          </w:tcPr>
          <w:p w:rsidR="002E118B" w:rsidRPr="00D963EC" w:rsidRDefault="002E118B" w:rsidP="002E118B">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2E118B" w:rsidRPr="00D963EC" w:rsidRDefault="002E118B" w:rsidP="002E118B">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EC1C09" w:rsidRPr="00D963EC" w:rsidRDefault="00EC1C09" w:rsidP="00EC1C09">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2E118B" w:rsidRPr="00D963EC" w:rsidRDefault="00EC1C09" w:rsidP="00EC1C09">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2E118B" w:rsidRPr="00EC1C09" w:rsidRDefault="002E118B" w:rsidP="002E118B">
            <w:pPr>
              <w:jc w:val="center"/>
              <w:rPr>
                <w:rFonts w:ascii="Times New Roman" w:hAnsi="Times New Roman" w:cs="Times New Roman"/>
                <w:i/>
                <w:color w:val="00B0F0"/>
                <w:sz w:val="20"/>
                <w:szCs w:val="20"/>
              </w:rPr>
            </w:pPr>
          </w:p>
        </w:tc>
        <w:tc>
          <w:tcPr>
            <w:tcW w:w="603" w:type="pct"/>
            <w:shd w:val="clear" w:color="auto" w:fill="F2F2F2" w:themeFill="background1" w:themeFillShade="F2"/>
            <w:vAlign w:val="center"/>
          </w:tcPr>
          <w:p w:rsidR="002E118B" w:rsidRPr="00EC1C09" w:rsidRDefault="002E118B" w:rsidP="002E118B">
            <w:pPr>
              <w:jc w:val="center"/>
              <w:rPr>
                <w:rFonts w:ascii="Times New Roman" w:hAnsi="Times New Roman" w:cs="Times New Roman"/>
                <w:i/>
                <w:color w:val="00B0F0"/>
                <w:sz w:val="20"/>
                <w:szCs w:val="20"/>
              </w:rPr>
            </w:pPr>
          </w:p>
        </w:tc>
        <w:tc>
          <w:tcPr>
            <w:tcW w:w="600" w:type="pct"/>
            <w:gridSpan w:val="2"/>
            <w:shd w:val="clear" w:color="auto" w:fill="F2F2F2" w:themeFill="background1" w:themeFillShade="F2"/>
            <w:vAlign w:val="center"/>
          </w:tcPr>
          <w:p w:rsidR="002E118B" w:rsidRPr="00EC1C09" w:rsidRDefault="002E118B" w:rsidP="002E118B">
            <w:pPr>
              <w:jc w:val="center"/>
              <w:rPr>
                <w:rFonts w:ascii="Times New Roman" w:hAnsi="Times New Roman" w:cs="Times New Roman"/>
                <w:i/>
                <w:color w:val="00B0F0"/>
                <w:sz w:val="20"/>
                <w:szCs w:val="20"/>
              </w:rPr>
            </w:pPr>
          </w:p>
        </w:tc>
      </w:tr>
      <w:tr w:rsidR="002E118B" w:rsidRPr="00EE00D8" w:rsidTr="002E118B">
        <w:tc>
          <w:tcPr>
            <w:tcW w:w="1991" w:type="pct"/>
          </w:tcPr>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1 </w:t>
            </w:r>
            <w:r w:rsidRPr="00EE29A5">
              <w:rPr>
                <w:rFonts w:ascii="Times New Roman" w:hAnsi="Times New Roman" w:cs="Times New Roman"/>
                <w:color w:val="00B0F0"/>
                <w:sz w:val="20"/>
                <w:szCs w:val="20"/>
              </w:rPr>
              <w:t>The Resident Assistant experience enhanced the RA’s ability to develop trust among their residents.</w:t>
            </w:r>
          </w:p>
        </w:tc>
        <w:tc>
          <w:tcPr>
            <w:tcW w:w="602" w:type="pct"/>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tcPr>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2 </w:t>
            </w:r>
            <w:r w:rsidRPr="00EE29A5">
              <w:rPr>
                <w:rFonts w:ascii="Times New Roman" w:hAnsi="Times New Roman" w:cs="Times New Roman"/>
                <w:color w:val="00B0F0"/>
                <w:sz w:val="20"/>
                <w:szCs w:val="20"/>
              </w:rPr>
              <w:t>The Resident Assistant experience enhanced the RA’s ability to earn the respect of their residents.</w:t>
            </w:r>
          </w:p>
        </w:tc>
        <w:tc>
          <w:tcPr>
            <w:tcW w:w="602" w:type="pct"/>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tcPr>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3 </w:t>
            </w:r>
            <w:r w:rsidRPr="00EE29A5">
              <w:rPr>
                <w:rFonts w:ascii="Times New Roman" w:hAnsi="Times New Roman" w:cs="Times New Roman"/>
                <w:color w:val="00B0F0"/>
                <w:sz w:val="20"/>
                <w:szCs w:val="20"/>
              </w:rPr>
              <w:t>The Resident Assistant experience enhanced the RA’s ability to effectively manage conflict their residents.</w:t>
            </w:r>
          </w:p>
        </w:tc>
        <w:tc>
          <w:tcPr>
            <w:tcW w:w="602" w:type="pct"/>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tcPr>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4 </w:t>
            </w:r>
            <w:r w:rsidRPr="00EE29A5">
              <w:rPr>
                <w:rFonts w:ascii="Times New Roman" w:hAnsi="Times New Roman" w:cs="Times New Roman"/>
                <w:color w:val="00B0F0"/>
                <w:sz w:val="20"/>
                <w:szCs w:val="20"/>
              </w:rPr>
              <w:t>The Resident Assistant experience enhanced the RA’s ability to work effectively with their residents.</w:t>
            </w:r>
          </w:p>
        </w:tc>
        <w:tc>
          <w:tcPr>
            <w:tcW w:w="602" w:type="pct"/>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tcPr>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5 </w:t>
            </w:r>
            <w:r w:rsidRPr="00EE29A5">
              <w:rPr>
                <w:rFonts w:ascii="Times New Roman" w:hAnsi="Times New Roman" w:cs="Times New Roman"/>
                <w:color w:val="00B0F0"/>
                <w:sz w:val="20"/>
                <w:szCs w:val="20"/>
              </w:rPr>
              <w:t>The Resident Assistant experience enhanced the RA’s ability to listen effectively to their residents.</w:t>
            </w:r>
          </w:p>
        </w:tc>
        <w:tc>
          <w:tcPr>
            <w:tcW w:w="602" w:type="pct"/>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tcPr>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6 </w:t>
            </w:r>
            <w:r w:rsidRPr="00EE29A5">
              <w:rPr>
                <w:rFonts w:ascii="Times New Roman" w:hAnsi="Times New Roman" w:cs="Times New Roman"/>
                <w:color w:val="00B0F0"/>
                <w:sz w:val="20"/>
                <w:szCs w:val="20"/>
              </w:rPr>
              <w:t>The Resident Assistant experience enhanced the RA’s ability to motivate others.</w:t>
            </w:r>
          </w:p>
        </w:tc>
        <w:tc>
          <w:tcPr>
            <w:tcW w:w="602" w:type="pct"/>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tcPr>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7 </w:t>
            </w:r>
            <w:r w:rsidRPr="00EE29A5">
              <w:rPr>
                <w:rFonts w:ascii="Times New Roman" w:hAnsi="Times New Roman" w:cs="Times New Roman"/>
                <w:color w:val="00B0F0"/>
                <w:sz w:val="20"/>
                <w:szCs w:val="20"/>
              </w:rPr>
              <w:t>The Resident Assistant experience enhanced the RA’s ability to understand others.</w:t>
            </w:r>
          </w:p>
        </w:tc>
        <w:tc>
          <w:tcPr>
            <w:tcW w:w="602" w:type="pct"/>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tcPr>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8 </w:t>
            </w:r>
            <w:r w:rsidRPr="00EE29A5">
              <w:rPr>
                <w:rFonts w:ascii="Times New Roman" w:hAnsi="Times New Roman" w:cs="Times New Roman"/>
                <w:color w:val="00B0F0"/>
                <w:sz w:val="20"/>
                <w:szCs w:val="20"/>
              </w:rPr>
              <w:t>The Resident Assistant experience enhanced the RA’s ability to successfully establish personal relationships.</w:t>
            </w:r>
          </w:p>
        </w:tc>
        <w:tc>
          <w:tcPr>
            <w:tcW w:w="602" w:type="pct"/>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tcPr>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9 </w:t>
            </w:r>
            <w:r w:rsidRPr="00EE29A5">
              <w:rPr>
                <w:rFonts w:ascii="Times New Roman" w:hAnsi="Times New Roman" w:cs="Times New Roman"/>
                <w:color w:val="00B0F0"/>
                <w:sz w:val="20"/>
                <w:szCs w:val="20"/>
              </w:rPr>
              <w:t>The Resident Assistant experience enhanced the RA’s ability to successfully establish professional relationships.</w:t>
            </w:r>
          </w:p>
        </w:tc>
        <w:tc>
          <w:tcPr>
            <w:tcW w:w="602" w:type="pct"/>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shd w:val="clear" w:color="auto" w:fill="F2F2F2" w:themeFill="background1" w:themeFillShade="F2"/>
          </w:tcPr>
          <w:p w:rsidR="002E118B" w:rsidRPr="00D963EC" w:rsidRDefault="002E118B" w:rsidP="002E118B">
            <w:pP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 xml:space="preserve">4. b Employment as a Resident Assistant (RA) enhanced self-knowledge and skills of the student staff member.  </w:t>
            </w:r>
          </w:p>
        </w:tc>
        <w:tc>
          <w:tcPr>
            <w:tcW w:w="602" w:type="pct"/>
            <w:shd w:val="clear" w:color="auto" w:fill="F2F2F2" w:themeFill="background1" w:themeFillShade="F2"/>
            <w:vAlign w:val="center"/>
          </w:tcPr>
          <w:p w:rsidR="00EC1C09" w:rsidRPr="00D963EC" w:rsidRDefault="00EC1C09" w:rsidP="00EC1C09">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2E118B" w:rsidRPr="00D963EC" w:rsidRDefault="00EC1C09" w:rsidP="00EC1C09">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EC1C09" w:rsidRPr="00D963EC" w:rsidRDefault="00EC1C09" w:rsidP="00EC1C09">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2E118B" w:rsidRPr="00D963EC" w:rsidRDefault="00EC1C09" w:rsidP="00EC1C09">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shd w:val="clear" w:color="auto" w:fill="F2F2F2" w:themeFill="background1" w:themeFillShade="F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tcPr>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b. 1 </w:t>
            </w:r>
            <w:r w:rsidRPr="00EE29A5">
              <w:rPr>
                <w:rFonts w:ascii="Times New Roman" w:hAnsi="Times New Roman" w:cs="Times New Roman"/>
                <w:color w:val="00B0F0"/>
                <w:sz w:val="20"/>
                <w:szCs w:val="20"/>
              </w:rPr>
              <w:t>The Resident Assistant experience enhanced the RA’s self-confidence</w:t>
            </w:r>
          </w:p>
        </w:tc>
        <w:tc>
          <w:tcPr>
            <w:tcW w:w="602" w:type="pct"/>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tcPr>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b. 2 </w:t>
            </w:r>
            <w:r w:rsidRPr="00EE29A5">
              <w:rPr>
                <w:rFonts w:ascii="Times New Roman" w:hAnsi="Times New Roman" w:cs="Times New Roman"/>
                <w:color w:val="00B0F0"/>
                <w:sz w:val="20"/>
                <w:szCs w:val="20"/>
              </w:rPr>
              <w:t>The Resident Assistant experience enhanced the RA’s knowledge of talents/limitations.</w:t>
            </w:r>
          </w:p>
        </w:tc>
        <w:tc>
          <w:tcPr>
            <w:tcW w:w="602" w:type="pct"/>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tcPr>
          <w:p w:rsidR="002E118B" w:rsidRPr="00EE00D8" w:rsidRDefault="002E118B" w:rsidP="002E118B">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4. b. 3 </w:t>
            </w:r>
            <w:r w:rsidRPr="00EE29A5">
              <w:rPr>
                <w:rFonts w:ascii="Times New Roman" w:hAnsi="Times New Roman" w:cs="Times New Roman"/>
                <w:color w:val="00B0F0"/>
                <w:sz w:val="20"/>
                <w:szCs w:val="20"/>
              </w:rPr>
              <w:t>The Resident Assistant experience enhanced the RA’s communication skills</w:t>
            </w:r>
            <w:r>
              <w:rPr>
                <w:rFonts w:ascii="Times New Roman" w:hAnsi="Times New Roman" w:cs="Times New Roman"/>
                <w:color w:val="00B0F0"/>
                <w:sz w:val="20"/>
                <w:szCs w:val="20"/>
              </w:rPr>
              <w:t>.</w:t>
            </w:r>
          </w:p>
        </w:tc>
        <w:tc>
          <w:tcPr>
            <w:tcW w:w="602" w:type="pct"/>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tcPr>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b. 4 </w:t>
            </w:r>
            <w:r w:rsidRPr="00EE29A5">
              <w:rPr>
                <w:rFonts w:ascii="Times New Roman" w:hAnsi="Times New Roman" w:cs="Times New Roman"/>
                <w:color w:val="00B0F0"/>
                <w:sz w:val="20"/>
                <w:szCs w:val="20"/>
              </w:rPr>
              <w:t>The Resident Assistant experience enhanced the RA’s critical thinking skills.</w:t>
            </w:r>
          </w:p>
        </w:tc>
        <w:tc>
          <w:tcPr>
            <w:tcW w:w="602" w:type="pct"/>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tcPr>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b. 5 </w:t>
            </w:r>
            <w:r w:rsidRPr="00EE29A5">
              <w:rPr>
                <w:rFonts w:ascii="Times New Roman" w:hAnsi="Times New Roman" w:cs="Times New Roman"/>
                <w:color w:val="00B0F0"/>
                <w:sz w:val="20"/>
                <w:szCs w:val="20"/>
              </w:rPr>
              <w:t>The Resident Assistant experience enhanced the RA’s problem-solving skills.</w:t>
            </w:r>
          </w:p>
        </w:tc>
        <w:tc>
          <w:tcPr>
            <w:tcW w:w="602" w:type="pct"/>
            <w:shd w:val="clear" w:color="auto" w:fill="FFFFFF" w:themeFill="background1"/>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FF" w:themeFill="background1"/>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FF" w:themeFill="background1"/>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shd w:val="clear" w:color="auto" w:fill="FFFFFF" w:themeFill="background1"/>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shd w:val="clear" w:color="auto" w:fill="FFFFFF" w:themeFill="background1"/>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shd w:val="clear" w:color="auto" w:fill="F2F2F2" w:themeFill="background1" w:themeFillShade="F2"/>
          </w:tcPr>
          <w:p w:rsidR="002E118B" w:rsidRPr="00D963EC" w:rsidRDefault="002E118B" w:rsidP="002E118B">
            <w:pP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4. c Employment as a Resident Assistant (RA) improved the student staff member’s personal competence.</w:t>
            </w:r>
            <w:r w:rsidRPr="00D963EC">
              <w:rPr>
                <w:rFonts w:ascii="Times New Roman" w:hAnsi="Times New Roman" w:cs="Times New Roman"/>
                <w:b/>
                <w:i/>
                <w:color w:val="00B0F0"/>
                <w:sz w:val="20"/>
                <w:szCs w:val="20"/>
              </w:rPr>
              <w:tab/>
              <w:t xml:space="preserve"> </w:t>
            </w:r>
          </w:p>
        </w:tc>
        <w:tc>
          <w:tcPr>
            <w:tcW w:w="602" w:type="pct"/>
            <w:shd w:val="clear" w:color="auto" w:fill="F2F2F2" w:themeFill="background1" w:themeFillShade="F2"/>
            <w:vAlign w:val="center"/>
          </w:tcPr>
          <w:p w:rsidR="002E118B" w:rsidRPr="00D963EC" w:rsidRDefault="002E118B" w:rsidP="002E118B">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2E118B" w:rsidRPr="00D963EC" w:rsidRDefault="002E118B" w:rsidP="002E118B">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EC1C09" w:rsidRPr="00D963EC" w:rsidRDefault="00EC1C09" w:rsidP="00EC1C09">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2E118B" w:rsidRPr="00D963EC" w:rsidRDefault="00EC1C09" w:rsidP="00EC1C09">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shd w:val="clear" w:color="auto" w:fill="F2F2F2" w:themeFill="background1" w:themeFillShade="F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tcPr>
          <w:p w:rsidR="002E118B" w:rsidRPr="00EE00D8" w:rsidRDefault="002E118B" w:rsidP="002E118B">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4. c. 1 </w:t>
            </w:r>
            <w:r w:rsidRPr="00EE29A5">
              <w:rPr>
                <w:rFonts w:ascii="Times New Roman" w:hAnsi="Times New Roman" w:cs="Times New Roman"/>
                <w:color w:val="00B0F0"/>
                <w:sz w:val="20"/>
                <w:szCs w:val="20"/>
              </w:rPr>
              <w:t>The Resident Assistant experience improved RA’s understanding of their contribution to the organization.</w:t>
            </w:r>
          </w:p>
        </w:tc>
        <w:tc>
          <w:tcPr>
            <w:tcW w:w="602" w:type="pct"/>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tcPr>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c. 2 </w:t>
            </w:r>
            <w:r w:rsidRPr="00EE29A5">
              <w:rPr>
                <w:rFonts w:ascii="Times New Roman" w:hAnsi="Times New Roman" w:cs="Times New Roman"/>
                <w:color w:val="00B0F0"/>
                <w:sz w:val="20"/>
                <w:szCs w:val="20"/>
              </w:rPr>
              <w:t>The Resident Assistant experience improved the RA’s confidence to assume greater responsibility in the future.</w:t>
            </w:r>
          </w:p>
        </w:tc>
        <w:tc>
          <w:tcPr>
            <w:tcW w:w="602" w:type="pct"/>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tcPr>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c. 3 </w:t>
            </w:r>
            <w:r w:rsidRPr="00EE29A5">
              <w:rPr>
                <w:rFonts w:ascii="Times New Roman" w:hAnsi="Times New Roman" w:cs="Times New Roman"/>
                <w:color w:val="00B0F0"/>
                <w:sz w:val="20"/>
                <w:szCs w:val="20"/>
              </w:rPr>
              <w:t>The Resident Assistant experience improved RA’s sense of ownership of your department’s mission.</w:t>
            </w:r>
          </w:p>
        </w:tc>
        <w:tc>
          <w:tcPr>
            <w:tcW w:w="602" w:type="pct"/>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tcPr>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c. 4 </w:t>
            </w:r>
            <w:r w:rsidRPr="00EE29A5">
              <w:rPr>
                <w:rFonts w:ascii="Times New Roman" w:hAnsi="Times New Roman" w:cs="Times New Roman"/>
                <w:color w:val="00B0F0"/>
                <w:sz w:val="20"/>
                <w:szCs w:val="20"/>
              </w:rPr>
              <w:t>The Resident Assistant experience improved RA’s ability to share knowledge with others.</w:t>
            </w:r>
          </w:p>
        </w:tc>
        <w:tc>
          <w:tcPr>
            <w:tcW w:w="602" w:type="pct"/>
            <w:shd w:val="clear" w:color="auto" w:fill="FFFFFF" w:themeFill="background1"/>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FF" w:themeFill="background1"/>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FF" w:themeFill="background1"/>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shd w:val="clear" w:color="auto" w:fill="FFFFFF" w:themeFill="background1"/>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shd w:val="clear" w:color="auto" w:fill="FFFFFF" w:themeFill="background1"/>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shd w:val="clear" w:color="auto" w:fill="F2F2F2" w:themeFill="background1" w:themeFillShade="F2"/>
          </w:tcPr>
          <w:p w:rsidR="002E118B" w:rsidRPr="00D963EC" w:rsidRDefault="002E118B" w:rsidP="002E118B">
            <w:pP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4. d Employment as a Resident Assistant (RA) enhanced the student staff member’s practical competence.</w:t>
            </w:r>
          </w:p>
        </w:tc>
        <w:tc>
          <w:tcPr>
            <w:tcW w:w="602" w:type="pct"/>
            <w:shd w:val="clear" w:color="auto" w:fill="F2F2F2" w:themeFill="background1" w:themeFillShade="F2"/>
            <w:vAlign w:val="center"/>
          </w:tcPr>
          <w:p w:rsidR="00EC1C09" w:rsidRPr="00D963EC" w:rsidRDefault="00EC1C09" w:rsidP="00EC1C09">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2E118B" w:rsidRPr="00D963EC" w:rsidRDefault="00EC1C09" w:rsidP="00EC1C09">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EC1C09" w:rsidRPr="00D963EC" w:rsidRDefault="00EC1C09" w:rsidP="00EC1C09">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2E118B" w:rsidRPr="00D963EC" w:rsidRDefault="00EC1C09" w:rsidP="00EC1C09">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shd w:val="clear" w:color="auto" w:fill="F2F2F2" w:themeFill="background1" w:themeFillShade="F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tcPr>
          <w:p w:rsidR="002E118B" w:rsidRPr="00EE00D8" w:rsidRDefault="002E118B" w:rsidP="002E118B">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4. d. 1 </w:t>
            </w:r>
            <w:r w:rsidRPr="00EE29A5">
              <w:rPr>
                <w:rFonts w:ascii="Times New Roman" w:hAnsi="Times New Roman" w:cs="Times New Roman"/>
                <w:color w:val="00B0F0"/>
                <w:sz w:val="20"/>
                <w:szCs w:val="20"/>
              </w:rPr>
              <w:t>The Resident Assistant experience enhanced the RA’s time management skills.</w:t>
            </w:r>
          </w:p>
        </w:tc>
        <w:tc>
          <w:tcPr>
            <w:tcW w:w="602" w:type="pct"/>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tcPr>
          <w:p w:rsidR="002E118B" w:rsidRPr="00EE00D8" w:rsidRDefault="002E118B" w:rsidP="002E118B">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d. 2 </w:t>
            </w:r>
            <w:r w:rsidRPr="00EE29A5">
              <w:rPr>
                <w:rFonts w:ascii="Times New Roman" w:hAnsi="Times New Roman" w:cs="Times New Roman"/>
                <w:color w:val="00B0F0"/>
                <w:sz w:val="20"/>
                <w:szCs w:val="20"/>
              </w:rPr>
              <w:t>The Resident Assistant experience enhanced the RA’s ability to run a meeting.</w:t>
            </w:r>
          </w:p>
        </w:tc>
        <w:tc>
          <w:tcPr>
            <w:tcW w:w="602" w:type="pct"/>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tcPr>
          <w:p w:rsidR="002E118B" w:rsidRPr="00EE00D8" w:rsidRDefault="002E118B" w:rsidP="002E118B">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d. 3 </w:t>
            </w:r>
            <w:r w:rsidRPr="00EE29A5">
              <w:rPr>
                <w:rFonts w:ascii="Times New Roman" w:hAnsi="Times New Roman" w:cs="Times New Roman"/>
                <w:color w:val="00B0F0"/>
                <w:sz w:val="20"/>
                <w:szCs w:val="20"/>
              </w:rPr>
              <w:t>The Resident Assistant experience enhanced the RA’s ability to organize e</w:t>
            </w:r>
            <w:r>
              <w:rPr>
                <w:rFonts w:ascii="Times New Roman" w:hAnsi="Times New Roman" w:cs="Times New Roman"/>
                <w:color w:val="00B0F0"/>
                <w:sz w:val="20"/>
                <w:szCs w:val="20"/>
              </w:rPr>
              <w:t>vents.</w:t>
            </w:r>
            <w:r w:rsidRPr="00EE29A5">
              <w:rPr>
                <w:rFonts w:ascii="Times New Roman" w:hAnsi="Times New Roman" w:cs="Times New Roman"/>
                <w:color w:val="00B0F0"/>
                <w:sz w:val="20"/>
                <w:szCs w:val="20"/>
              </w:rPr>
              <w:t xml:space="preserve"> </w:t>
            </w:r>
          </w:p>
        </w:tc>
        <w:tc>
          <w:tcPr>
            <w:tcW w:w="602" w:type="pct"/>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tcPr>
          <w:p w:rsidR="002E118B" w:rsidRPr="00EE00D8" w:rsidRDefault="002E118B" w:rsidP="002E118B">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d. 4 </w:t>
            </w:r>
            <w:r w:rsidRPr="00EE29A5">
              <w:rPr>
                <w:rFonts w:ascii="Times New Roman" w:hAnsi="Times New Roman" w:cs="Times New Roman"/>
                <w:color w:val="00B0F0"/>
                <w:sz w:val="20"/>
                <w:szCs w:val="20"/>
              </w:rPr>
              <w:t>The Resident Assistant experience enhanced the RA’s ability to publicize events.</w:t>
            </w:r>
          </w:p>
        </w:tc>
        <w:tc>
          <w:tcPr>
            <w:tcW w:w="602" w:type="pct"/>
            <w:shd w:val="clear" w:color="auto" w:fill="FFFFFF" w:themeFill="background1"/>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FF" w:themeFill="background1"/>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FF" w:themeFill="background1"/>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shd w:val="clear" w:color="auto" w:fill="FFFFFF" w:themeFill="background1"/>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shd w:val="clear" w:color="auto" w:fill="FFFFFF" w:themeFill="background1"/>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tcPr>
          <w:p w:rsidR="002E118B" w:rsidRPr="00EE00D8" w:rsidRDefault="002E118B" w:rsidP="002E118B">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d. 5 </w:t>
            </w:r>
            <w:r w:rsidRPr="00EE29A5">
              <w:rPr>
                <w:rFonts w:ascii="Times New Roman" w:hAnsi="Times New Roman" w:cs="Times New Roman"/>
                <w:color w:val="00B0F0"/>
                <w:sz w:val="20"/>
                <w:szCs w:val="20"/>
              </w:rPr>
              <w:t>The Resident Assistant experience enhanced the RA’s ability to influence residents’ behaviors/habits.</w:t>
            </w:r>
          </w:p>
        </w:tc>
        <w:tc>
          <w:tcPr>
            <w:tcW w:w="602" w:type="pct"/>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shd w:val="clear" w:color="auto" w:fill="F2F2F2" w:themeFill="background1" w:themeFillShade="F2"/>
          </w:tcPr>
          <w:p w:rsidR="002E118B" w:rsidRPr="00D963EC" w:rsidRDefault="002E118B" w:rsidP="002E118B">
            <w:pPr>
              <w:contextualSpacing/>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4. e Employment as a Resident Assistant (RA) enhanced the student staff member’s diverse interactions.</w:t>
            </w:r>
            <w:r w:rsidRPr="00D963EC">
              <w:rPr>
                <w:rFonts w:ascii="Times New Roman" w:hAnsi="Times New Roman" w:cs="Times New Roman"/>
                <w:b/>
                <w:i/>
                <w:color w:val="00B0F0"/>
                <w:sz w:val="20"/>
                <w:szCs w:val="20"/>
              </w:rPr>
              <w:tab/>
              <w:t xml:space="preserve"> </w:t>
            </w:r>
          </w:p>
        </w:tc>
        <w:tc>
          <w:tcPr>
            <w:tcW w:w="602" w:type="pct"/>
            <w:shd w:val="clear" w:color="auto" w:fill="F2F2F2" w:themeFill="background1" w:themeFillShade="F2"/>
            <w:vAlign w:val="center"/>
          </w:tcPr>
          <w:p w:rsidR="00EC1C09" w:rsidRPr="00D963EC" w:rsidRDefault="00EC1C09" w:rsidP="00EC1C09">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2E118B" w:rsidRPr="00D963EC" w:rsidRDefault="00EC1C09" w:rsidP="00EC1C09">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EC1C09" w:rsidRPr="00D963EC" w:rsidRDefault="00EC1C09" w:rsidP="00EC1C09">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2E118B" w:rsidRPr="00D963EC" w:rsidRDefault="00EC1C09" w:rsidP="00EC1C09">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shd w:val="clear" w:color="auto" w:fill="F2F2F2" w:themeFill="background1" w:themeFillShade="F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00D8" w:rsidTr="002E118B">
        <w:tc>
          <w:tcPr>
            <w:tcW w:w="1991" w:type="pct"/>
          </w:tcPr>
          <w:p w:rsidR="002E118B" w:rsidRPr="00EE00D8" w:rsidRDefault="002E118B" w:rsidP="002E118B">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e. 1 </w:t>
            </w:r>
            <w:r w:rsidRPr="00EE29A5">
              <w:rPr>
                <w:rFonts w:ascii="Times New Roman" w:hAnsi="Times New Roman" w:cs="Times New Roman"/>
                <w:color w:val="00B0F0"/>
                <w:sz w:val="20"/>
                <w:szCs w:val="20"/>
              </w:rPr>
              <w:t>The Resident Assistant experience enhanced the RA’s ability to interact with people who differ from them.</w:t>
            </w:r>
          </w:p>
        </w:tc>
        <w:tc>
          <w:tcPr>
            <w:tcW w:w="602" w:type="pct"/>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       (3)</w:t>
            </w:r>
          </w:p>
        </w:tc>
        <w:tc>
          <w:tcPr>
            <w:tcW w:w="602" w:type="pct"/>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00D8"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3" w:type="pct"/>
            <w:vAlign w:val="center"/>
          </w:tcPr>
          <w:p w:rsidR="002E118B" w:rsidRPr="00EE00D8" w:rsidRDefault="002E118B" w:rsidP="002E118B">
            <w:pPr>
              <w:jc w:val="center"/>
              <w:rPr>
                <w:rFonts w:ascii="Times New Roman" w:hAnsi="Times New Roman" w:cs="Times New Roman"/>
                <w:color w:val="00B0F0"/>
                <w:sz w:val="20"/>
                <w:szCs w:val="20"/>
              </w:rPr>
            </w:pPr>
          </w:p>
        </w:tc>
        <w:tc>
          <w:tcPr>
            <w:tcW w:w="600" w:type="pct"/>
            <w:gridSpan w:val="2"/>
            <w:vAlign w:val="center"/>
          </w:tcPr>
          <w:p w:rsidR="002E118B" w:rsidRPr="00EE00D8" w:rsidRDefault="002E118B" w:rsidP="002E118B">
            <w:pPr>
              <w:jc w:val="center"/>
              <w:rPr>
                <w:rFonts w:ascii="Times New Roman" w:hAnsi="Times New Roman" w:cs="Times New Roman"/>
                <w:color w:val="00B0F0"/>
                <w:sz w:val="20"/>
                <w:szCs w:val="20"/>
              </w:rPr>
            </w:pPr>
          </w:p>
        </w:tc>
      </w:tr>
      <w:tr w:rsidR="002E118B" w:rsidRPr="00EE29A5" w:rsidTr="002E118B">
        <w:trPr>
          <w:gridAfter w:val="1"/>
          <w:wAfter w:w="7" w:type="pct"/>
        </w:trPr>
        <w:tc>
          <w:tcPr>
            <w:tcW w:w="1991" w:type="pct"/>
          </w:tcPr>
          <w:p w:rsidR="002E118B" w:rsidRDefault="002E118B" w:rsidP="002E118B">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e. 2 </w:t>
            </w:r>
            <w:r w:rsidRPr="00EE29A5">
              <w:rPr>
                <w:rFonts w:ascii="Times New Roman" w:hAnsi="Times New Roman" w:cs="Times New Roman"/>
                <w:color w:val="00B0F0"/>
                <w:sz w:val="20"/>
                <w:szCs w:val="20"/>
              </w:rPr>
              <w:t>The Resident Assistant experience enhanced the RA’s ability to work with diverse populations.</w:t>
            </w:r>
          </w:p>
        </w:tc>
        <w:tc>
          <w:tcPr>
            <w:tcW w:w="602" w:type="pct"/>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29A5"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       (3)</w:t>
            </w:r>
          </w:p>
        </w:tc>
        <w:tc>
          <w:tcPr>
            <w:tcW w:w="600" w:type="pct"/>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29A5"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1" w:type="pct"/>
            <w:vAlign w:val="center"/>
          </w:tcPr>
          <w:p w:rsidR="002E118B" w:rsidRPr="00EE29A5" w:rsidRDefault="002E118B" w:rsidP="002E118B">
            <w:pPr>
              <w:rPr>
                <w:rFonts w:ascii="Times New Roman" w:hAnsi="Times New Roman" w:cs="Times New Roman"/>
                <w:color w:val="00B0F0"/>
                <w:sz w:val="20"/>
                <w:szCs w:val="20"/>
              </w:rPr>
            </w:pPr>
          </w:p>
        </w:tc>
        <w:tc>
          <w:tcPr>
            <w:tcW w:w="600" w:type="pct"/>
            <w:vAlign w:val="center"/>
          </w:tcPr>
          <w:p w:rsidR="002E118B" w:rsidRPr="00EE29A5" w:rsidRDefault="002E118B" w:rsidP="002E118B">
            <w:pPr>
              <w:rPr>
                <w:rFonts w:ascii="Times New Roman" w:hAnsi="Times New Roman" w:cs="Times New Roman"/>
                <w:color w:val="00B0F0"/>
                <w:sz w:val="20"/>
                <w:szCs w:val="20"/>
              </w:rPr>
            </w:pPr>
          </w:p>
        </w:tc>
        <w:tc>
          <w:tcPr>
            <w:tcW w:w="600" w:type="pct"/>
            <w:vAlign w:val="center"/>
          </w:tcPr>
          <w:p w:rsidR="002E118B" w:rsidRPr="00EE29A5" w:rsidRDefault="002E118B" w:rsidP="002E118B">
            <w:pPr>
              <w:rPr>
                <w:rFonts w:ascii="Times New Roman" w:hAnsi="Times New Roman" w:cs="Times New Roman"/>
                <w:color w:val="00B0F0"/>
                <w:sz w:val="20"/>
                <w:szCs w:val="20"/>
              </w:rPr>
            </w:pPr>
          </w:p>
        </w:tc>
      </w:tr>
      <w:tr w:rsidR="002E118B" w:rsidRPr="00EE29A5" w:rsidTr="00C8430A">
        <w:trPr>
          <w:gridAfter w:val="1"/>
          <w:wAfter w:w="9" w:type="pct"/>
        </w:trPr>
        <w:tc>
          <w:tcPr>
            <w:tcW w:w="1991" w:type="pct"/>
          </w:tcPr>
          <w:p w:rsidR="002E118B" w:rsidRDefault="002E118B" w:rsidP="002E118B">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e. 3 </w:t>
            </w:r>
            <w:r w:rsidRPr="00EE29A5">
              <w:rPr>
                <w:rFonts w:ascii="Times New Roman" w:hAnsi="Times New Roman" w:cs="Times New Roman"/>
                <w:color w:val="00B0F0"/>
                <w:sz w:val="20"/>
                <w:szCs w:val="20"/>
              </w:rPr>
              <w:t>The Resident Assistant experience enhanced the RA’s ability to value and respect people who differ from them.</w:t>
            </w:r>
          </w:p>
        </w:tc>
        <w:tc>
          <w:tcPr>
            <w:tcW w:w="600" w:type="pct"/>
            <w:vAlign w:val="center"/>
          </w:tcPr>
          <w:p w:rsidR="002E118B" w:rsidRDefault="002E118B" w:rsidP="002E118B">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29A5" w:rsidRDefault="002E118B" w:rsidP="002E118B">
            <w:pPr>
              <w:rPr>
                <w:rFonts w:ascii="Times New Roman" w:hAnsi="Times New Roman" w:cs="Times New Roman"/>
                <w:color w:val="00B0F0"/>
                <w:sz w:val="20"/>
                <w:szCs w:val="20"/>
              </w:rPr>
            </w:pPr>
            <w:r>
              <w:rPr>
                <w:rFonts w:ascii="Times New Roman" w:hAnsi="Times New Roman" w:cs="Times New Roman"/>
                <w:color w:val="00B0F0"/>
                <w:sz w:val="20"/>
                <w:szCs w:val="20"/>
              </w:rPr>
              <w:t xml:space="preserve">       (3)</w:t>
            </w:r>
          </w:p>
        </w:tc>
        <w:tc>
          <w:tcPr>
            <w:tcW w:w="600" w:type="pct"/>
            <w:vAlign w:val="center"/>
          </w:tcPr>
          <w:p w:rsidR="00EC1C09"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E118B" w:rsidRPr="00EE29A5" w:rsidRDefault="00EC1C09" w:rsidP="00EC1C09">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0" w:type="pct"/>
            <w:vAlign w:val="center"/>
          </w:tcPr>
          <w:p w:rsidR="002E118B" w:rsidRPr="00EE29A5" w:rsidRDefault="002E118B" w:rsidP="002E118B">
            <w:pPr>
              <w:rPr>
                <w:rFonts w:ascii="Times New Roman" w:hAnsi="Times New Roman" w:cs="Times New Roman"/>
                <w:color w:val="00B0F0"/>
                <w:sz w:val="20"/>
                <w:szCs w:val="20"/>
              </w:rPr>
            </w:pPr>
          </w:p>
        </w:tc>
        <w:tc>
          <w:tcPr>
            <w:tcW w:w="600" w:type="pct"/>
            <w:vAlign w:val="center"/>
          </w:tcPr>
          <w:p w:rsidR="002E118B" w:rsidRPr="00EE29A5" w:rsidRDefault="002E118B" w:rsidP="002E118B">
            <w:pPr>
              <w:rPr>
                <w:rFonts w:ascii="Times New Roman" w:hAnsi="Times New Roman" w:cs="Times New Roman"/>
                <w:color w:val="00B0F0"/>
                <w:sz w:val="20"/>
                <w:szCs w:val="20"/>
              </w:rPr>
            </w:pPr>
          </w:p>
        </w:tc>
        <w:tc>
          <w:tcPr>
            <w:tcW w:w="600" w:type="pct"/>
            <w:vAlign w:val="center"/>
          </w:tcPr>
          <w:p w:rsidR="002E118B" w:rsidRPr="00EE29A5" w:rsidRDefault="002E118B" w:rsidP="002E118B">
            <w:pPr>
              <w:rPr>
                <w:rFonts w:ascii="Times New Roman" w:hAnsi="Times New Roman" w:cs="Times New Roman"/>
                <w:color w:val="00B0F0"/>
                <w:sz w:val="20"/>
                <w:szCs w:val="20"/>
              </w:rPr>
            </w:pPr>
          </w:p>
        </w:tc>
      </w:tr>
    </w:tbl>
    <w:p w:rsidR="007D3DA2" w:rsidRDefault="007D3DA2" w:rsidP="00D6250B">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Additional Resources Requested to Achieve or Sustain Results:</w:t>
      </w:r>
    </w:p>
    <w:tbl>
      <w:tblPr>
        <w:tblStyle w:val="TableGrid"/>
        <w:tblW w:w="4504" w:type="pct"/>
        <w:tblInd w:w="1075" w:type="dxa"/>
        <w:tblLook w:val="04A0" w:firstRow="1" w:lastRow="0" w:firstColumn="1" w:lastColumn="0" w:noHBand="0" w:noVBand="1"/>
      </w:tblPr>
      <w:tblGrid>
        <w:gridCol w:w="8482"/>
        <w:gridCol w:w="1441"/>
      </w:tblGrid>
      <w:tr w:rsidR="00D963EC" w:rsidRPr="00EE00D8" w:rsidTr="00D963EC">
        <w:tc>
          <w:tcPr>
            <w:tcW w:w="4274" w:type="pct"/>
          </w:tcPr>
          <w:p w:rsidR="00D963EC" w:rsidRPr="00EE00D8" w:rsidRDefault="00D963EC" w:rsidP="007D3DA2">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726" w:type="pct"/>
          </w:tcPr>
          <w:p w:rsidR="00D963EC" w:rsidRPr="00EE00D8" w:rsidRDefault="00D963EC" w:rsidP="00D963E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w:t>
            </w:r>
            <w:r>
              <w:rPr>
                <w:rFonts w:ascii="Times New Roman" w:hAnsi="Times New Roman" w:cs="Times New Roman"/>
                <w:b/>
                <w:color w:val="00B0F0"/>
                <w:sz w:val="20"/>
                <w:szCs w:val="20"/>
              </w:rPr>
              <w:t>5</w:t>
            </w:r>
            <w:r w:rsidRPr="00EE00D8">
              <w:rPr>
                <w:rFonts w:ascii="Times New Roman" w:hAnsi="Times New Roman" w:cs="Times New Roman"/>
                <w:b/>
                <w:color w:val="00B0F0"/>
                <w:sz w:val="20"/>
                <w:szCs w:val="20"/>
              </w:rPr>
              <w:t>-201</w:t>
            </w:r>
            <w:r>
              <w:rPr>
                <w:rFonts w:ascii="Times New Roman" w:hAnsi="Times New Roman" w:cs="Times New Roman"/>
                <w:b/>
                <w:color w:val="00B0F0"/>
                <w:sz w:val="20"/>
                <w:szCs w:val="20"/>
              </w:rPr>
              <w:t>5</w:t>
            </w:r>
          </w:p>
        </w:tc>
      </w:tr>
      <w:tr w:rsidR="00D963EC" w:rsidRPr="00EE00D8" w:rsidTr="00D963EC">
        <w:tc>
          <w:tcPr>
            <w:tcW w:w="4274" w:type="pct"/>
            <w:shd w:val="clear" w:color="auto" w:fill="F2F2F2" w:themeFill="background1" w:themeFillShade="F2"/>
          </w:tcPr>
          <w:p w:rsidR="00D963EC" w:rsidRPr="00D963EC" w:rsidRDefault="00D963EC" w:rsidP="00236042">
            <w:pP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4. a Employment as a Resident Assistant (RA) improved the intrapersonal competence of the student staff member.</w:t>
            </w:r>
          </w:p>
        </w:tc>
        <w:tc>
          <w:tcPr>
            <w:tcW w:w="726" w:type="pct"/>
            <w:shd w:val="clear" w:color="auto" w:fill="F2F2F2" w:themeFill="background1" w:themeFillShade="F2"/>
            <w:vAlign w:val="center"/>
          </w:tcPr>
          <w:p w:rsidR="00D963EC" w:rsidRPr="00D963EC" w:rsidRDefault="00D963EC" w:rsidP="00236042">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None</w:t>
            </w:r>
          </w:p>
        </w:tc>
      </w:tr>
      <w:tr w:rsidR="00D963EC" w:rsidRPr="00EE00D8" w:rsidTr="00D963EC">
        <w:tc>
          <w:tcPr>
            <w:tcW w:w="4274" w:type="pct"/>
          </w:tcPr>
          <w:p w:rsidR="00D963EC" w:rsidRPr="00EE00D8" w:rsidRDefault="00D963EC" w:rsidP="0023604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1 </w:t>
            </w:r>
            <w:r w:rsidRPr="00EE29A5">
              <w:rPr>
                <w:rFonts w:ascii="Times New Roman" w:hAnsi="Times New Roman" w:cs="Times New Roman"/>
                <w:color w:val="00B0F0"/>
                <w:sz w:val="20"/>
                <w:szCs w:val="20"/>
              </w:rPr>
              <w:t>The Resident Assistant experience enhanced the RA’s ability to develop trust among their residents.</w:t>
            </w:r>
          </w:p>
        </w:tc>
        <w:tc>
          <w:tcPr>
            <w:tcW w:w="726" w:type="pct"/>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23604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2 </w:t>
            </w:r>
            <w:r w:rsidRPr="00EE29A5">
              <w:rPr>
                <w:rFonts w:ascii="Times New Roman" w:hAnsi="Times New Roman" w:cs="Times New Roman"/>
                <w:color w:val="00B0F0"/>
                <w:sz w:val="20"/>
                <w:szCs w:val="20"/>
              </w:rPr>
              <w:t>The Resident Assistant experience enhanced the RA’s ability to earn the respect of their residents.</w:t>
            </w:r>
          </w:p>
        </w:tc>
        <w:tc>
          <w:tcPr>
            <w:tcW w:w="726" w:type="pct"/>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23604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3 </w:t>
            </w:r>
            <w:r w:rsidRPr="00EE29A5">
              <w:rPr>
                <w:rFonts w:ascii="Times New Roman" w:hAnsi="Times New Roman" w:cs="Times New Roman"/>
                <w:color w:val="00B0F0"/>
                <w:sz w:val="20"/>
                <w:szCs w:val="20"/>
              </w:rPr>
              <w:t>The Resident Assistant experience enhanced the RA’s ability to effectively manage conflict their residents.</w:t>
            </w:r>
          </w:p>
        </w:tc>
        <w:tc>
          <w:tcPr>
            <w:tcW w:w="726" w:type="pct"/>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23604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4 </w:t>
            </w:r>
            <w:r w:rsidRPr="00EE29A5">
              <w:rPr>
                <w:rFonts w:ascii="Times New Roman" w:hAnsi="Times New Roman" w:cs="Times New Roman"/>
                <w:color w:val="00B0F0"/>
                <w:sz w:val="20"/>
                <w:szCs w:val="20"/>
              </w:rPr>
              <w:t>The Resident Assistant experience enhanced the RA’s ability to work effectively with their residents.</w:t>
            </w:r>
          </w:p>
        </w:tc>
        <w:tc>
          <w:tcPr>
            <w:tcW w:w="726" w:type="pct"/>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23604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5 </w:t>
            </w:r>
            <w:r w:rsidRPr="00EE29A5">
              <w:rPr>
                <w:rFonts w:ascii="Times New Roman" w:hAnsi="Times New Roman" w:cs="Times New Roman"/>
                <w:color w:val="00B0F0"/>
                <w:sz w:val="20"/>
                <w:szCs w:val="20"/>
              </w:rPr>
              <w:t>The Resident Assistant experience enhanced the RA’s ability to listen effectively to their residents.</w:t>
            </w:r>
          </w:p>
        </w:tc>
        <w:tc>
          <w:tcPr>
            <w:tcW w:w="726" w:type="pct"/>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23604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6 </w:t>
            </w:r>
            <w:r w:rsidRPr="00EE29A5">
              <w:rPr>
                <w:rFonts w:ascii="Times New Roman" w:hAnsi="Times New Roman" w:cs="Times New Roman"/>
                <w:color w:val="00B0F0"/>
                <w:sz w:val="20"/>
                <w:szCs w:val="20"/>
              </w:rPr>
              <w:t>The Resident Assistant experience enhanced the RA’s ability to motivate others.</w:t>
            </w:r>
          </w:p>
        </w:tc>
        <w:tc>
          <w:tcPr>
            <w:tcW w:w="726" w:type="pct"/>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23604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7 </w:t>
            </w:r>
            <w:r w:rsidRPr="00EE29A5">
              <w:rPr>
                <w:rFonts w:ascii="Times New Roman" w:hAnsi="Times New Roman" w:cs="Times New Roman"/>
                <w:color w:val="00B0F0"/>
                <w:sz w:val="20"/>
                <w:szCs w:val="20"/>
              </w:rPr>
              <w:t>The Resident Assistant experience enhanced the RA’s ability to understand others.</w:t>
            </w:r>
          </w:p>
        </w:tc>
        <w:tc>
          <w:tcPr>
            <w:tcW w:w="726" w:type="pct"/>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23604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8 </w:t>
            </w:r>
            <w:r w:rsidRPr="00EE29A5">
              <w:rPr>
                <w:rFonts w:ascii="Times New Roman" w:hAnsi="Times New Roman" w:cs="Times New Roman"/>
                <w:color w:val="00B0F0"/>
                <w:sz w:val="20"/>
                <w:szCs w:val="20"/>
              </w:rPr>
              <w:t>The Resident Assistant experience enhanced the RA’s ability to successfully establish personal relationships.</w:t>
            </w:r>
          </w:p>
        </w:tc>
        <w:tc>
          <w:tcPr>
            <w:tcW w:w="726" w:type="pct"/>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23604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a. 9 </w:t>
            </w:r>
            <w:r w:rsidRPr="00EE29A5">
              <w:rPr>
                <w:rFonts w:ascii="Times New Roman" w:hAnsi="Times New Roman" w:cs="Times New Roman"/>
                <w:color w:val="00B0F0"/>
                <w:sz w:val="20"/>
                <w:szCs w:val="20"/>
              </w:rPr>
              <w:t>The Resident Assistant experience enhanced the RA’s ability to successfully establish professional relationships.</w:t>
            </w:r>
          </w:p>
        </w:tc>
        <w:tc>
          <w:tcPr>
            <w:tcW w:w="726" w:type="pct"/>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RPr="00EE00D8" w:rsidTr="00D963EC">
        <w:tc>
          <w:tcPr>
            <w:tcW w:w="4274" w:type="pct"/>
            <w:shd w:val="clear" w:color="auto" w:fill="F2F2F2" w:themeFill="background1" w:themeFillShade="F2"/>
          </w:tcPr>
          <w:p w:rsidR="00D963EC" w:rsidRPr="00D963EC" w:rsidRDefault="00D963EC" w:rsidP="00236042">
            <w:pP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 xml:space="preserve">4. b Employment as a Resident Assistant (RA) enhanced self-knowledge and skills of the student staff member.  </w:t>
            </w:r>
          </w:p>
        </w:tc>
        <w:tc>
          <w:tcPr>
            <w:tcW w:w="726" w:type="pct"/>
            <w:shd w:val="clear" w:color="auto" w:fill="F2F2F2" w:themeFill="background1" w:themeFillShade="F2"/>
            <w:vAlign w:val="center"/>
          </w:tcPr>
          <w:p w:rsidR="00D963EC" w:rsidRPr="00D963EC" w:rsidRDefault="00D963EC" w:rsidP="00236042">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None</w:t>
            </w:r>
          </w:p>
        </w:tc>
      </w:tr>
      <w:tr w:rsidR="00D963EC" w:rsidRPr="00EE00D8" w:rsidTr="00D963EC">
        <w:tc>
          <w:tcPr>
            <w:tcW w:w="4274" w:type="pct"/>
          </w:tcPr>
          <w:p w:rsidR="00D963EC" w:rsidRPr="00EE00D8" w:rsidRDefault="00D963EC" w:rsidP="0023604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b. 1 </w:t>
            </w:r>
            <w:r w:rsidRPr="00EE29A5">
              <w:rPr>
                <w:rFonts w:ascii="Times New Roman" w:hAnsi="Times New Roman" w:cs="Times New Roman"/>
                <w:color w:val="00B0F0"/>
                <w:sz w:val="20"/>
                <w:szCs w:val="20"/>
              </w:rPr>
              <w:t>The Resident Assistant experience enhanced the RA’s self-confidence</w:t>
            </w:r>
          </w:p>
        </w:tc>
        <w:tc>
          <w:tcPr>
            <w:tcW w:w="726" w:type="pct"/>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23604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b. 2 </w:t>
            </w:r>
            <w:r w:rsidRPr="00EE29A5">
              <w:rPr>
                <w:rFonts w:ascii="Times New Roman" w:hAnsi="Times New Roman" w:cs="Times New Roman"/>
                <w:color w:val="00B0F0"/>
                <w:sz w:val="20"/>
                <w:szCs w:val="20"/>
              </w:rPr>
              <w:t>The Resident Assistant experience enhanced the RA’s knowledge of talents/limitations.</w:t>
            </w:r>
          </w:p>
        </w:tc>
        <w:tc>
          <w:tcPr>
            <w:tcW w:w="726" w:type="pct"/>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236042">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4. b. 3 </w:t>
            </w:r>
            <w:r w:rsidRPr="00EE29A5">
              <w:rPr>
                <w:rFonts w:ascii="Times New Roman" w:hAnsi="Times New Roman" w:cs="Times New Roman"/>
                <w:color w:val="00B0F0"/>
                <w:sz w:val="20"/>
                <w:szCs w:val="20"/>
              </w:rPr>
              <w:t>The Resident Assistant experience enhanced the RA’s communication skills</w:t>
            </w:r>
            <w:r>
              <w:rPr>
                <w:rFonts w:ascii="Times New Roman" w:hAnsi="Times New Roman" w:cs="Times New Roman"/>
                <w:color w:val="00B0F0"/>
                <w:sz w:val="20"/>
                <w:szCs w:val="20"/>
              </w:rPr>
              <w:t>.</w:t>
            </w:r>
          </w:p>
        </w:tc>
        <w:tc>
          <w:tcPr>
            <w:tcW w:w="726" w:type="pct"/>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23604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b. 4 </w:t>
            </w:r>
            <w:r w:rsidRPr="00EE29A5">
              <w:rPr>
                <w:rFonts w:ascii="Times New Roman" w:hAnsi="Times New Roman" w:cs="Times New Roman"/>
                <w:color w:val="00B0F0"/>
                <w:sz w:val="20"/>
                <w:szCs w:val="20"/>
              </w:rPr>
              <w:t>The Resident Assistant experience enhanced the RA’s critical thinking skills.</w:t>
            </w:r>
          </w:p>
        </w:tc>
        <w:tc>
          <w:tcPr>
            <w:tcW w:w="726" w:type="pct"/>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23604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b. 5 </w:t>
            </w:r>
            <w:r w:rsidRPr="00EE29A5">
              <w:rPr>
                <w:rFonts w:ascii="Times New Roman" w:hAnsi="Times New Roman" w:cs="Times New Roman"/>
                <w:color w:val="00B0F0"/>
                <w:sz w:val="20"/>
                <w:szCs w:val="20"/>
              </w:rPr>
              <w:t>The Resident Assistant experience enhanced the RA’s problem-solving skills.</w:t>
            </w:r>
          </w:p>
        </w:tc>
        <w:tc>
          <w:tcPr>
            <w:tcW w:w="726" w:type="pct"/>
            <w:shd w:val="clear" w:color="auto" w:fill="FFFFFF" w:themeFill="background1"/>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RPr="00EE00D8" w:rsidTr="00D963EC">
        <w:tc>
          <w:tcPr>
            <w:tcW w:w="4274" w:type="pct"/>
            <w:shd w:val="clear" w:color="auto" w:fill="F2F2F2" w:themeFill="background1" w:themeFillShade="F2"/>
          </w:tcPr>
          <w:p w:rsidR="00D963EC" w:rsidRPr="00D963EC" w:rsidRDefault="00D963EC" w:rsidP="00236042">
            <w:pP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4. c Employment as a Resident Assistant (RA) improved the student staff member’s personal competence.</w:t>
            </w:r>
            <w:r w:rsidRPr="00D963EC">
              <w:rPr>
                <w:rFonts w:ascii="Times New Roman" w:hAnsi="Times New Roman" w:cs="Times New Roman"/>
                <w:b/>
                <w:i/>
                <w:color w:val="00B0F0"/>
                <w:sz w:val="20"/>
                <w:szCs w:val="20"/>
              </w:rPr>
              <w:tab/>
              <w:t xml:space="preserve"> </w:t>
            </w:r>
          </w:p>
        </w:tc>
        <w:tc>
          <w:tcPr>
            <w:tcW w:w="726" w:type="pct"/>
            <w:shd w:val="clear" w:color="auto" w:fill="F2F2F2" w:themeFill="background1" w:themeFillShade="F2"/>
            <w:vAlign w:val="center"/>
          </w:tcPr>
          <w:p w:rsidR="00D963EC" w:rsidRPr="00D963EC" w:rsidRDefault="00D963EC" w:rsidP="00236042">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None</w:t>
            </w:r>
          </w:p>
        </w:tc>
      </w:tr>
      <w:tr w:rsidR="00D963EC" w:rsidRPr="00EE00D8" w:rsidTr="00D963EC">
        <w:tc>
          <w:tcPr>
            <w:tcW w:w="4274" w:type="pct"/>
          </w:tcPr>
          <w:p w:rsidR="00D963EC" w:rsidRPr="00EE00D8" w:rsidRDefault="00D963EC" w:rsidP="00236042">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4. c. 1 </w:t>
            </w:r>
            <w:r w:rsidRPr="00EE29A5">
              <w:rPr>
                <w:rFonts w:ascii="Times New Roman" w:hAnsi="Times New Roman" w:cs="Times New Roman"/>
                <w:color w:val="00B0F0"/>
                <w:sz w:val="20"/>
                <w:szCs w:val="20"/>
              </w:rPr>
              <w:t>The Resident Assistant experience improved RA’s understanding of their contribution to the organization.</w:t>
            </w:r>
          </w:p>
        </w:tc>
        <w:tc>
          <w:tcPr>
            <w:tcW w:w="726" w:type="pct"/>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23604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c. 2 </w:t>
            </w:r>
            <w:r w:rsidRPr="00EE29A5">
              <w:rPr>
                <w:rFonts w:ascii="Times New Roman" w:hAnsi="Times New Roman" w:cs="Times New Roman"/>
                <w:color w:val="00B0F0"/>
                <w:sz w:val="20"/>
                <w:szCs w:val="20"/>
              </w:rPr>
              <w:t>The Resident Assistant experience improved the RA’s confidence to assume greater responsibility in the future.</w:t>
            </w:r>
          </w:p>
        </w:tc>
        <w:tc>
          <w:tcPr>
            <w:tcW w:w="726" w:type="pct"/>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23604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c. 3 </w:t>
            </w:r>
            <w:r w:rsidRPr="00EE29A5">
              <w:rPr>
                <w:rFonts w:ascii="Times New Roman" w:hAnsi="Times New Roman" w:cs="Times New Roman"/>
                <w:color w:val="00B0F0"/>
                <w:sz w:val="20"/>
                <w:szCs w:val="20"/>
              </w:rPr>
              <w:t>The Resident Assistant experience improved RA’s sense of ownership of your department’s mission.</w:t>
            </w:r>
          </w:p>
        </w:tc>
        <w:tc>
          <w:tcPr>
            <w:tcW w:w="726" w:type="pct"/>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23604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4. c. 4 </w:t>
            </w:r>
            <w:r w:rsidRPr="00EE29A5">
              <w:rPr>
                <w:rFonts w:ascii="Times New Roman" w:hAnsi="Times New Roman" w:cs="Times New Roman"/>
                <w:color w:val="00B0F0"/>
                <w:sz w:val="20"/>
                <w:szCs w:val="20"/>
              </w:rPr>
              <w:t>The Resident Assistant experience improved RA’s ability to share knowledge with others.</w:t>
            </w:r>
          </w:p>
        </w:tc>
        <w:tc>
          <w:tcPr>
            <w:tcW w:w="726" w:type="pct"/>
            <w:shd w:val="clear" w:color="auto" w:fill="FFFFFF" w:themeFill="background1"/>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RPr="00EE00D8" w:rsidTr="00D963EC">
        <w:tc>
          <w:tcPr>
            <w:tcW w:w="4274" w:type="pct"/>
            <w:shd w:val="clear" w:color="auto" w:fill="F2F2F2" w:themeFill="background1" w:themeFillShade="F2"/>
          </w:tcPr>
          <w:p w:rsidR="00D963EC" w:rsidRPr="00D963EC" w:rsidRDefault="00D963EC" w:rsidP="00236042">
            <w:pP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4. d Employment as a Resident Assistant (RA) enhanced the student staff member’s practical competence.</w:t>
            </w:r>
          </w:p>
        </w:tc>
        <w:tc>
          <w:tcPr>
            <w:tcW w:w="726" w:type="pct"/>
            <w:shd w:val="clear" w:color="auto" w:fill="F2F2F2" w:themeFill="background1" w:themeFillShade="F2"/>
            <w:vAlign w:val="center"/>
          </w:tcPr>
          <w:p w:rsidR="00D963EC" w:rsidRPr="00D963EC" w:rsidRDefault="00D963EC" w:rsidP="00236042">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None</w:t>
            </w:r>
          </w:p>
        </w:tc>
      </w:tr>
      <w:tr w:rsidR="00D963EC" w:rsidRPr="00EE00D8" w:rsidTr="00D963EC">
        <w:tc>
          <w:tcPr>
            <w:tcW w:w="4274" w:type="pct"/>
          </w:tcPr>
          <w:p w:rsidR="00D963EC" w:rsidRPr="00EE00D8" w:rsidRDefault="00D963EC" w:rsidP="00236042">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4. d. 1 </w:t>
            </w:r>
            <w:r w:rsidRPr="00EE29A5">
              <w:rPr>
                <w:rFonts w:ascii="Times New Roman" w:hAnsi="Times New Roman" w:cs="Times New Roman"/>
                <w:color w:val="00B0F0"/>
                <w:sz w:val="20"/>
                <w:szCs w:val="20"/>
              </w:rPr>
              <w:t>The Resident Assistant experience enhanced the RA’s time management skills.</w:t>
            </w:r>
          </w:p>
        </w:tc>
        <w:tc>
          <w:tcPr>
            <w:tcW w:w="726" w:type="pct"/>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236042">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d. 2 </w:t>
            </w:r>
            <w:r w:rsidRPr="00EE29A5">
              <w:rPr>
                <w:rFonts w:ascii="Times New Roman" w:hAnsi="Times New Roman" w:cs="Times New Roman"/>
                <w:color w:val="00B0F0"/>
                <w:sz w:val="20"/>
                <w:szCs w:val="20"/>
              </w:rPr>
              <w:t>The Resident Assistant experience enhanced the RA’s ability to run a meeting.</w:t>
            </w:r>
          </w:p>
        </w:tc>
        <w:tc>
          <w:tcPr>
            <w:tcW w:w="726" w:type="pct"/>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236042">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d. 3 </w:t>
            </w:r>
            <w:r w:rsidRPr="00EE29A5">
              <w:rPr>
                <w:rFonts w:ascii="Times New Roman" w:hAnsi="Times New Roman" w:cs="Times New Roman"/>
                <w:color w:val="00B0F0"/>
                <w:sz w:val="20"/>
                <w:szCs w:val="20"/>
              </w:rPr>
              <w:t>The Resident Assistant experience enhanced the RA’s ability to organize e</w:t>
            </w:r>
            <w:r>
              <w:rPr>
                <w:rFonts w:ascii="Times New Roman" w:hAnsi="Times New Roman" w:cs="Times New Roman"/>
                <w:color w:val="00B0F0"/>
                <w:sz w:val="20"/>
                <w:szCs w:val="20"/>
              </w:rPr>
              <w:t>vents.</w:t>
            </w:r>
            <w:r w:rsidRPr="00EE29A5">
              <w:rPr>
                <w:rFonts w:ascii="Times New Roman" w:hAnsi="Times New Roman" w:cs="Times New Roman"/>
                <w:color w:val="00B0F0"/>
                <w:sz w:val="20"/>
                <w:szCs w:val="20"/>
              </w:rPr>
              <w:t xml:space="preserve"> </w:t>
            </w:r>
          </w:p>
        </w:tc>
        <w:tc>
          <w:tcPr>
            <w:tcW w:w="726" w:type="pct"/>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236042">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d. 4 </w:t>
            </w:r>
            <w:r w:rsidRPr="00EE29A5">
              <w:rPr>
                <w:rFonts w:ascii="Times New Roman" w:hAnsi="Times New Roman" w:cs="Times New Roman"/>
                <w:color w:val="00B0F0"/>
                <w:sz w:val="20"/>
                <w:szCs w:val="20"/>
              </w:rPr>
              <w:t>The Resident Assistant experience enhanced the RA’s ability to publicize events.</w:t>
            </w:r>
          </w:p>
        </w:tc>
        <w:tc>
          <w:tcPr>
            <w:tcW w:w="726" w:type="pct"/>
            <w:shd w:val="clear" w:color="auto" w:fill="FFFFFF" w:themeFill="background1"/>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236042">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d. 5 </w:t>
            </w:r>
            <w:r w:rsidRPr="00EE29A5">
              <w:rPr>
                <w:rFonts w:ascii="Times New Roman" w:hAnsi="Times New Roman" w:cs="Times New Roman"/>
                <w:color w:val="00B0F0"/>
                <w:sz w:val="20"/>
                <w:szCs w:val="20"/>
              </w:rPr>
              <w:t>The Resident Assistant experience enhanced the RA’s ability to influence residents’ behaviors/habits.</w:t>
            </w:r>
          </w:p>
        </w:tc>
        <w:tc>
          <w:tcPr>
            <w:tcW w:w="726" w:type="pct"/>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RPr="00EE00D8" w:rsidTr="00D963EC">
        <w:tc>
          <w:tcPr>
            <w:tcW w:w="4274" w:type="pct"/>
            <w:shd w:val="clear" w:color="auto" w:fill="F2F2F2" w:themeFill="background1" w:themeFillShade="F2"/>
          </w:tcPr>
          <w:p w:rsidR="00D963EC" w:rsidRPr="00D963EC" w:rsidRDefault="00D963EC" w:rsidP="00236042">
            <w:pPr>
              <w:contextualSpacing/>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4. e Employment as a Resident Assistant (RA) enhanced the student staff member’s diverse interactions.</w:t>
            </w:r>
            <w:r w:rsidRPr="00D963EC">
              <w:rPr>
                <w:rFonts w:ascii="Times New Roman" w:hAnsi="Times New Roman" w:cs="Times New Roman"/>
                <w:b/>
                <w:i/>
                <w:color w:val="00B0F0"/>
                <w:sz w:val="20"/>
                <w:szCs w:val="20"/>
              </w:rPr>
              <w:tab/>
              <w:t xml:space="preserve"> </w:t>
            </w:r>
          </w:p>
        </w:tc>
        <w:tc>
          <w:tcPr>
            <w:tcW w:w="726" w:type="pct"/>
            <w:shd w:val="clear" w:color="auto" w:fill="F2F2F2" w:themeFill="background1" w:themeFillShade="F2"/>
            <w:vAlign w:val="center"/>
          </w:tcPr>
          <w:p w:rsidR="00D963EC" w:rsidRPr="00D963EC" w:rsidRDefault="00D963EC" w:rsidP="00236042">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None</w:t>
            </w:r>
          </w:p>
        </w:tc>
      </w:tr>
      <w:tr w:rsidR="00D963EC" w:rsidRPr="00EE00D8" w:rsidTr="00D963EC">
        <w:tc>
          <w:tcPr>
            <w:tcW w:w="4274" w:type="pct"/>
          </w:tcPr>
          <w:p w:rsidR="00D963EC" w:rsidRPr="00EE00D8" w:rsidRDefault="00D963EC" w:rsidP="00236042">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e. 1 </w:t>
            </w:r>
            <w:r w:rsidRPr="00EE29A5">
              <w:rPr>
                <w:rFonts w:ascii="Times New Roman" w:hAnsi="Times New Roman" w:cs="Times New Roman"/>
                <w:color w:val="00B0F0"/>
                <w:sz w:val="20"/>
                <w:szCs w:val="20"/>
              </w:rPr>
              <w:t>The Resident Assistant experience enhanced the RA’s ability to interact with people who differ from them.</w:t>
            </w:r>
          </w:p>
        </w:tc>
        <w:tc>
          <w:tcPr>
            <w:tcW w:w="726" w:type="pct"/>
          </w:tcPr>
          <w:p w:rsidR="00D963EC" w:rsidRPr="00EE00D8"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Tr="00D963EC">
        <w:tc>
          <w:tcPr>
            <w:tcW w:w="4274" w:type="pct"/>
          </w:tcPr>
          <w:p w:rsidR="00D963EC" w:rsidRDefault="00D963EC" w:rsidP="00236042">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e. 2 </w:t>
            </w:r>
            <w:r w:rsidRPr="00EE29A5">
              <w:rPr>
                <w:rFonts w:ascii="Times New Roman" w:hAnsi="Times New Roman" w:cs="Times New Roman"/>
                <w:color w:val="00B0F0"/>
                <w:sz w:val="20"/>
                <w:szCs w:val="20"/>
              </w:rPr>
              <w:t>The Resident Assistant experience enhanced the RA’s ability to work with diverse populations.</w:t>
            </w:r>
          </w:p>
        </w:tc>
        <w:tc>
          <w:tcPr>
            <w:tcW w:w="726" w:type="pct"/>
          </w:tcPr>
          <w:p w:rsidR="00D963EC"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r w:rsidR="00D963EC" w:rsidTr="00D963EC">
        <w:tc>
          <w:tcPr>
            <w:tcW w:w="4274" w:type="pct"/>
          </w:tcPr>
          <w:p w:rsidR="00D963EC" w:rsidRDefault="00D963EC" w:rsidP="00236042">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4. e. 3 </w:t>
            </w:r>
            <w:r w:rsidRPr="00EE29A5">
              <w:rPr>
                <w:rFonts w:ascii="Times New Roman" w:hAnsi="Times New Roman" w:cs="Times New Roman"/>
                <w:color w:val="00B0F0"/>
                <w:sz w:val="20"/>
                <w:szCs w:val="20"/>
              </w:rPr>
              <w:t>The Resident Assistant experience enhanced the RA’s ability to value and respect people who differ from them.</w:t>
            </w:r>
          </w:p>
        </w:tc>
        <w:tc>
          <w:tcPr>
            <w:tcW w:w="726" w:type="pct"/>
          </w:tcPr>
          <w:p w:rsidR="00D963EC" w:rsidRDefault="00D963EC" w:rsidP="00236042">
            <w:pPr>
              <w:jc w:val="center"/>
              <w:rPr>
                <w:rFonts w:ascii="Times New Roman" w:hAnsi="Times New Roman" w:cs="Times New Roman"/>
                <w:color w:val="00B0F0"/>
                <w:sz w:val="20"/>
                <w:szCs w:val="20"/>
              </w:rPr>
            </w:pPr>
            <w:r w:rsidRPr="00832137">
              <w:rPr>
                <w:rFonts w:ascii="Times New Roman" w:hAnsi="Times New Roman" w:cs="Times New Roman"/>
                <w:color w:val="00B0F0"/>
                <w:sz w:val="20"/>
                <w:szCs w:val="20"/>
              </w:rPr>
              <w:t>None</w:t>
            </w:r>
          </w:p>
        </w:tc>
      </w:tr>
    </w:tbl>
    <w:p w:rsidR="007D3DA2" w:rsidRPr="00227511" w:rsidRDefault="007D3DA2" w:rsidP="00D6250B">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Summary Comments:</w:t>
      </w:r>
    </w:p>
    <w:p w:rsidR="00987096" w:rsidRDefault="007D3DA2" w:rsidP="001341D7">
      <w:pPr>
        <w:rPr>
          <w:rFonts w:ascii="Times New Roman" w:hAnsi="Times New Roman" w:cs="Times New Roman"/>
          <w:b/>
          <w:color w:val="C00000"/>
          <w:sz w:val="20"/>
          <w:szCs w:val="20"/>
        </w:rPr>
      </w:pPr>
      <w:r w:rsidRPr="00227511">
        <w:rPr>
          <w:rFonts w:ascii="Times New Roman" w:hAnsi="Times New Roman" w:cs="Times New Roman"/>
          <w:color w:val="00B0F0"/>
          <w:sz w:val="20"/>
          <w:szCs w:val="20"/>
        </w:rPr>
        <w:t>201</w:t>
      </w:r>
      <w:r w:rsidR="00E939EC">
        <w:rPr>
          <w:rFonts w:ascii="Times New Roman" w:hAnsi="Times New Roman" w:cs="Times New Roman"/>
          <w:color w:val="00B0F0"/>
          <w:sz w:val="20"/>
          <w:szCs w:val="20"/>
        </w:rPr>
        <w:t>4</w:t>
      </w:r>
      <w:r w:rsidRPr="00227511">
        <w:rPr>
          <w:rFonts w:ascii="Times New Roman" w:hAnsi="Times New Roman" w:cs="Times New Roman"/>
          <w:color w:val="00B0F0"/>
          <w:sz w:val="20"/>
          <w:szCs w:val="20"/>
        </w:rPr>
        <w:t>-20</w:t>
      </w:r>
      <w:r w:rsidR="00E939EC">
        <w:rPr>
          <w:rFonts w:ascii="Times New Roman" w:hAnsi="Times New Roman" w:cs="Times New Roman"/>
          <w:color w:val="00B0F0"/>
          <w:sz w:val="20"/>
          <w:szCs w:val="20"/>
        </w:rPr>
        <w:t>15</w:t>
      </w:r>
      <w:r w:rsidRPr="00227511">
        <w:rPr>
          <w:rFonts w:ascii="Times New Roman" w:hAnsi="Times New Roman" w:cs="Times New Roman"/>
          <w:color w:val="00B0F0"/>
          <w:sz w:val="20"/>
          <w:szCs w:val="20"/>
        </w:rPr>
        <w:t>:</w:t>
      </w:r>
      <w:r w:rsidR="00CB7B64" w:rsidRPr="00CB7B64">
        <w:rPr>
          <w:rFonts w:ascii="Times New Roman" w:hAnsi="Times New Roman" w:cs="Times New Roman"/>
          <w:b/>
          <w:color w:val="C00000"/>
          <w:sz w:val="20"/>
          <w:szCs w:val="20"/>
        </w:rPr>
        <w:t xml:space="preserve"> </w:t>
      </w:r>
      <w:r w:rsidR="00CB7B64">
        <w:rPr>
          <w:rFonts w:ascii="Times New Roman" w:hAnsi="Times New Roman" w:cs="Times New Roman"/>
          <w:b/>
          <w:color w:val="C00000"/>
          <w:sz w:val="20"/>
          <w:szCs w:val="20"/>
        </w:rPr>
        <w:t xml:space="preserve">The goal of providing adequate training and support for Resident Assistants to promote the opportunity for Resident Assistant student staff members to grow and develop academically and socially was met for all five indicators of success. This was the </w:t>
      </w:r>
      <w:r w:rsidR="00C00BB5">
        <w:rPr>
          <w:rFonts w:ascii="Times New Roman" w:hAnsi="Times New Roman" w:cs="Times New Roman"/>
          <w:b/>
          <w:color w:val="C00000"/>
          <w:sz w:val="20"/>
          <w:szCs w:val="20"/>
        </w:rPr>
        <w:t>second</w:t>
      </w:r>
      <w:r w:rsidR="00CB7B64">
        <w:rPr>
          <w:rFonts w:ascii="Times New Roman" w:hAnsi="Times New Roman" w:cs="Times New Roman"/>
          <w:b/>
          <w:color w:val="C00000"/>
          <w:sz w:val="20"/>
          <w:szCs w:val="20"/>
        </w:rPr>
        <w:t xml:space="preserve"> reporting period the EBI (Educational Benchmarking Inc.) assessment surveys were used to measure this goal. The threshold for each unit indicator was set by comparing Lander University’s results with several different comparison groups (Select 6 Peers, Carnegie Peers, and all EBI participants). By using the same survey for the next reporting period, the ability to compare Lander University’s results over time benefit</w:t>
      </w:r>
      <w:r w:rsidR="00E939EC">
        <w:rPr>
          <w:rFonts w:ascii="Times New Roman" w:hAnsi="Times New Roman" w:cs="Times New Roman"/>
          <w:b/>
          <w:color w:val="C00000"/>
          <w:sz w:val="20"/>
          <w:szCs w:val="20"/>
        </w:rPr>
        <w:t>ed</w:t>
      </w:r>
      <w:r w:rsidR="00CB7B64">
        <w:rPr>
          <w:rFonts w:ascii="Times New Roman" w:hAnsi="Times New Roman" w:cs="Times New Roman"/>
          <w:b/>
          <w:color w:val="C00000"/>
          <w:sz w:val="20"/>
          <w:szCs w:val="20"/>
        </w:rPr>
        <w:t xml:space="preserve"> in establishing new thresholds, identifying patterns, changing thresholds, employing solutions/changes or measuring solutions/changes initiated. </w:t>
      </w:r>
    </w:p>
    <w:p w:rsidR="00E045B5" w:rsidRDefault="00E045B5" w:rsidP="001341D7">
      <w:pPr>
        <w:rPr>
          <w:rFonts w:ascii="Times New Roman" w:hAnsi="Times New Roman" w:cs="Times New Roman"/>
          <w:sz w:val="20"/>
          <w:szCs w:val="20"/>
        </w:rPr>
      </w:pPr>
    </w:p>
    <w:p w:rsidR="00987096" w:rsidRPr="00E045B5" w:rsidRDefault="00987096" w:rsidP="00987096">
      <w:pPr>
        <w:numPr>
          <w:ilvl w:val="0"/>
          <w:numId w:val="1"/>
        </w:numPr>
        <w:spacing w:after="0" w:line="240" w:lineRule="auto"/>
        <w:rPr>
          <w:rFonts w:ascii="Times New Roman" w:hAnsi="Times New Roman" w:cs="Times New Roman"/>
          <w:b/>
          <w:sz w:val="24"/>
          <w:szCs w:val="24"/>
        </w:rPr>
      </w:pPr>
      <w:r w:rsidRPr="00E045B5">
        <w:rPr>
          <w:rFonts w:ascii="Times New Roman" w:hAnsi="Times New Roman" w:cs="Times New Roman"/>
          <w:b/>
          <w:sz w:val="24"/>
          <w:szCs w:val="24"/>
        </w:rPr>
        <w:t>Provide adequate and satisfactory supervisory support and training for Resident Assistants.</w:t>
      </w:r>
    </w:p>
    <w:p w:rsidR="00E02508" w:rsidRPr="00227511" w:rsidRDefault="00E02508" w:rsidP="00E02508">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Strategi</w:t>
      </w:r>
      <w:r>
        <w:rPr>
          <w:rFonts w:ascii="Times New Roman" w:hAnsi="Times New Roman" w:cs="Times New Roman"/>
          <w:color w:val="00B0F0"/>
          <w:sz w:val="20"/>
          <w:szCs w:val="20"/>
        </w:rPr>
        <w:t>c Goal Supported: Learning</w:t>
      </w:r>
    </w:p>
    <w:p w:rsidR="00E02508" w:rsidRPr="00227511" w:rsidRDefault="00E02508" w:rsidP="00E02508">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Indicators of Success and Summary of Data:</w:t>
      </w:r>
    </w:p>
    <w:tbl>
      <w:tblPr>
        <w:tblStyle w:val="TableGrid"/>
        <w:tblW w:w="4502" w:type="pct"/>
        <w:tblInd w:w="1075" w:type="dxa"/>
        <w:tblLook w:val="04A0" w:firstRow="1" w:lastRow="0" w:firstColumn="1" w:lastColumn="0" w:noHBand="0" w:noVBand="1"/>
      </w:tblPr>
      <w:tblGrid>
        <w:gridCol w:w="3951"/>
        <w:gridCol w:w="1195"/>
        <w:gridCol w:w="1195"/>
        <w:gridCol w:w="1194"/>
        <w:gridCol w:w="1196"/>
        <w:gridCol w:w="1188"/>
      </w:tblGrid>
      <w:tr w:rsidR="00E02508" w:rsidRPr="00903F12" w:rsidTr="00086780">
        <w:tc>
          <w:tcPr>
            <w:tcW w:w="1991" w:type="pct"/>
          </w:tcPr>
          <w:p w:rsidR="00E02508" w:rsidRPr="00903F12" w:rsidRDefault="00E02508" w:rsidP="00086780">
            <w:pPr>
              <w:rPr>
                <w:rFonts w:ascii="Times New Roman" w:hAnsi="Times New Roman" w:cs="Times New Roman"/>
                <w:b/>
                <w:color w:val="00B0F0"/>
                <w:sz w:val="20"/>
                <w:szCs w:val="20"/>
              </w:rPr>
            </w:pPr>
            <w:r w:rsidRPr="00903F12">
              <w:rPr>
                <w:rFonts w:ascii="Times New Roman" w:hAnsi="Times New Roman" w:cs="Times New Roman"/>
                <w:b/>
                <w:color w:val="00B0F0"/>
                <w:sz w:val="20"/>
                <w:szCs w:val="20"/>
              </w:rPr>
              <w:t>Indicator</w:t>
            </w:r>
          </w:p>
        </w:tc>
        <w:tc>
          <w:tcPr>
            <w:tcW w:w="602" w:type="pct"/>
          </w:tcPr>
          <w:p w:rsidR="00E02508" w:rsidRPr="00903F12" w:rsidRDefault="00E02508" w:rsidP="00086780">
            <w:pPr>
              <w:rPr>
                <w:rFonts w:ascii="Times New Roman" w:hAnsi="Times New Roman" w:cs="Times New Roman"/>
                <w:b/>
                <w:color w:val="00B0F0"/>
                <w:sz w:val="20"/>
                <w:szCs w:val="20"/>
              </w:rPr>
            </w:pPr>
            <w:r w:rsidRPr="00903F12">
              <w:rPr>
                <w:rFonts w:ascii="Times New Roman" w:hAnsi="Times New Roman" w:cs="Times New Roman"/>
                <w:b/>
                <w:color w:val="00B0F0"/>
                <w:sz w:val="20"/>
                <w:szCs w:val="20"/>
              </w:rPr>
              <w:t>2013-2014</w:t>
            </w:r>
          </w:p>
        </w:tc>
        <w:tc>
          <w:tcPr>
            <w:tcW w:w="602" w:type="pct"/>
          </w:tcPr>
          <w:p w:rsidR="00E02508" w:rsidRPr="00903F12" w:rsidRDefault="00E02508" w:rsidP="00086780">
            <w:pPr>
              <w:rPr>
                <w:rFonts w:ascii="Times New Roman" w:hAnsi="Times New Roman" w:cs="Times New Roman"/>
                <w:b/>
                <w:color w:val="00B0F0"/>
                <w:sz w:val="20"/>
                <w:szCs w:val="20"/>
              </w:rPr>
            </w:pPr>
            <w:r w:rsidRPr="00903F12">
              <w:rPr>
                <w:rFonts w:ascii="Times New Roman" w:hAnsi="Times New Roman" w:cs="Times New Roman"/>
                <w:b/>
                <w:color w:val="00B0F0"/>
                <w:sz w:val="20"/>
                <w:szCs w:val="20"/>
              </w:rPr>
              <w:t>2014-2015</w:t>
            </w:r>
          </w:p>
        </w:tc>
        <w:tc>
          <w:tcPr>
            <w:tcW w:w="602" w:type="pct"/>
          </w:tcPr>
          <w:p w:rsidR="00E02508" w:rsidRPr="00903F12" w:rsidRDefault="00E02508" w:rsidP="00086780">
            <w:pPr>
              <w:rPr>
                <w:rFonts w:ascii="Times New Roman" w:hAnsi="Times New Roman" w:cs="Times New Roman"/>
                <w:b/>
                <w:color w:val="00B0F0"/>
                <w:sz w:val="20"/>
                <w:szCs w:val="20"/>
              </w:rPr>
            </w:pPr>
            <w:r w:rsidRPr="00903F12">
              <w:rPr>
                <w:rFonts w:ascii="Times New Roman" w:hAnsi="Times New Roman" w:cs="Times New Roman"/>
                <w:b/>
                <w:color w:val="00B0F0"/>
                <w:sz w:val="20"/>
                <w:szCs w:val="20"/>
              </w:rPr>
              <w:t>2015-2016</w:t>
            </w:r>
          </w:p>
        </w:tc>
        <w:tc>
          <w:tcPr>
            <w:tcW w:w="603" w:type="pct"/>
          </w:tcPr>
          <w:p w:rsidR="00E02508" w:rsidRPr="00903F12" w:rsidRDefault="00E02508" w:rsidP="00086780">
            <w:pPr>
              <w:rPr>
                <w:rFonts w:ascii="Times New Roman" w:hAnsi="Times New Roman" w:cs="Times New Roman"/>
                <w:b/>
                <w:color w:val="00B0F0"/>
                <w:sz w:val="20"/>
                <w:szCs w:val="20"/>
              </w:rPr>
            </w:pPr>
            <w:r w:rsidRPr="00903F12">
              <w:rPr>
                <w:rFonts w:ascii="Times New Roman" w:hAnsi="Times New Roman" w:cs="Times New Roman"/>
                <w:b/>
                <w:color w:val="00B0F0"/>
                <w:sz w:val="20"/>
                <w:szCs w:val="20"/>
              </w:rPr>
              <w:t>2016-2017</w:t>
            </w:r>
          </w:p>
        </w:tc>
        <w:tc>
          <w:tcPr>
            <w:tcW w:w="599" w:type="pct"/>
          </w:tcPr>
          <w:p w:rsidR="00E02508" w:rsidRPr="00903F12" w:rsidRDefault="00E02508" w:rsidP="00086780">
            <w:pPr>
              <w:rPr>
                <w:rFonts w:ascii="Times New Roman" w:hAnsi="Times New Roman" w:cs="Times New Roman"/>
                <w:b/>
                <w:color w:val="00B0F0"/>
                <w:sz w:val="20"/>
                <w:szCs w:val="20"/>
              </w:rPr>
            </w:pPr>
            <w:r w:rsidRPr="00903F12">
              <w:rPr>
                <w:rFonts w:ascii="Times New Roman" w:hAnsi="Times New Roman" w:cs="Times New Roman"/>
                <w:b/>
                <w:color w:val="00B0F0"/>
                <w:sz w:val="20"/>
                <w:szCs w:val="20"/>
              </w:rPr>
              <w:t>2017-2018</w:t>
            </w:r>
          </w:p>
        </w:tc>
      </w:tr>
      <w:tr w:rsidR="00903F12" w:rsidRPr="00903F12" w:rsidTr="00A26B05">
        <w:tc>
          <w:tcPr>
            <w:tcW w:w="1991" w:type="pct"/>
            <w:shd w:val="clear" w:color="auto" w:fill="F2F2F2" w:themeFill="background1" w:themeFillShade="F2"/>
          </w:tcPr>
          <w:p w:rsidR="00E02508" w:rsidRPr="00D963EC" w:rsidRDefault="00937AB5" w:rsidP="00E02508">
            <w:pP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5. a </w:t>
            </w:r>
            <w:r w:rsidR="00E02508" w:rsidRPr="00D963EC">
              <w:rPr>
                <w:rFonts w:ascii="Times New Roman" w:hAnsi="Times New Roman" w:cs="Times New Roman"/>
                <w:b/>
                <w:i/>
                <w:color w:val="00B0F0"/>
                <w:sz w:val="20"/>
                <w:szCs w:val="20"/>
              </w:rPr>
              <w:t>The Resident Assistant Training provided Resident Assistants (RAs) with beneficial and useful information needed for the effective performance of their job.</w:t>
            </w:r>
          </w:p>
        </w:tc>
        <w:tc>
          <w:tcPr>
            <w:tcW w:w="602" w:type="pct"/>
            <w:shd w:val="clear" w:color="auto" w:fill="F2F2F2" w:themeFill="background1" w:themeFillShade="F2"/>
            <w:vAlign w:val="center"/>
          </w:tcPr>
          <w:p w:rsidR="00E02508" w:rsidRPr="00D963EC" w:rsidRDefault="00CC6935"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6.25</w:t>
            </w:r>
          </w:p>
          <w:p w:rsidR="00CC6935" w:rsidRPr="00D963EC" w:rsidRDefault="00CC6935"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(5.30, 5.71, 5.31)</w:t>
            </w:r>
          </w:p>
        </w:tc>
        <w:tc>
          <w:tcPr>
            <w:tcW w:w="602" w:type="pct"/>
            <w:shd w:val="clear" w:color="auto" w:fill="F2F2F2" w:themeFill="background1" w:themeFillShade="F2"/>
            <w:vAlign w:val="center"/>
          </w:tcPr>
          <w:p w:rsidR="00E939EC" w:rsidRPr="00D963EC" w:rsidRDefault="00963B40"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6.64 </w:t>
            </w:r>
          </w:p>
          <w:p w:rsidR="00E02508" w:rsidRPr="00D963EC" w:rsidRDefault="00963B40"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(5.21, 5.94, 5.33)</w:t>
            </w:r>
          </w:p>
        </w:tc>
        <w:tc>
          <w:tcPr>
            <w:tcW w:w="602" w:type="pct"/>
            <w:shd w:val="clear" w:color="auto" w:fill="F2F2F2" w:themeFill="background1" w:themeFillShade="F2"/>
            <w:vAlign w:val="center"/>
          </w:tcPr>
          <w:p w:rsidR="00E02508" w:rsidRPr="00903F12" w:rsidRDefault="00E02508" w:rsidP="00086780">
            <w:pPr>
              <w:jc w:val="center"/>
              <w:rPr>
                <w:rFonts w:ascii="Times New Roman" w:hAnsi="Times New Roman" w:cs="Times New Roman"/>
                <w:i/>
                <w:color w:val="00B0F0"/>
                <w:sz w:val="20"/>
                <w:szCs w:val="20"/>
              </w:rPr>
            </w:pPr>
          </w:p>
        </w:tc>
        <w:tc>
          <w:tcPr>
            <w:tcW w:w="603" w:type="pct"/>
            <w:shd w:val="clear" w:color="auto" w:fill="F2F2F2" w:themeFill="background1" w:themeFillShade="F2"/>
            <w:vAlign w:val="center"/>
          </w:tcPr>
          <w:p w:rsidR="00E02508" w:rsidRPr="00903F12" w:rsidRDefault="00E02508" w:rsidP="00086780">
            <w:pPr>
              <w:jc w:val="center"/>
              <w:rPr>
                <w:rFonts w:ascii="Times New Roman" w:hAnsi="Times New Roman" w:cs="Times New Roman"/>
                <w:i/>
                <w:color w:val="00B0F0"/>
                <w:sz w:val="20"/>
                <w:szCs w:val="20"/>
              </w:rPr>
            </w:pPr>
          </w:p>
        </w:tc>
        <w:tc>
          <w:tcPr>
            <w:tcW w:w="599" w:type="pct"/>
            <w:shd w:val="clear" w:color="auto" w:fill="F2F2F2" w:themeFill="background1" w:themeFillShade="F2"/>
            <w:vAlign w:val="center"/>
          </w:tcPr>
          <w:p w:rsidR="00E02508" w:rsidRPr="00903F12" w:rsidRDefault="00E02508" w:rsidP="00086780">
            <w:pPr>
              <w:jc w:val="center"/>
              <w:rPr>
                <w:rFonts w:ascii="Times New Roman" w:hAnsi="Times New Roman" w:cs="Times New Roman"/>
                <w:i/>
                <w:color w:val="00B0F0"/>
                <w:sz w:val="20"/>
                <w:szCs w:val="20"/>
              </w:rPr>
            </w:pPr>
          </w:p>
        </w:tc>
      </w:tr>
      <w:tr w:rsidR="00E02508" w:rsidRPr="00903F12" w:rsidTr="00086780">
        <w:tc>
          <w:tcPr>
            <w:tcW w:w="1991" w:type="pct"/>
          </w:tcPr>
          <w:p w:rsidR="00E02508" w:rsidRPr="00903F12" w:rsidRDefault="00937AB5" w:rsidP="00937AB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a. 1 </w:t>
            </w:r>
            <w:r w:rsidR="00E02508" w:rsidRPr="00903F12">
              <w:rPr>
                <w:rFonts w:ascii="Times New Roman" w:hAnsi="Times New Roman" w:cs="Times New Roman"/>
                <w:color w:val="00B0F0"/>
                <w:sz w:val="20"/>
                <w:szCs w:val="20"/>
              </w:rPr>
              <w:t>Overall, the Resident Assistant Training provided the RA with the skills necessary to be successful on the job.</w:t>
            </w:r>
          </w:p>
        </w:tc>
        <w:tc>
          <w:tcPr>
            <w:tcW w:w="602" w:type="pct"/>
            <w:vAlign w:val="center"/>
          </w:tcPr>
          <w:p w:rsidR="00E02508" w:rsidRDefault="00CC6935"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6.33</w:t>
            </w:r>
          </w:p>
          <w:p w:rsidR="00CC6935" w:rsidRPr="00903F12" w:rsidRDefault="00CC6935"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(5.32, 5.83, 5.28)</w:t>
            </w:r>
          </w:p>
        </w:tc>
        <w:tc>
          <w:tcPr>
            <w:tcW w:w="602" w:type="pct"/>
            <w:vAlign w:val="center"/>
          </w:tcPr>
          <w:p w:rsidR="00E939EC" w:rsidRDefault="00D96A6B"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6.72 </w:t>
            </w:r>
          </w:p>
          <w:p w:rsidR="00E02508" w:rsidRPr="00903F12" w:rsidRDefault="00D96A6B"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(5.14, 6.00, 5.30)</w:t>
            </w:r>
          </w:p>
        </w:tc>
        <w:tc>
          <w:tcPr>
            <w:tcW w:w="602" w:type="pct"/>
            <w:vAlign w:val="center"/>
          </w:tcPr>
          <w:p w:rsidR="00E02508" w:rsidRPr="00903F12" w:rsidRDefault="00E02508" w:rsidP="00086780">
            <w:pPr>
              <w:jc w:val="center"/>
              <w:rPr>
                <w:rFonts w:ascii="Times New Roman" w:hAnsi="Times New Roman" w:cs="Times New Roman"/>
                <w:color w:val="00B0F0"/>
                <w:sz w:val="20"/>
                <w:szCs w:val="20"/>
              </w:rPr>
            </w:pPr>
          </w:p>
        </w:tc>
        <w:tc>
          <w:tcPr>
            <w:tcW w:w="603" w:type="pct"/>
            <w:vAlign w:val="center"/>
          </w:tcPr>
          <w:p w:rsidR="00E02508" w:rsidRPr="00903F12" w:rsidRDefault="00E02508" w:rsidP="00086780">
            <w:pPr>
              <w:jc w:val="center"/>
              <w:rPr>
                <w:rFonts w:ascii="Times New Roman" w:hAnsi="Times New Roman" w:cs="Times New Roman"/>
                <w:color w:val="00B0F0"/>
                <w:sz w:val="20"/>
                <w:szCs w:val="20"/>
              </w:rPr>
            </w:pPr>
          </w:p>
        </w:tc>
        <w:tc>
          <w:tcPr>
            <w:tcW w:w="599" w:type="pct"/>
            <w:vAlign w:val="center"/>
          </w:tcPr>
          <w:p w:rsidR="00E02508" w:rsidRPr="00903F12" w:rsidRDefault="00E02508" w:rsidP="00086780">
            <w:pPr>
              <w:jc w:val="center"/>
              <w:rPr>
                <w:rFonts w:ascii="Times New Roman" w:hAnsi="Times New Roman" w:cs="Times New Roman"/>
                <w:color w:val="00B0F0"/>
                <w:sz w:val="20"/>
                <w:szCs w:val="20"/>
              </w:rPr>
            </w:pPr>
          </w:p>
        </w:tc>
      </w:tr>
      <w:tr w:rsidR="00E02508" w:rsidRPr="00903F12" w:rsidTr="00086780">
        <w:tc>
          <w:tcPr>
            <w:tcW w:w="1991" w:type="pct"/>
          </w:tcPr>
          <w:p w:rsidR="00E02508" w:rsidRPr="00903F12" w:rsidRDefault="00937AB5" w:rsidP="00937AB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a. 2 </w:t>
            </w:r>
            <w:r w:rsidR="00E02508" w:rsidRPr="00903F12">
              <w:rPr>
                <w:rFonts w:ascii="Times New Roman" w:hAnsi="Times New Roman" w:cs="Times New Roman"/>
                <w:color w:val="00B0F0"/>
                <w:sz w:val="20"/>
                <w:szCs w:val="20"/>
              </w:rPr>
              <w:t>The Resident Assistant Training provided the RA with the skills necessary to effectively enforce policies.</w:t>
            </w:r>
          </w:p>
        </w:tc>
        <w:tc>
          <w:tcPr>
            <w:tcW w:w="602" w:type="pct"/>
            <w:vAlign w:val="center"/>
          </w:tcPr>
          <w:p w:rsidR="00E02508" w:rsidRDefault="00CC6935"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6.16</w:t>
            </w:r>
          </w:p>
          <w:p w:rsidR="00CC6935" w:rsidRPr="00903F12" w:rsidRDefault="00CC6935"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w:t>
            </w:r>
            <w:r w:rsidR="00F302A0">
              <w:rPr>
                <w:rFonts w:ascii="Times New Roman" w:hAnsi="Times New Roman" w:cs="Times New Roman"/>
                <w:color w:val="00B0F0"/>
                <w:sz w:val="20"/>
                <w:szCs w:val="20"/>
              </w:rPr>
              <w:t>5.46, 5.70, 5.49)</w:t>
            </w:r>
          </w:p>
        </w:tc>
        <w:tc>
          <w:tcPr>
            <w:tcW w:w="602" w:type="pct"/>
            <w:vAlign w:val="center"/>
          </w:tcPr>
          <w:p w:rsidR="00E939EC" w:rsidRDefault="00963B40"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6.67 </w:t>
            </w:r>
          </w:p>
          <w:p w:rsidR="00E02508" w:rsidRPr="00903F12" w:rsidRDefault="00963B40"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(5.37, 5.98, 5.53)</w:t>
            </w:r>
          </w:p>
        </w:tc>
        <w:tc>
          <w:tcPr>
            <w:tcW w:w="602" w:type="pct"/>
            <w:vAlign w:val="center"/>
          </w:tcPr>
          <w:p w:rsidR="00E02508" w:rsidRPr="00903F12" w:rsidRDefault="00E02508" w:rsidP="00086780">
            <w:pPr>
              <w:jc w:val="center"/>
              <w:rPr>
                <w:rFonts w:ascii="Times New Roman" w:hAnsi="Times New Roman" w:cs="Times New Roman"/>
                <w:color w:val="00B0F0"/>
                <w:sz w:val="20"/>
                <w:szCs w:val="20"/>
              </w:rPr>
            </w:pPr>
          </w:p>
        </w:tc>
        <w:tc>
          <w:tcPr>
            <w:tcW w:w="603" w:type="pct"/>
            <w:vAlign w:val="center"/>
          </w:tcPr>
          <w:p w:rsidR="00E02508" w:rsidRPr="00903F12" w:rsidRDefault="00E02508" w:rsidP="00086780">
            <w:pPr>
              <w:jc w:val="center"/>
              <w:rPr>
                <w:rFonts w:ascii="Times New Roman" w:hAnsi="Times New Roman" w:cs="Times New Roman"/>
                <w:color w:val="00B0F0"/>
                <w:sz w:val="20"/>
                <w:szCs w:val="20"/>
              </w:rPr>
            </w:pPr>
          </w:p>
        </w:tc>
        <w:tc>
          <w:tcPr>
            <w:tcW w:w="599" w:type="pct"/>
            <w:vAlign w:val="center"/>
          </w:tcPr>
          <w:p w:rsidR="00E02508" w:rsidRPr="00903F12" w:rsidRDefault="00E02508" w:rsidP="00086780">
            <w:pPr>
              <w:jc w:val="center"/>
              <w:rPr>
                <w:rFonts w:ascii="Times New Roman" w:hAnsi="Times New Roman" w:cs="Times New Roman"/>
                <w:color w:val="00B0F0"/>
                <w:sz w:val="20"/>
                <w:szCs w:val="20"/>
              </w:rPr>
            </w:pPr>
          </w:p>
        </w:tc>
      </w:tr>
      <w:tr w:rsidR="00E02508" w:rsidRPr="00903F12" w:rsidTr="00086780">
        <w:tc>
          <w:tcPr>
            <w:tcW w:w="1991" w:type="pct"/>
          </w:tcPr>
          <w:p w:rsidR="00E02508" w:rsidRPr="00903F12" w:rsidRDefault="00937AB5" w:rsidP="00937AB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a. 3 </w:t>
            </w:r>
            <w:r w:rsidR="00E02508" w:rsidRPr="00903F12">
              <w:rPr>
                <w:rFonts w:ascii="Times New Roman" w:hAnsi="Times New Roman" w:cs="Times New Roman"/>
                <w:color w:val="00B0F0"/>
                <w:sz w:val="20"/>
                <w:szCs w:val="20"/>
              </w:rPr>
              <w:t>The Resident Assistant Training provided the RA with the skills necessary to effectively perform administrative duties ((i.e. staff meetings, desk work, documentation of incidents, etc.).</w:t>
            </w:r>
          </w:p>
        </w:tc>
        <w:tc>
          <w:tcPr>
            <w:tcW w:w="602" w:type="pct"/>
            <w:vAlign w:val="center"/>
          </w:tcPr>
          <w:p w:rsidR="00E02508" w:rsidRDefault="00F302A0"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6.34</w:t>
            </w:r>
          </w:p>
          <w:p w:rsidR="00F302A0" w:rsidRPr="00F302A0" w:rsidRDefault="00F302A0"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(5.44, 5.83, 5.33)</w:t>
            </w:r>
          </w:p>
        </w:tc>
        <w:tc>
          <w:tcPr>
            <w:tcW w:w="602" w:type="pct"/>
            <w:vAlign w:val="center"/>
          </w:tcPr>
          <w:p w:rsidR="00E939EC" w:rsidRDefault="00D96A6B"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6.63 </w:t>
            </w:r>
          </w:p>
          <w:p w:rsidR="00E02508" w:rsidRPr="00903F12" w:rsidRDefault="00D96A6B"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(5.21, 6.02, 5.36)</w:t>
            </w:r>
          </w:p>
        </w:tc>
        <w:tc>
          <w:tcPr>
            <w:tcW w:w="602" w:type="pct"/>
            <w:vAlign w:val="center"/>
          </w:tcPr>
          <w:p w:rsidR="00E02508" w:rsidRPr="00903F12" w:rsidRDefault="00E02508" w:rsidP="00086780">
            <w:pPr>
              <w:jc w:val="center"/>
              <w:rPr>
                <w:rFonts w:ascii="Times New Roman" w:hAnsi="Times New Roman" w:cs="Times New Roman"/>
                <w:i/>
                <w:color w:val="00B0F0"/>
                <w:sz w:val="20"/>
                <w:szCs w:val="20"/>
              </w:rPr>
            </w:pPr>
          </w:p>
        </w:tc>
        <w:tc>
          <w:tcPr>
            <w:tcW w:w="603" w:type="pct"/>
            <w:vAlign w:val="center"/>
          </w:tcPr>
          <w:p w:rsidR="00E02508" w:rsidRPr="00903F12" w:rsidRDefault="00E02508" w:rsidP="00086780">
            <w:pPr>
              <w:jc w:val="center"/>
              <w:rPr>
                <w:rFonts w:ascii="Times New Roman" w:hAnsi="Times New Roman" w:cs="Times New Roman"/>
                <w:i/>
                <w:color w:val="00B0F0"/>
                <w:sz w:val="20"/>
                <w:szCs w:val="20"/>
              </w:rPr>
            </w:pPr>
          </w:p>
        </w:tc>
        <w:tc>
          <w:tcPr>
            <w:tcW w:w="599" w:type="pct"/>
            <w:vAlign w:val="center"/>
          </w:tcPr>
          <w:p w:rsidR="00E02508" w:rsidRPr="00903F12" w:rsidRDefault="00E02508" w:rsidP="00086780">
            <w:pPr>
              <w:jc w:val="center"/>
              <w:rPr>
                <w:rFonts w:ascii="Times New Roman" w:hAnsi="Times New Roman" w:cs="Times New Roman"/>
                <w:i/>
                <w:color w:val="00B0F0"/>
                <w:sz w:val="20"/>
                <w:szCs w:val="20"/>
              </w:rPr>
            </w:pPr>
          </w:p>
        </w:tc>
      </w:tr>
      <w:tr w:rsidR="00E02508" w:rsidRPr="00903F12" w:rsidTr="00086780">
        <w:tc>
          <w:tcPr>
            <w:tcW w:w="1991" w:type="pct"/>
          </w:tcPr>
          <w:p w:rsidR="00E02508" w:rsidRPr="00903F12" w:rsidRDefault="00937AB5" w:rsidP="00937AB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a. 4 </w:t>
            </w:r>
            <w:r w:rsidR="00E02508" w:rsidRPr="00903F12">
              <w:rPr>
                <w:rFonts w:ascii="Times New Roman" w:hAnsi="Times New Roman" w:cs="Times New Roman"/>
                <w:color w:val="00B0F0"/>
                <w:sz w:val="20"/>
                <w:szCs w:val="20"/>
              </w:rPr>
              <w:t>The Resident Assistant Training provided the RA with the skills necessary to effectively interact with students.</w:t>
            </w:r>
          </w:p>
        </w:tc>
        <w:tc>
          <w:tcPr>
            <w:tcW w:w="602" w:type="pct"/>
            <w:vAlign w:val="center"/>
          </w:tcPr>
          <w:p w:rsidR="00E02508" w:rsidRDefault="00F302A0"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6.24</w:t>
            </w:r>
          </w:p>
          <w:p w:rsidR="00F302A0" w:rsidRPr="00903F12" w:rsidRDefault="00F302A0"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(5.24, 5.62, 5.28)</w:t>
            </w:r>
          </w:p>
        </w:tc>
        <w:tc>
          <w:tcPr>
            <w:tcW w:w="602" w:type="pct"/>
            <w:vAlign w:val="center"/>
          </w:tcPr>
          <w:p w:rsidR="00E939EC" w:rsidRDefault="00D96A6B"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6.65 </w:t>
            </w:r>
          </w:p>
          <w:p w:rsidR="00E02508" w:rsidRPr="00903F12" w:rsidRDefault="00D96A6B"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(5.23, 5.89, 5.31)</w:t>
            </w:r>
          </w:p>
        </w:tc>
        <w:tc>
          <w:tcPr>
            <w:tcW w:w="602" w:type="pct"/>
            <w:vAlign w:val="center"/>
          </w:tcPr>
          <w:p w:rsidR="00E02508" w:rsidRPr="00903F12" w:rsidRDefault="00E02508" w:rsidP="00086780">
            <w:pPr>
              <w:jc w:val="center"/>
              <w:rPr>
                <w:rFonts w:ascii="Times New Roman" w:hAnsi="Times New Roman" w:cs="Times New Roman"/>
                <w:color w:val="00B0F0"/>
                <w:sz w:val="20"/>
                <w:szCs w:val="20"/>
              </w:rPr>
            </w:pPr>
          </w:p>
        </w:tc>
        <w:tc>
          <w:tcPr>
            <w:tcW w:w="603" w:type="pct"/>
            <w:vAlign w:val="center"/>
          </w:tcPr>
          <w:p w:rsidR="00E02508" w:rsidRPr="00903F12" w:rsidRDefault="00E02508" w:rsidP="00086780">
            <w:pPr>
              <w:jc w:val="center"/>
              <w:rPr>
                <w:rFonts w:ascii="Times New Roman" w:hAnsi="Times New Roman" w:cs="Times New Roman"/>
                <w:color w:val="00B0F0"/>
                <w:sz w:val="20"/>
                <w:szCs w:val="20"/>
              </w:rPr>
            </w:pPr>
          </w:p>
        </w:tc>
        <w:tc>
          <w:tcPr>
            <w:tcW w:w="599" w:type="pct"/>
            <w:vAlign w:val="center"/>
          </w:tcPr>
          <w:p w:rsidR="00E02508" w:rsidRPr="00903F12" w:rsidRDefault="00E02508" w:rsidP="00086780">
            <w:pPr>
              <w:jc w:val="center"/>
              <w:rPr>
                <w:rFonts w:ascii="Times New Roman" w:hAnsi="Times New Roman" w:cs="Times New Roman"/>
                <w:color w:val="00B0F0"/>
                <w:sz w:val="20"/>
                <w:szCs w:val="20"/>
              </w:rPr>
            </w:pPr>
          </w:p>
        </w:tc>
      </w:tr>
      <w:tr w:rsidR="00E02508" w:rsidRPr="00903F12" w:rsidTr="00086780">
        <w:tc>
          <w:tcPr>
            <w:tcW w:w="1991" w:type="pct"/>
          </w:tcPr>
          <w:p w:rsidR="00E02508" w:rsidRPr="00903F12" w:rsidRDefault="00937AB5" w:rsidP="00937AB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a. 5 </w:t>
            </w:r>
            <w:r w:rsidR="00E02508" w:rsidRPr="00903F12">
              <w:rPr>
                <w:rFonts w:ascii="Times New Roman" w:hAnsi="Times New Roman" w:cs="Times New Roman"/>
                <w:color w:val="00B0F0"/>
                <w:sz w:val="20"/>
                <w:szCs w:val="20"/>
              </w:rPr>
              <w:t>The Resident Assistant Training provided the RA with the skills necessary to effectively plan activities / programs.</w:t>
            </w:r>
          </w:p>
        </w:tc>
        <w:tc>
          <w:tcPr>
            <w:tcW w:w="602" w:type="pct"/>
            <w:vAlign w:val="center"/>
          </w:tcPr>
          <w:p w:rsidR="00E02508" w:rsidRDefault="00F302A0"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6.22</w:t>
            </w:r>
          </w:p>
          <w:p w:rsidR="00F302A0" w:rsidRPr="00903F12" w:rsidRDefault="00F302A0"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(5.07, 5.65, 5.12)</w:t>
            </w:r>
          </w:p>
        </w:tc>
        <w:tc>
          <w:tcPr>
            <w:tcW w:w="602" w:type="pct"/>
            <w:vAlign w:val="center"/>
          </w:tcPr>
          <w:p w:rsidR="00E939EC" w:rsidRDefault="00D96A6B"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6.56 </w:t>
            </w:r>
          </w:p>
          <w:p w:rsidR="00E02508" w:rsidRPr="00903F12" w:rsidRDefault="00D96A6B"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(5.00, 5.91, 5.09)</w:t>
            </w:r>
          </w:p>
        </w:tc>
        <w:tc>
          <w:tcPr>
            <w:tcW w:w="602" w:type="pct"/>
            <w:vAlign w:val="center"/>
          </w:tcPr>
          <w:p w:rsidR="00E02508" w:rsidRPr="00903F12" w:rsidRDefault="00E02508" w:rsidP="00086780">
            <w:pPr>
              <w:jc w:val="center"/>
              <w:rPr>
                <w:rFonts w:ascii="Times New Roman" w:hAnsi="Times New Roman" w:cs="Times New Roman"/>
                <w:color w:val="00B0F0"/>
                <w:sz w:val="20"/>
                <w:szCs w:val="20"/>
              </w:rPr>
            </w:pPr>
          </w:p>
        </w:tc>
        <w:tc>
          <w:tcPr>
            <w:tcW w:w="603" w:type="pct"/>
            <w:vAlign w:val="center"/>
          </w:tcPr>
          <w:p w:rsidR="00E02508" w:rsidRPr="00903F12" w:rsidRDefault="00E02508" w:rsidP="00086780">
            <w:pPr>
              <w:jc w:val="center"/>
              <w:rPr>
                <w:rFonts w:ascii="Times New Roman" w:hAnsi="Times New Roman" w:cs="Times New Roman"/>
                <w:color w:val="00B0F0"/>
                <w:sz w:val="20"/>
                <w:szCs w:val="20"/>
              </w:rPr>
            </w:pPr>
          </w:p>
        </w:tc>
        <w:tc>
          <w:tcPr>
            <w:tcW w:w="599" w:type="pct"/>
            <w:vAlign w:val="center"/>
          </w:tcPr>
          <w:p w:rsidR="00E02508" w:rsidRPr="00903F12" w:rsidRDefault="00E02508" w:rsidP="00086780">
            <w:pPr>
              <w:jc w:val="center"/>
              <w:rPr>
                <w:rFonts w:ascii="Times New Roman" w:hAnsi="Times New Roman" w:cs="Times New Roman"/>
                <w:color w:val="00B0F0"/>
                <w:sz w:val="20"/>
                <w:szCs w:val="20"/>
              </w:rPr>
            </w:pPr>
          </w:p>
        </w:tc>
      </w:tr>
      <w:tr w:rsidR="00E02508" w:rsidRPr="00903F12" w:rsidTr="00086780">
        <w:tc>
          <w:tcPr>
            <w:tcW w:w="1991" w:type="pct"/>
          </w:tcPr>
          <w:p w:rsidR="00E02508" w:rsidRPr="00903F12" w:rsidRDefault="00937AB5" w:rsidP="00937AB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a. 6 </w:t>
            </w:r>
            <w:r w:rsidR="00E02508" w:rsidRPr="00903F12">
              <w:rPr>
                <w:rFonts w:ascii="Times New Roman" w:hAnsi="Times New Roman" w:cs="Times New Roman"/>
                <w:color w:val="00B0F0"/>
                <w:sz w:val="20"/>
                <w:szCs w:val="20"/>
              </w:rPr>
              <w:t>The Resident Assistant Training provided the RA with the skills necessary to effectively maintain personal behavioral standards (i.e. academic performance, role modeling, adherence to polices, etc.).</w:t>
            </w:r>
          </w:p>
        </w:tc>
        <w:tc>
          <w:tcPr>
            <w:tcW w:w="602" w:type="pct"/>
            <w:vAlign w:val="center"/>
          </w:tcPr>
          <w:p w:rsidR="00E02508" w:rsidRDefault="00F302A0"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6.22</w:t>
            </w:r>
          </w:p>
          <w:p w:rsidR="00F302A0" w:rsidRPr="00903F12" w:rsidRDefault="00F302A0"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(5.32, 5.63, 5.37)</w:t>
            </w:r>
          </w:p>
        </w:tc>
        <w:tc>
          <w:tcPr>
            <w:tcW w:w="602" w:type="pct"/>
            <w:vAlign w:val="center"/>
          </w:tcPr>
          <w:p w:rsidR="00E939EC" w:rsidRDefault="00D96A6B"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6.60 </w:t>
            </w:r>
          </w:p>
          <w:p w:rsidR="00E02508" w:rsidRPr="00903F12" w:rsidRDefault="00D96A6B"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(5.36, 5.85, 5.42)</w:t>
            </w:r>
          </w:p>
        </w:tc>
        <w:tc>
          <w:tcPr>
            <w:tcW w:w="602" w:type="pct"/>
            <w:vAlign w:val="center"/>
          </w:tcPr>
          <w:p w:rsidR="00E02508" w:rsidRPr="00903F12" w:rsidRDefault="00E02508" w:rsidP="00086780">
            <w:pPr>
              <w:jc w:val="center"/>
              <w:rPr>
                <w:rFonts w:ascii="Times New Roman" w:hAnsi="Times New Roman" w:cs="Times New Roman"/>
                <w:color w:val="00B0F0"/>
                <w:sz w:val="20"/>
                <w:szCs w:val="20"/>
              </w:rPr>
            </w:pPr>
          </w:p>
        </w:tc>
        <w:tc>
          <w:tcPr>
            <w:tcW w:w="603" w:type="pct"/>
            <w:vAlign w:val="center"/>
          </w:tcPr>
          <w:p w:rsidR="00E02508" w:rsidRPr="00903F12" w:rsidRDefault="00E02508" w:rsidP="00086780">
            <w:pPr>
              <w:jc w:val="center"/>
              <w:rPr>
                <w:rFonts w:ascii="Times New Roman" w:hAnsi="Times New Roman" w:cs="Times New Roman"/>
                <w:color w:val="00B0F0"/>
                <w:sz w:val="20"/>
                <w:szCs w:val="20"/>
              </w:rPr>
            </w:pPr>
          </w:p>
        </w:tc>
        <w:tc>
          <w:tcPr>
            <w:tcW w:w="599" w:type="pct"/>
            <w:vAlign w:val="center"/>
          </w:tcPr>
          <w:p w:rsidR="00E02508" w:rsidRPr="00903F12" w:rsidRDefault="00E02508" w:rsidP="00086780">
            <w:pPr>
              <w:jc w:val="center"/>
              <w:rPr>
                <w:rFonts w:ascii="Times New Roman" w:hAnsi="Times New Roman" w:cs="Times New Roman"/>
                <w:color w:val="00B0F0"/>
                <w:sz w:val="20"/>
                <w:szCs w:val="20"/>
              </w:rPr>
            </w:pPr>
          </w:p>
        </w:tc>
      </w:tr>
      <w:tr w:rsidR="00903F12" w:rsidRPr="00903F12" w:rsidTr="00A26B05">
        <w:tc>
          <w:tcPr>
            <w:tcW w:w="1991" w:type="pct"/>
            <w:shd w:val="clear" w:color="auto" w:fill="F2F2F2" w:themeFill="background1" w:themeFillShade="F2"/>
          </w:tcPr>
          <w:p w:rsidR="00E02508" w:rsidRPr="00D963EC" w:rsidRDefault="00937AB5" w:rsidP="00E02508">
            <w:pP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5. b </w:t>
            </w:r>
            <w:r w:rsidR="00E02508" w:rsidRPr="00D963EC">
              <w:rPr>
                <w:rFonts w:ascii="Times New Roman" w:hAnsi="Times New Roman" w:cs="Times New Roman"/>
                <w:b/>
                <w:i/>
                <w:color w:val="00B0F0"/>
                <w:sz w:val="20"/>
                <w:szCs w:val="20"/>
              </w:rPr>
              <w:t xml:space="preserve">Clear job expectations were established regarding aspects of the Resident Assistant student staff position. </w:t>
            </w:r>
          </w:p>
        </w:tc>
        <w:tc>
          <w:tcPr>
            <w:tcW w:w="602" w:type="pct"/>
            <w:shd w:val="clear" w:color="auto" w:fill="F2F2F2" w:themeFill="background1" w:themeFillShade="F2"/>
            <w:vAlign w:val="center"/>
          </w:tcPr>
          <w:p w:rsidR="00E02508" w:rsidRPr="00D963EC" w:rsidRDefault="00497D51"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6.19</w:t>
            </w:r>
          </w:p>
          <w:p w:rsidR="00497D51" w:rsidRPr="00D963EC" w:rsidRDefault="00497D51"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(5.70, 5.70, 5.74)</w:t>
            </w:r>
          </w:p>
        </w:tc>
        <w:tc>
          <w:tcPr>
            <w:tcW w:w="602" w:type="pct"/>
            <w:shd w:val="clear" w:color="auto" w:fill="F2F2F2" w:themeFill="background1" w:themeFillShade="F2"/>
            <w:vAlign w:val="center"/>
          </w:tcPr>
          <w:p w:rsidR="00E939EC" w:rsidRPr="00D963EC" w:rsidRDefault="00432F5D"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6.45 </w:t>
            </w:r>
          </w:p>
          <w:p w:rsidR="00E02508" w:rsidRPr="00D963EC" w:rsidRDefault="00432F5D"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(5.67, 5.77, 5.74)</w:t>
            </w:r>
          </w:p>
        </w:tc>
        <w:tc>
          <w:tcPr>
            <w:tcW w:w="602" w:type="pct"/>
            <w:shd w:val="clear" w:color="auto" w:fill="F2F2F2" w:themeFill="background1" w:themeFillShade="F2"/>
            <w:vAlign w:val="center"/>
          </w:tcPr>
          <w:p w:rsidR="00E02508" w:rsidRPr="00903F12" w:rsidRDefault="00E02508" w:rsidP="00086780">
            <w:pPr>
              <w:jc w:val="center"/>
              <w:rPr>
                <w:rFonts w:ascii="Times New Roman" w:hAnsi="Times New Roman" w:cs="Times New Roman"/>
                <w:i/>
                <w:color w:val="00B0F0"/>
                <w:sz w:val="20"/>
                <w:szCs w:val="20"/>
              </w:rPr>
            </w:pPr>
          </w:p>
        </w:tc>
        <w:tc>
          <w:tcPr>
            <w:tcW w:w="603" w:type="pct"/>
            <w:shd w:val="clear" w:color="auto" w:fill="F2F2F2" w:themeFill="background1" w:themeFillShade="F2"/>
            <w:vAlign w:val="center"/>
          </w:tcPr>
          <w:p w:rsidR="00E02508" w:rsidRPr="00903F12" w:rsidRDefault="00E02508" w:rsidP="00086780">
            <w:pPr>
              <w:jc w:val="center"/>
              <w:rPr>
                <w:rFonts w:ascii="Times New Roman" w:hAnsi="Times New Roman" w:cs="Times New Roman"/>
                <w:i/>
                <w:color w:val="00B0F0"/>
                <w:sz w:val="20"/>
                <w:szCs w:val="20"/>
              </w:rPr>
            </w:pPr>
          </w:p>
        </w:tc>
        <w:tc>
          <w:tcPr>
            <w:tcW w:w="599" w:type="pct"/>
            <w:shd w:val="clear" w:color="auto" w:fill="F2F2F2" w:themeFill="background1" w:themeFillShade="F2"/>
            <w:vAlign w:val="center"/>
          </w:tcPr>
          <w:p w:rsidR="00E02508" w:rsidRPr="00903F12" w:rsidRDefault="00E02508" w:rsidP="00086780">
            <w:pPr>
              <w:jc w:val="center"/>
              <w:rPr>
                <w:rFonts w:ascii="Times New Roman" w:hAnsi="Times New Roman" w:cs="Times New Roman"/>
                <w:i/>
                <w:color w:val="00B0F0"/>
                <w:sz w:val="20"/>
                <w:szCs w:val="20"/>
              </w:rPr>
            </w:pPr>
          </w:p>
        </w:tc>
      </w:tr>
      <w:tr w:rsidR="00E02508" w:rsidRPr="00903F12" w:rsidTr="00086780">
        <w:tc>
          <w:tcPr>
            <w:tcW w:w="1991" w:type="pct"/>
          </w:tcPr>
          <w:p w:rsidR="00E02508" w:rsidRPr="00903F12" w:rsidRDefault="00937AB5" w:rsidP="00937AB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b. 1 </w:t>
            </w:r>
            <w:r w:rsidR="00E02508" w:rsidRPr="00903F12">
              <w:rPr>
                <w:rFonts w:ascii="Times New Roman" w:hAnsi="Times New Roman" w:cs="Times New Roman"/>
                <w:color w:val="00B0F0"/>
                <w:sz w:val="20"/>
                <w:szCs w:val="20"/>
              </w:rPr>
              <w:t xml:space="preserve">Resident Assistants are satisfied with the degree to which clear expectations were established regarding the enforcement of policies. </w:t>
            </w:r>
          </w:p>
        </w:tc>
        <w:tc>
          <w:tcPr>
            <w:tcW w:w="602" w:type="pct"/>
            <w:vAlign w:val="center"/>
          </w:tcPr>
          <w:p w:rsidR="00E02508" w:rsidRDefault="00497D51"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6.31</w:t>
            </w:r>
          </w:p>
          <w:p w:rsidR="00497D51" w:rsidRPr="00903F12" w:rsidRDefault="00497D51"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(5.64, 5.70, 5.71)</w:t>
            </w:r>
          </w:p>
        </w:tc>
        <w:tc>
          <w:tcPr>
            <w:tcW w:w="602" w:type="pct"/>
            <w:vAlign w:val="center"/>
          </w:tcPr>
          <w:p w:rsidR="00E939EC" w:rsidRDefault="00432F5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6.40 </w:t>
            </w:r>
          </w:p>
          <w:p w:rsidR="00E02508" w:rsidRPr="00903F12" w:rsidRDefault="00432F5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(5.66, 5.63, 5.73)</w:t>
            </w:r>
          </w:p>
        </w:tc>
        <w:tc>
          <w:tcPr>
            <w:tcW w:w="602" w:type="pct"/>
            <w:vAlign w:val="center"/>
          </w:tcPr>
          <w:p w:rsidR="00E02508" w:rsidRPr="00903F12" w:rsidRDefault="00E02508" w:rsidP="00086780">
            <w:pPr>
              <w:jc w:val="center"/>
              <w:rPr>
                <w:rFonts w:ascii="Times New Roman" w:hAnsi="Times New Roman" w:cs="Times New Roman"/>
                <w:color w:val="00B0F0"/>
                <w:sz w:val="20"/>
                <w:szCs w:val="20"/>
              </w:rPr>
            </w:pPr>
          </w:p>
        </w:tc>
        <w:tc>
          <w:tcPr>
            <w:tcW w:w="603" w:type="pct"/>
            <w:vAlign w:val="center"/>
          </w:tcPr>
          <w:p w:rsidR="00E02508" w:rsidRPr="00903F12" w:rsidRDefault="00E02508" w:rsidP="00086780">
            <w:pPr>
              <w:jc w:val="center"/>
              <w:rPr>
                <w:rFonts w:ascii="Times New Roman" w:hAnsi="Times New Roman" w:cs="Times New Roman"/>
                <w:color w:val="00B0F0"/>
                <w:sz w:val="20"/>
                <w:szCs w:val="20"/>
              </w:rPr>
            </w:pPr>
          </w:p>
        </w:tc>
        <w:tc>
          <w:tcPr>
            <w:tcW w:w="599" w:type="pct"/>
            <w:vAlign w:val="center"/>
          </w:tcPr>
          <w:p w:rsidR="00E02508" w:rsidRPr="00903F12" w:rsidRDefault="00E02508" w:rsidP="00086780">
            <w:pPr>
              <w:jc w:val="center"/>
              <w:rPr>
                <w:rFonts w:ascii="Times New Roman" w:hAnsi="Times New Roman" w:cs="Times New Roman"/>
                <w:color w:val="00B0F0"/>
                <w:sz w:val="20"/>
                <w:szCs w:val="20"/>
              </w:rPr>
            </w:pPr>
          </w:p>
        </w:tc>
      </w:tr>
      <w:tr w:rsidR="00E02508" w:rsidRPr="00903F12" w:rsidTr="00086780">
        <w:tc>
          <w:tcPr>
            <w:tcW w:w="1991" w:type="pct"/>
          </w:tcPr>
          <w:p w:rsidR="00E02508" w:rsidRPr="00903F12" w:rsidRDefault="00937AB5" w:rsidP="00937AB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b. 2 </w:t>
            </w:r>
            <w:r w:rsidR="00E02508" w:rsidRPr="00903F12">
              <w:rPr>
                <w:rFonts w:ascii="Times New Roman" w:hAnsi="Times New Roman" w:cs="Times New Roman"/>
                <w:color w:val="00B0F0"/>
                <w:sz w:val="20"/>
                <w:szCs w:val="20"/>
              </w:rPr>
              <w:t xml:space="preserve">Resident Assistants are satisfied with the degree to which clear expectations </w:t>
            </w:r>
            <w:r w:rsidR="00421BFE" w:rsidRPr="00903F12">
              <w:rPr>
                <w:rFonts w:ascii="Times New Roman" w:hAnsi="Times New Roman" w:cs="Times New Roman"/>
                <w:color w:val="00B0F0"/>
                <w:sz w:val="20"/>
                <w:szCs w:val="20"/>
              </w:rPr>
              <w:t xml:space="preserve">were established regarding the </w:t>
            </w:r>
            <w:r w:rsidR="00E02508" w:rsidRPr="00903F12">
              <w:rPr>
                <w:rFonts w:ascii="Times New Roman" w:hAnsi="Times New Roman" w:cs="Times New Roman"/>
                <w:color w:val="00B0F0"/>
                <w:sz w:val="20"/>
                <w:szCs w:val="20"/>
              </w:rPr>
              <w:t>programming responsibilities.</w:t>
            </w:r>
          </w:p>
        </w:tc>
        <w:tc>
          <w:tcPr>
            <w:tcW w:w="602" w:type="pct"/>
            <w:vAlign w:val="center"/>
          </w:tcPr>
          <w:p w:rsidR="00E02508" w:rsidRDefault="00497D51"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5.91</w:t>
            </w:r>
          </w:p>
          <w:p w:rsidR="00497D51" w:rsidRPr="00903F12" w:rsidRDefault="00497D51"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(5.47, 5.51, 5.52)</w:t>
            </w:r>
          </w:p>
        </w:tc>
        <w:tc>
          <w:tcPr>
            <w:tcW w:w="602" w:type="pct"/>
            <w:vAlign w:val="center"/>
          </w:tcPr>
          <w:p w:rsidR="00E939EC" w:rsidRDefault="00432F5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6.47 </w:t>
            </w:r>
          </w:p>
          <w:p w:rsidR="00E02508" w:rsidRPr="00903F12" w:rsidRDefault="00432F5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(5.44, 5.48, 5.48)</w:t>
            </w:r>
          </w:p>
        </w:tc>
        <w:tc>
          <w:tcPr>
            <w:tcW w:w="602" w:type="pct"/>
            <w:vAlign w:val="center"/>
          </w:tcPr>
          <w:p w:rsidR="00E02508" w:rsidRPr="00903F12" w:rsidRDefault="00E02508" w:rsidP="00086780">
            <w:pPr>
              <w:jc w:val="center"/>
              <w:rPr>
                <w:rFonts w:ascii="Times New Roman" w:hAnsi="Times New Roman" w:cs="Times New Roman"/>
                <w:color w:val="00B0F0"/>
                <w:sz w:val="20"/>
                <w:szCs w:val="20"/>
              </w:rPr>
            </w:pPr>
          </w:p>
        </w:tc>
        <w:tc>
          <w:tcPr>
            <w:tcW w:w="603" w:type="pct"/>
            <w:vAlign w:val="center"/>
          </w:tcPr>
          <w:p w:rsidR="00E02508" w:rsidRPr="00903F12" w:rsidRDefault="00E02508" w:rsidP="00086780">
            <w:pPr>
              <w:jc w:val="center"/>
              <w:rPr>
                <w:rFonts w:ascii="Times New Roman" w:hAnsi="Times New Roman" w:cs="Times New Roman"/>
                <w:color w:val="00B0F0"/>
                <w:sz w:val="20"/>
                <w:szCs w:val="20"/>
              </w:rPr>
            </w:pPr>
          </w:p>
        </w:tc>
        <w:tc>
          <w:tcPr>
            <w:tcW w:w="599" w:type="pct"/>
            <w:vAlign w:val="center"/>
          </w:tcPr>
          <w:p w:rsidR="00E02508" w:rsidRPr="00903F12" w:rsidRDefault="00E02508" w:rsidP="00086780">
            <w:pPr>
              <w:jc w:val="center"/>
              <w:rPr>
                <w:rFonts w:ascii="Times New Roman" w:hAnsi="Times New Roman" w:cs="Times New Roman"/>
                <w:color w:val="00B0F0"/>
                <w:sz w:val="20"/>
                <w:szCs w:val="20"/>
              </w:rPr>
            </w:pPr>
          </w:p>
        </w:tc>
      </w:tr>
      <w:tr w:rsidR="00E02508" w:rsidRPr="00903F12" w:rsidTr="00086780">
        <w:tc>
          <w:tcPr>
            <w:tcW w:w="1991" w:type="pct"/>
          </w:tcPr>
          <w:p w:rsidR="00E02508" w:rsidRPr="00903F12" w:rsidRDefault="00937AB5" w:rsidP="00937AB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b. 3 </w:t>
            </w:r>
            <w:r w:rsidR="00E02508" w:rsidRPr="00903F12">
              <w:rPr>
                <w:rFonts w:ascii="Times New Roman" w:hAnsi="Times New Roman" w:cs="Times New Roman"/>
                <w:color w:val="00B0F0"/>
                <w:sz w:val="20"/>
                <w:szCs w:val="20"/>
              </w:rPr>
              <w:t xml:space="preserve">Resident Assistants are satisfied with the degree to which clear expectations </w:t>
            </w:r>
            <w:r w:rsidR="00421BFE" w:rsidRPr="00903F12">
              <w:rPr>
                <w:rFonts w:ascii="Times New Roman" w:hAnsi="Times New Roman" w:cs="Times New Roman"/>
                <w:color w:val="00B0F0"/>
                <w:sz w:val="20"/>
                <w:szCs w:val="20"/>
              </w:rPr>
              <w:t xml:space="preserve">were established regarding the </w:t>
            </w:r>
            <w:r w:rsidR="00E02508" w:rsidRPr="00903F12">
              <w:rPr>
                <w:rFonts w:ascii="Times New Roman" w:hAnsi="Times New Roman" w:cs="Times New Roman"/>
                <w:color w:val="00B0F0"/>
                <w:sz w:val="20"/>
                <w:szCs w:val="20"/>
              </w:rPr>
              <w:t>administrative duties (i.e. staff meetings, front de</w:t>
            </w:r>
            <w:r w:rsidR="00421BFE" w:rsidRPr="00903F12">
              <w:rPr>
                <w:rFonts w:ascii="Times New Roman" w:hAnsi="Times New Roman" w:cs="Times New Roman"/>
                <w:color w:val="00B0F0"/>
                <w:sz w:val="20"/>
                <w:szCs w:val="20"/>
              </w:rPr>
              <w:t>sk, documentation of incidents,</w:t>
            </w:r>
            <w:r w:rsidR="00E02508" w:rsidRPr="00903F12">
              <w:rPr>
                <w:rFonts w:ascii="Times New Roman" w:hAnsi="Times New Roman" w:cs="Times New Roman"/>
                <w:color w:val="00B0F0"/>
                <w:sz w:val="20"/>
                <w:szCs w:val="20"/>
              </w:rPr>
              <w:t xml:space="preserve"> </w:t>
            </w:r>
          </w:p>
        </w:tc>
        <w:tc>
          <w:tcPr>
            <w:tcW w:w="602" w:type="pct"/>
            <w:vAlign w:val="center"/>
          </w:tcPr>
          <w:p w:rsidR="00E02508" w:rsidRDefault="00497D51"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6.22</w:t>
            </w:r>
          </w:p>
          <w:p w:rsidR="00497D51" w:rsidRPr="00497D51" w:rsidRDefault="00497D51"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(5.58, 5.75, 5.69)</w:t>
            </w:r>
          </w:p>
        </w:tc>
        <w:tc>
          <w:tcPr>
            <w:tcW w:w="602" w:type="pct"/>
            <w:vAlign w:val="center"/>
          </w:tcPr>
          <w:p w:rsidR="00E939EC" w:rsidRDefault="00432F5D"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6.30 </w:t>
            </w:r>
          </w:p>
          <w:p w:rsidR="00E02508" w:rsidRPr="00903F12" w:rsidRDefault="00432F5D"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(5.54, 5.87, 5.69)</w:t>
            </w:r>
          </w:p>
        </w:tc>
        <w:tc>
          <w:tcPr>
            <w:tcW w:w="602" w:type="pct"/>
            <w:vAlign w:val="center"/>
          </w:tcPr>
          <w:p w:rsidR="00E02508" w:rsidRPr="00903F12" w:rsidRDefault="00E02508" w:rsidP="00086780">
            <w:pPr>
              <w:jc w:val="center"/>
              <w:rPr>
                <w:rFonts w:ascii="Times New Roman" w:hAnsi="Times New Roman" w:cs="Times New Roman"/>
                <w:i/>
                <w:color w:val="00B0F0"/>
                <w:sz w:val="20"/>
                <w:szCs w:val="20"/>
              </w:rPr>
            </w:pPr>
          </w:p>
        </w:tc>
        <w:tc>
          <w:tcPr>
            <w:tcW w:w="603" w:type="pct"/>
            <w:vAlign w:val="center"/>
          </w:tcPr>
          <w:p w:rsidR="00E02508" w:rsidRPr="00903F12" w:rsidRDefault="00E02508" w:rsidP="00086780">
            <w:pPr>
              <w:jc w:val="center"/>
              <w:rPr>
                <w:rFonts w:ascii="Times New Roman" w:hAnsi="Times New Roman" w:cs="Times New Roman"/>
                <w:i/>
                <w:color w:val="00B0F0"/>
                <w:sz w:val="20"/>
                <w:szCs w:val="20"/>
              </w:rPr>
            </w:pPr>
          </w:p>
        </w:tc>
        <w:tc>
          <w:tcPr>
            <w:tcW w:w="599" w:type="pct"/>
            <w:vAlign w:val="center"/>
          </w:tcPr>
          <w:p w:rsidR="00E02508" w:rsidRPr="00903F12" w:rsidRDefault="00E02508" w:rsidP="00086780">
            <w:pPr>
              <w:jc w:val="center"/>
              <w:rPr>
                <w:rFonts w:ascii="Times New Roman" w:hAnsi="Times New Roman" w:cs="Times New Roman"/>
                <w:i/>
                <w:color w:val="00B0F0"/>
                <w:sz w:val="20"/>
                <w:szCs w:val="20"/>
              </w:rPr>
            </w:pPr>
          </w:p>
        </w:tc>
      </w:tr>
      <w:tr w:rsidR="00E02508" w:rsidRPr="00903F12" w:rsidTr="00086780">
        <w:tc>
          <w:tcPr>
            <w:tcW w:w="1991" w:type="pct"/>
          </w:tcPr>
          <w:p w:rsidR="00E02508" w:rsidRPr="00903F12" w:rsidRDefault="00937AB5" w:rsidP="00937AB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b. 4 </w:t>
            </w:r>
            <w:r w:rsidR="00421BFE" w:rsidRPr="00903F12">
              <w:rPr>
                <w:rFonts w:ascii="Times New Roman" w:hAnsi="Times New Roman" w:cs="Times New Roman"/>
                <w:color w:val="00B0F0"/>
                <w:sz w:val="20"/>
                <w:szCs w:val="20"/>
              </w:rPr>
              <w:t>Resident Assistants are satisfied with the degree to which clear expectations were established regarding interaction with students.</w:t>
            </w:r>
          </w:p>
        </w:tc>
        <w:tc>
          <w:tcPr>
            <w:tcW w:w="602" w:type="pct"/>
            <w:vAlign w:val="center"/>
          </w:tcPr>
          <w:p w:rsidR="00E02508" w:rsidRDefault="00497D51"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6.18</w:t>
            </w:r>
          </w:p>
          <w:p w:rsidR="00497D51" w:rsidRPr="00903F12" w:rsidRDefault="00497D51"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(6.00, 5.94, 5.96)</w:t>
            </w:r>
          </w:p>
        </w:tc>
        <w:tc>
          <w:tcPr>
            <w:tcW w:w="602" w:type="pct"/>
            <w:vAlign w:val="center"/>
          </w:tcPr>
          <w:p w:rsidR="00E939EC" w:rsidRDefault="00432F5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6.58 </w:t>
            </w:r>
          </w:p>
          <w:p w:rsidR="00E02508" w:rsidRPr="00903F12" w:rsidRDefault="00432F5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(5.98, 6.12, 5.97)</w:t>
            </w:r>
          </w:p>
        </w:tc>
        <w:tc>
          <w:tcPr>
            <w:tcW w:w="602" w:type="pct"/>
            <w:vAlign w:val="center"/>
          </w:tcPr>
          <w:p w:rsidR="00E02508" w:rsidRPr="00903F12" w:rsidRDefault="00E02508" w:rsidP="00086780">
            <w:pPr>
              <w:jc w:val="center"/>
              <w:rPr>
                <w:rFonts w:ascii="Times New Roman" w:hAnsi="Times New Roman" w:cs="Times New Roman"/>
                <w:color w:val="00B0F0"/>
                <w:sz w:val="20"/>
                <w:szCs w:val="20"/>
              </w:rPr>
            </w:pPr>
          </w:p>
        </w:tc>
        <w:tc>
          <w:tcPr>
            <w:tcW w:w="603" w:type="pct"/>
            <w:vAlign w:val="center"/>
          </w:tcPr>
          <w:p w:rsidR="00E02508" w:rsidRPr="00903F12" w:rsidRDefault="00E02508" w:rsidP="00086780">
            <w:pPr>
              <w:jc w:val="center"/>
              <w:rPr>
                <w:rFonts w:ascii="Times New Roman" w:hAnsi="Times New Roman" w:cs="Times New Roman"/>
                <w:color w:val="00B0F0"/>
                <w:sz w:val="20"/>
                <w:szCs w:val="20"/>
              </w:rPr>
            </w:pPr>
          </w:p>
        </w:tc>
        <w:tc>
          <w:tcPr>
            <w:tcW w:w="599" w:type="pct"/>
            <w:vAlign w:val="center"/>
          </w:tcPr>
          <w:p w:rsidR="00E02508" w:rsidRPr="00903F12" w:rsidRDefault="00E02508" w:rsidP="00086780">
            <w:pPr>
              <w:jc w:val="center"/>
              <w:rPr>
                <w:rFonts w:ascii="Times New Roman" w:hAnsi="Times New Roman" w:cs="Times New Roman"/>
                <w:color w:val="00B0F0"/>
                <w:sz w:val="20"/>
                <w:szCs w:val="20"/>
              </w:rPr>
            </w:pPr>
          </w:p>
        </w:tc>
      </w:tr>
      <w:tr w:rsidR="00E02508" w:rsidRPr="00903F12" w:rsidTr="00086780">
        <w:tc>
          <w:tcPr>
            <w:tcW w:w="1991" w:type="pct"/>
          </w:tcPr>
          <w:p w:rsidR="00E02508" w:rsidRPr="00903F12" w:rsidRDefault="00937AB5" w:rsidP="00937AB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b. 5 </w:t>
            </w:r>
            <w:r w:rsidR="00421BFE" w:rsidRPr="00903F12">
              <w:rPr>
                <w:rFonts w:ascii="Times New Roman" w:hAnsi="Times New Roman" w:cs="Times New Roman"/>
                <w:color w:val="00B0F0"/>
                <w:sz w:val="20"/>
                <w:szCs w:val="20"/>
              </w:rPr>
              <w:t>Resident Assistants are satisfied with the degree to which clear expectations were established regarding personal behavioral standards (i.e. academic performance, role modeling, adherence to polices, etc.)</w:t>
            </w:r>
          </w:p>
        </w:tc>
        <w:tc>
          <w:tcPr>
            <w:tcW w:w="602" w:type="pct"/>
            <w:vAlign w:val="center"/>
          </w:tcPr>
          <w:p w:rsidR="00E02508" w:rsidRDefault="00497D51"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6.31</w:t>
            </w:r>
          </w:p>
          <w:p w:rsidR="00497D51" w:rsidRPr="00903F12" w:rsidRDefault="00497D51"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(5.82, 5.81, 5.85)</w:t>
            </w:r>
          </w:p>
        </w:tc>
        <w:tc>
          <w:tcPr>
            <w:tcW w:w="602" w:type="pct"/>
            <w:vAlign w:val="center"/>
          </w:tcPr>
          <w:p w:rsidR="00E939EC" w:rsidRDefault="00432F5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6.49 </w:t>
            </w:r>
          </w:p>
          <w:p w:rsidR="00E02508" w:rsidRPr="00903F12" w:rsidRDefault="00432F5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(5.75, 5.73, 5.86)</w:t>
            </w:r>
          </w:p>
        </w:tc>
        <w:tc>
          <w:tcPr>
            <w:tcW w:w="602" w:type="pct"/>
            <w:vAlign w:val="center"/>
          </w:tcPr>
          <w:p w:rsidR="00E02508" w:rsidRPr="00903F12" w:rsidRDefault="00E02508" w:rsidP="00086780">
            <w:pPr>
              <w:jc w:val="center"/>
              <w:rPr>
                <w:rFonts w:ascii="Times New Roman" w:hAnsi="Times New Roman" w:cs="Times New Roman"/>
                <w:color w:val="00B0F0"/>
                <w:sz w:val="20"/>
                <w:szCs w:val="20"/>
              </w:rPr>
            </w:pPr>
          </w:p>
        </w:tc>
        <w:tc>
          <w:tcPr>
            <w:tcW w:w="603" w:type="pct"/>
            <w:vAlign w:val="center"/>
          </w:tcPr>
          <w:p w:rsidR="00E02508" w:rsidRPr="00903F12" w:rsidRDefault="00E02508" w:rsidP="00086780">
            <w:pPr>
              <w:jc w:val="center"/>
              <w:rPr>
                <w:rFonts w:ascii="Times New Roman" w:hAnsi="Times New Roman" w:cs="Times New Roman"/>
                <w:color w:val="00B0F0"/>
                <w:sz w:val="20"/>
                <w:szCs w:val="20"/>
              </w:rPr>
            </w:pPr>
          </w:p>
        </w:tc>
        <w:tc>
          <w:tcPr>
            <w:tcW w:w="599" w:type="pct"/>
            <w:vAlign w:val="center"/>
          </w:tcPr>
          <w:p w:rsidR="00E02508" w:rsidRPr="00903F12" w:rsidRDefault="00E02508" w:rsidP="00086780">
            <w:pPr>
              <w:jc w:val="center"/>
              <w:rPr>
                <w:rFonts w:ascii="Times New Roman" w:hAnsi="Times New Roman" w:cs="Times New Roman"/>
                <w:color w:val="00B0F0"/>
                <w:sz w:val="20"/>
                <w:szCs w:val="20"/>
              </w:rPr>
            </w:pPr>
          </w:p>
        </w:tc>
      </w:tr>
      <w:tr w:rsidR="00903F12" w:rsidRPr="00903F12" w:rsidTr="00A26B05">
        <w:tc>
          <w:tcPr>
            <w:tcW w:w="1991" w:type="pct"/>
            <w:shd w:val="clear" w:color="auto" w:fill="F2F2F2" w:themeFill="background1" w:themeFillShade="F2"/>
          </w:tcPr>
          <w:p w:rsidR="00E02508" w:rsidRPr="00D963EC" w:rsidRDefault="00937AB5" w:rsidP="00421BFE">
            <w:pP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5. c </w:t>
            </w:r>
            <w:r w:rsidR="00421BFE" w:rsidRPr="00D963EC">
              <w:rPr>
                <w:rFonts w:ascii="Times New Roman" w:hAnsi="Times New Roman" w:cs="Times New Roman"/>
                <w:b/>
                <w:i/>
                <w:color w:val="00B0F0"/>
                <w:sz w:val="20"/>
                <w:szCs w:val="20"/>
              </w:rPr>
              <w:t>Resident Assistants are satisfied with their job expectations and compensation.</w:t>
            </w:r>
            <w:r w:rsidR="00421BFE" w:rsidRPr="00D963EC">
              <w:rPr>
                <w:rFonts w:ascii="Times New Roman" w:hAnsi="Times New Roman" w:cs="Times New Roman"/>
                <w:b/>
                <w:i/>
                <w:color w:val="00B0F0"/>
                <w:sz w:val="20"/>
                <w:szCs w:val="20"/>
              </w:rPr>
              <w:tab/>
              <w:t xml:space="preserve">  </w:t>
            </w:r>
          </w:p>
        </w:tc>
        <w:tc>
          <w:tcPr>
            <w:tcW w:w="602" w:type="pct"/>
            <w:shd w:val="clear" w:color="auto" w:fill="F2F2F2" w:themeFill="background1" w:themeFillShade="F2"/>
            <w:vAlign w:val="center"/>
          </w:tcPr>
          <w:p w:rsidR="00E02508" w:rsidRPr="00D963EC" w:rsidRDefault="003B28CF"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5.90</w:t>
            </w:r>
          </w:p>
          <w:p w:rsidR="003B28CF" w:rsidRPr="00D963EC" w:rsidRDefault="003B28CF"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(5.14, 5.21, 5.24)</w:t>
            </w:r>
          </w:p>
        </w:tc>
        <w:tc>
          <w:tcPr>
            <w:tcW w:w="602" w:type="pct"/>
            <w:shd w:val="clear" w:color="auto" w:fill="F2F2F2" w:themeFill="background1" w:themeFillShade="F2"/>
            <w:vAlign w:val="center"/>
          </w:tcPr>
          <w:p w:rsidR="00E939EC" w:rsidRPr="00D963EC" w:rsidRDefault="00432F5D"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6.23 </w:t>
            </w:r>
          </w:p>
          <w:p w:rsidR="00E02508" w:rsidRPr="00D963EC" w:rsidRDefault="00432F5D"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(5.08, 5.29, 5.20)</w:t>
            </w:r>
          </w:p>
        </w:tc>
        <w:tc>
          <w:tcPr>
            <w:tcW w:w="602" w:type="pct"/>
            <w:shd w:val="clear" w:color="auto" w:fill="F2F2F2" w:themeFill="background1" w:themeFillShade="F2"/>
            <w:vAlign w:val="center"/>
          </w:tcPr>
          <w:p w:rsidR="00E02508" w:rsidRPr="00903F12" w:rsidRDefault="00E02508" w:rsidP="00086780">
            <w:pPr>
              <w:jc w:val="center"/>
              <w:rPr>
                <w:rFonts w:ascii="Times New Roman" w:hAnsi="Times New Roman" w:cs="Times New Roman"/>
                <w:i/>
                <w:color w:val="00B0F0"/>
                <w:sz w:val="20"/>
                <w:szCs w:val="20"/>
              </w:rPr>
            </w:pPr>
          </w:p>
        </w:tc>
        <w:tc>
          <w:tcPr>
            <w:tcW w:w="603" w:type="pct"/>
            <w:shd w:val="clear" w:color="auto" w:fill="F2F2F2" w:themeFill="background1" w:themeFillShade="F2"/>
            <w:vAlign w:val="center"/>
          </w:tcPr>
          <w:p w:rsidR="00E02508" w:rsidRPr="00903F12" w:rsidRDefault="00E02508" w:rsidP="00086780">
            <w:pPr>
              <w:jc w:val="center"/>
              <w:rPr>
                <w:rFonts w:ascii="Times New Roman" w:hAnsi="Times New Roman" w:cs="Times New Roman"/>
                <w:i/>
                <w:color w:val="00B0F0"/>
                <w:sz w:val="20"/>
                <w:szCs w:val="20"/>
              </w:rPr>
            </w:pPr>
          </w:p>
        </w:tc>
        <w:tc>
          <w:tcPr>
            <w:tcW w:w="599" w:type="pct"/>
            <w:shd w:val="clear" w:color="auto" w:fill="F2F2F2" w:themeFill="background1" w:themeFillShade="F2"/>
            <w:vAlign w:val="center"/>
          </w:tcPr>
          <w:p w:rsidR="00E02508" w:rsidRPr="00903F12" w:rsidRDefault="00E02508" w:rsidP="00086780">
            <w:pPr>
              <w:jc w:val="center"/>
              <w:rPr>
                <w:rFonts w:ascii="Times New Roman" w:hAnsi="Times New Roman" w:cs="Times New Roman"/>
                <w:i/>
                <w:color w:val="00B0F0"/>
                <w:sz w:val="20"/>
                <w:szCs w:val="20"/>
              </w:rPr>
            </w:pPr>
          </w:p>
        </w:tc>
      </w:tr>
      <w:tr w:rsidR="00E02508" w:rsidRPr="00903F12" w:rsidTr="00086780">
        <w:tc>
          <w:tcPr>
            <w:tcW w:w="1991" w:type="pct"/>
          </w:tcPr>
          <w:p w:rsidR="00E02508" w:rsidRPr="00903F12" w:rsidRDefault="00937AB5" w:rsidP="00937AB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c. 1 </w:t>
            </w:r>
            <w:r w:rsidR="00421BFE" w:rsidRPr="00903F12">
              <w:rPr>
                <w:rFonts w:ascii="Times New Roman" w:hAnsi="Times New Roman" w:cs="Times New Roman"/>
                <w:color w:val="00B0F0"/>
                <w:sz w:val="20"/>
                <w:szCs w:val="20"/>
              </w:rPr>
              <w:t>Resident Assistants are satisfied with their number of work hours.</w:t>
            </w:r>
          </w:p>
        </w:tc>
        <w:tc>
          <w:tcPr>
            <w:tcW w:w="602" w:type="pct"/>
            <w:vAlign w:val="center"/>
          </w:tcPr>
          <w:p w:rsidR="00E02508" w:rsidRDefault="003B28CF"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5.76</w:t>
            </w:r>
          </w:p>
          <w:p w:rsidR="003B28CF" w:rsidRPr="00903F12" w:rsidRDefault="003B28CF"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(5.30, 5.34, 5.30)</w:t>
            </w:r>
          </w:p>
        </w:tc>
        <w:tc>
          <w:tcPr>
            <w:tcW w:w="602" w:type="pct"/>
            <w:vAlign w:val="center"/>
          </w:tcPr>
          <w:p w:rsidR="00E939EC" w:rsidRDefault="00432F5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6.21</w:t>
            </w:r>
          </w:p>
          <w:p w:rsidR="00E02508" w:rsidRPr="00903F12" w:rsidRDefault="00432F5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 (5.13, 5.46, 5.25)</w:t>
            </w:r>
          </w:p>
        </w:tc>
        <w:tc>
          <w:tcPr>
            <w:tcW w:w="602" w:type="pct"/>
            <w:vAlign w:val="center"/>
          </w:tcPr>
          <w:p w:rsidR="00E02508" w:rsidRPr="00903F12" w:rsidRDefault="00E02508" w:rsidP="00086780">
            <w:pPr>
              <w:jc w:val="center"/>
              <w:rPr>
                <w:rFonts w:ascii="Times New Roman" w:hAnsi="Times New Roman" w:cs="Times New Roman"/>
                <w:color w:val="00B0F0"/>
                <w:sz w:val="20"/>
                <w:szCs w:val="20"/>
              </w:rPr>
            </w:pPr>
          </w:p>
        </w:tc>
        <w:tc>
          <w:tcPr>
            <w:tcW w:w="603" w:type="pct"/>
            <w:vAlign w:val="center"/>
          </w:tcPr>
          <w:p w:rsidR="00E02508" w:rsidRPr="00903F12" w:rsidRDefault="00E02508" w:rsidP="00086780">
            <w:pPr>
              <w:jc w:val="center"/>
              <w:rPr>
                <w:rFonts w:ascii="Times New Roman" w:hAnsi="Times New Roman" w:cs="Times New Roman"/>
                <w:color w:val="00B0F0"/>
                <w:sz w:val="20"/>
                <w:szCs w:val="20"/>
              </w:rPr>
            </w:pPr>
          </w:p>
        </w:tc>
        <w:tc>
          <w:tcPr>
            <w:tcW w:w="599" w:type="pct"/>
            <w:vAlign w:val="center"/>
          </w:tcPr>
          <w:p w:rsidR="00E02508" w:rsidRPr="00903F12" w:rsidRDefault="00E02508" w:rsidP="00086780">
            <w:pPr>
              <w:jc w:val="center"/>
              <w:rPr>
                <w:rFonts w:ascii="Times New Roman" w:hAnsi="Times New Roman" w:cs="Times New Roman"/>
                <w:color w:val="00B0F0"/>
                <w:sz w:val="20"/>
                <w:szCs w:val="20"/>
              </w:rPr>
            </w:pPr>
          </w:p>
        </w:tc>
      </w:tr>
      <w:tr w:rsidR="00903F12" w:rsidRPr="00903F12" w:rsidTr="00086780">
        <w:tc>
          <w:tcPr>
            <w:tcW w:w="1991" w:type="pct"/>
          </w:tcPr>
          <w:p w:rsidR="00E02508" w:rsidRPr="00903F12" w:rsidRDefault="00937AB5" w:rsidP="00937AB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c. 2 </w:t>
            </w:r>
            <w:r w:rsidR="00421BFE" w:rsidRPr="00903F12">
              <w:rPr>
                <w:rFonts w:ascii="Times New Roman" w:hAnsi="Times New Roman" w:cs="Times New Roman"/>
                <w:color w:val="00B0F0"/>
                <w:sz w:val="20"/>
                <w:szCs w:val="20"/>
              </w:rPr>
              <w:t>Resident Assistants are satisfied with their privacy.</w:t>
            </w:r>
          </w:p>
        </w:tc>
        <w:tc>
          <w:tcPr>
            <w:tcW w:w="602" w:type="pct"/>
            <w:vAlign w:val="center"/>
          </w:tcPr>
          <w:p w:rsidR="00E02508" w:rsidRDefault="003B28CF"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6.02</w:t>
            </w:r>
          </w:p>
          <w:p w:rsidR="003B28CF" w:rsidRPr="003B28CF" w:rsidRDefault="003B28CF"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(5.25, 5.66, 5.27)</w:t>
            </w:r>
          </w:p>
        </w:tc>
        <w:tc>
          <w:tcPr>
            <w:tcW w:w="602" w:type="pct"/>
            <w:vAlign w:val="center"/>
          </w:tcPr>
          <w:p w:rsidR="00E939EC" w:rsidRDefault="00432F5D"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6.35 </w:t>
            </w:r>
          </w:p>
          <w:p w:rsidR="00E02508" w:rsidRPr="00903F12" w:rsidRDefault="00432F5D"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(5.16, 5.76, 5.22)</w:t>
            </w:r>
          </w:p>
        </w:tc>
        <w:tc>
          <w:tcPr>
            <w:tcW w:w="602" w:type="pct"/>
            <w:vAlign w:val="center"/>
          </w:tcPr>
          <w:p w:rsidR="00E02508" w:rsidRPr="00903F12" w:rsidRDefault="00E02508" w:rsidP="00086780">
            <w:pPr>
              <w:jc w:val="center"/>
              <w:rPr>
                <w:rFonts w:ascii="Times New Roman" w:hAnsi="Times New Roman" w:cs="Times New Roman"/>
                <w:i/>
                <w:color w:val="00B0F0"/>
                <w:sz w:val="20"/>
                <w:szCs w:val="20"/>
              </w:rPr>
            </w:pPr>
          </w:p>
        </w:tc>
        <w:tc>
          <w:tcPr>
            <w:tcW w:w="603" w:type="pct"/>
            <w:vAlign w:val="center"/>
          </w:tcPr>
          <w:p w:rsidR="00E02508" w:rsidRPr="00903F12" w:rsidRDefault="00E02508" w:rsidP="00086780">
            <w:pPr>
              <w:jc w:val="center"/>
              <w:rPr>
                <w:rFonts w:ascii="Times New Roman" w:hAnsi="Times New Roman" w:cs="Times New Roman"/>
                <w:i/>
                <w:color w:val="00B0F0"/>
                <w:sz w:val="20"/>
                <w:szCs w:val="20"/>
              </w:rPr>
            </w:pPr>
          </w:p>
        </w:tc>
        <w:tc>
          <w:tcPr>
            <w:tcW w:w="599" w:type="pct"/>
            <w:vAlign w:val="center"/>
          </w:tcPr>
          <w:p w:rsidR="00E02508" w:rsidRPr="00903F12" w:rsidRDefault="00E02508" w:rsidP="00086780">
            <w:pPr>
              <w:jc w:val="center"/>
              <w:rPr>
                <w:rFonts w:ascii="Times New Roman" w:hAnsi="Times New Roman" w:cs="Times New Roman"/>
                <w:i/>
                <w:color w:val="00B0F0"/>
                <w:sz w:val="20"/>
                <w:szCs w:val="20"/>
              </w:rPr>
            </w:pPr>
          </w:p>
        </w:tc>
      </w:tr>
      <w:tr w:rsidR="00E02508" w:rsidRPr="00903F12" w:rsidTr="00086780">
        <w:tc>
          <w:tcPr>
            <w:tcW w:w="1991" w:type="pct"/>
          </w:tcPr>
          <w:p w:rsidR="00E02508" w:rsidRPr="00903F12" w:rsidRDefault="00937AB5" w:rsidP="00937AB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c. 3 </w:t>
            </w:r>
            <w:r w:rsidR="00421BFE" w:rsidRPr="00903F12">
              <w:rPr>
                <w:rFonts w:ascii="Times New Roman" w:hAnsi="Times New Roman" w:cs="Times New Roman"/>
                <w:color w:val="00B0F0"/>
                <w:sz w:val="20"/>
                <w:szCs w:val="20"/>
              </w:rPr>
              <w:t>Resident Assistants are satisfied with their room accommodations.</w:t>
            </w:r>
          </w:p>
        </w:tc>
        <w:tc>
          <w:tcPr>
            <w:tcW w:w="602" w:type="pct"/>
            <w:vAlign w:val="center"/>
          </w:tcPr>
          <w:p w:rsidR="00E02508" w:rsidRDefault="003B28CF"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6.27</w:t>
            </w:r>
          </w:p>
          <w:p w:rsidR="003B28CF" w:rsidRPr="00903F12" w:rsidRDefault="003B28CF"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(5.61, 5.62, 5.77)</w:t>
            </w:r>
          </w:p>
        </w:tc>
        <w:tc>
          <w:tcPr>
            <w:tcW w:w="602" w:type="pct"/>
            <w:vAlign w:val="center"/>
          </w:tcPr>
          <w:p w:rsidR="00E939EC" w:rsidRDefault="00432F5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6.28 </w:t>
            </w:r>
          </w:p>
          <w:p w:rsidR="00E02508" w:rsidRPr="00903F12" w:rsidRDefault="00432F5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(5.72, 5.24, 5.76)</w:t>
            </w:r>
          </w:p>
        </w:tc>
        <w:tc>
          <w:tcPr>
            <w:tcW w:w="602" w:type="pct"/>
            <w:vAlign w:val="center"/>
          </w:tcPr>
          <w:p w:rsidR="00E02508" w:rsidRPr="00903F12" w:rsidRDefault="00E02508" w:rsidP="00086780">
            <w:pPr>
              <w:jc w:val="center"/>
              <w:rPr>
                <w:rFonts w:ascii="Times New Roman" w:hAnsi="Times New Roman" w:cs="Times New Roman"/>
                <w:color w:val="00B0F0"/>
                <w:sz w:val="20"/>
                <w:szCs w:val="20"/>
              </w:rPr>
            </w:pPr>
          </w:p>
        </w:tc>
        <w:tc>
          <w:tcPr>
            <w:tcW w:w="603" w:type="pct"/>
            <w:vAlign w:val="center"/>
          </w:tcPr>
          <w:p w:rsidR="00E02508" w:rsidRPr="00903F12" w:rsidRDefault="00E02508" w:rsidP="00086780">
            <w:pPr>
              <w:jc w:val="center"/>
              <w:rPr>
                <w:rFonts w:ascii="Times New Roman" w:hAnsi="Times New Roman" w:cs="Times New Roman"/>
                <w:color w:val="00B0F0"/>
                <w:sz w:val="20"/>
                <w:szCs w:val="20"/>
              </w:rPr>
            </w:pPr>
          </w:p>
        </w:tc>
        <w:tc>
          <w:tcPr>
            <w:tcW w:w="599" w:type="pct"/>
            <w:vAlign w:val="center"/>
          </w:tcPr>
          <w:p w:rsidR="00E02508" w:rsidRPr="00903F12" w:rsidRDefault="00E02508" w:rsidP="00086780">
            <w:pPr>
              <w:jc w:val="center"/>
              <w:rPr>
                <w:rFonts w:ascii="Times New Roman" w:hAnsi="Times New Roman" w:cs="Times New Roman"/>
                <w:color w:val="00B0F0"/>
                <w:sz w:val="20"/>
                <w:szCs w:val="20"/>
              </w:rPr>
            </w:pPr>
          </w:p>
        </w:tc>
      </w:tr>
      <w:tr w:rsidR="00E02508" w:rsidRPr="00903F12" w:rsidTr="00086780">
        <w:tc>
          <w:tcPr>
            <w:tcW w:w="1991" w:type="pct"/>
          </w:tcPr>
          <w:p w:rsidR="00E02508" w:rsidRPr="00903F12" w:rsidRDefault="00937AB5" w:rsidP="00937AB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c. 4 </w:t>
            </w:r>
            <w:r w:rsidR="00421BFE" w:rsidRPr="00903F12">
              <w:rPr>
                <w:rFonts w:ascii="Times New Roman" w:hAnsi="Times New Roman" w:cs="Times New Roman"/>
                <w:color w:val="00B0F0"/>
                <w:sz w:val="20"/>
                <w:szCs w:val="20"/>
              </w:rPr>
              <w:t>Resident Assistants are satisfied with their constraints on leaving campus.</w:t>
            </w:r>
          </w:p>
        </w:tc>
        <w:tc>
          <w:tcPr>
            <w:tcW w:w="602" w:type="pct"/>
            <w:vAlign w:val="center"/>
          </w:tcPr>
          <w:p w:rsidR="00E02508" w:rsidRDefault="00E21C23"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5.80</w:t>
            </w:r>
          </w:p>
          <w:p w:rsidR="00E21C23" w:rsidRPr="003B28CF" w:rsidRDefault="00E21C23"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(4.50, 4.83, 4.93)</w:t>
            </w:r>
          </w:p>
        </w:tc>
        <w:tc>
          <w:tcPr>
            <w:tcW w:w="602" w:type="pct"/>
            <w:vAlign w:val="center"/>
          </w:tcPr>
          <w:p w:rsidR="00E939EC" w:rsidRDefault="00432F5D"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6.12 </w:t>
            </w:r>
          </w:p>
          <w:p w:rsidR="00E02508" w:rsidRPr="00903F12" w:rsidRDefault="00432F5D"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(4.71, 4.80, 4.85)</w:t>
            </w:r>
          </w:p>
        </w:tc>
        <w:tc>
          <w:tcPr>
            <w:tcW w:w="602" w:type="pct"/>
            <w:vAlign w:val="center"/>
          </w:tcPr>
          <w:p w:rsidR="00E02508" w:rsidRPr="00903F12" w:rsidRDefault="00E02508" w:rsidP="00086780">
            <w:pPr>
              <w:jc w:val="center"/>
              <w:rPr>
                <w:rFonts w:ascii="Times New Roman" w:hAnsi="Times New Roman" w:cs="Times New Roman"/>
                <w:i/>
                <w:color w:val="00B0F0"/>
                <w:sz w:val="20"/>
                <w:szCs w:val="20"/>
              </w:rPr>
            </w:pPr>
          </w:p>
        </w:tc>
        <w:tc>
          <w:tcPr>
            <w:tcW w:w="603" w:type="pct"/>
            <w:vAlign w:val="center"/>
          </w:tcPr>
          <w:p w:rsidR="00E02508" w:rsidRPr="00903F12" w:rsidRDefault="00E02508" w:rsidP="00086780">
            <w:pPr>
              <w:jc w:val="center"/>
              <w:rPr>
                <w:rFonts w:ascii="Times New Roman" w:hAnsi="Times New Roman" w:cs="Times New Roman"/>
                <w:i/>
                <w:color w:val="00B0F0"/>
                <w:sz w:val="20"/>
                <w:szCs w:val="20"/>
              </w:rPr>
            </w:pPr>
          </w:p>
        </w:tc>
        <w:tc>
          <w:tcPr>
            <w:tcW w:w="599" w:type="pct"/>
            <w:vAlign w:val="center"/>
          </w:tcPr>
          <w:p w:rsidR="00E02508" w:rsidRPr="00903F12" w:rsidRDefault="00E02508" w:rsidP="00086780">
            <w:pPr>
              <w:jc w:val="center"/>
              <w:rPr>
                <w:rFonts w:ascii="Times New Roman" w:hAnsi="Times New Roman" w:cs="Times New Roman"/>
                <w:i/>
                <w:color w:val="00B0F0"/>
                <w:sz w:val="20"/>
                <w:szCs w:val="20"/>
              </w:rPr>
            </w:pPr>
          </w:p>
        </w:tc>
      </w:tr>
      <w:tr w:rsidR="00BC62F6" w:rsidRPr="00903F12" w:rsidTr="00086780">
        <w:tc>
          <w:tcPr>
            <w:tcW w:w="1991" w:type="pct"/>
          </w:tcPr>
          <w:p w:rsidR="00BC62F6" w:rsidRPr="00903F12" w:rsidRDefault="00937AB5" w:rsidP="00937AB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c. 5 </w:t>
            </w:r>
            <w:r w:rsidR="00BC62F6" w:rsidRPr="00903F12">
              <w:rPr>
                <w:rFonts w:ascii="Times New Roman" w:hAnsi="Times New Roman" w:cs="Times New Roman"/>
                <w:color w:val="00B0F0"/>
                <w:sz w:val="20"/>
                <w:szCs w:val="20"/>
              </w:rPr>
              <w:t>Resident Assistants are satisfied with balancing their academics and the job.</w:t>
            </w:r>
          </w:p>
        </w:tc>
        <w:tc>
          <w:tcPr>
            <w:tcW w:w="602" w:type="pct"/>
            <w:vAlign w:val="center"/>
          </w:tcPr>
          <w:p w:rsidR="00BC62F6" w:rsidRDefault="00E21C23"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5.73</w:t>
            </w:r>
          </w:p>
          <w:p w:rsidR="00E21C23" w:rsidRPr="00E21C23" w:rsidRDefault="00E21C23"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(4.98, 5.39, 5.10)</w:t>
            </w:r>
          </w:p>
        </w:tc>
        <w:tc>
          <w:tcPr>
            <w:tcW w:w="602" w:type="pct"/>
            <w:vAlign w:val="center"/>
          </w:tcPr>
          <w:p w:rsidR="00E939EC" w:rsidRDefault="00432F5D"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6.19 </w:t>
            </w:r>
          </w:p>
          <w:p w:rsidR="00BC62F6" w:rsidRPr="00903F12" w:rsidRDefault="00432F5D"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(4.81, 5.37, 5.06)</w:t>
            </w:r>
          </w:p>
        </w:tc>
        <w:tc>
          <w:tcPr>
            <w:tcW w:w="602" w:type="pct"/>
            <w:vAlign w:val="center"/>
          </w:tcPr>
          <w:p w:rsidR="00BC62F6" w:rsidRPr="00903F12" w:rsidRDefault="00BC62F6" w:rsidP="00086780">
            <w:pPr>
              <w:jc w:val="center"/>
              <w:rPr>
                <w:rFonts w:ascii="Times New Roman" w:hAnsi="Times New Roman" w:cs="Times New Roman"/>
                <w:i/>
                <w:color w:val="00B0F0"/>
                <w:sz w:val="20"/>
                <w:szCs w:val="20"/>
              </w:rPr>
            </w:pPr>
          </w:p>
        </w:tc>
        <w:tc>
          <w:tcPr>
            <w:tcW w:w="603" w:type="pct"/>
            <w:vAlign w:val="center"/>
          </w:tcPr>
          <w:p w:rsidR="00BC62F6" w:rsidRPr="00903F12" w:rsidRDefault="00BC62F6" w:rsidP="00086780">
            <w:pPr>
              <w:jc w:val="center"/>
              <w:rPr>
                <w:rFonts w:ascii="Times New Roman" w:hAnsi="Times New Roman" w:cs="Times New Roman"/>
                <w:i/>
                <w:color w:val="00B0F0"/>
                <w:sz w:val="20"/>
                <w:szCs w:val="20"/>
              </w:rPr>
            </w:pPr>
          </w:p>
        </w:tc>
        <w:tc>
          <w:tcPr>
            <w:tcW w:w="599" w:type="pct"/>
            <w:vAlign w:val="center"/>
          </w:tcPr>
          <w:p w:rsidR="00BC62F6" w:rsidRPr="00903F12" w:rsidRDefault="00BC62F6" w:rsidP="00086780">
            <w:pPr>
              <w:jc w:val="center"/>
              <w:rPr>
                <w:rFonts w:ascii="Times New Roman" w:hAnsi="Times New Roman" w:cs="Times New Roman"/>
                <w:i/>
                <w:color w:val="00B0F0"/>
                <w:sz w:val="20"/>
                <w:szCs w:val="20"/>
              </w:rPr>
            </w:pPr>
          </w:p>
        </w:tc>
      </w:tr>
      <w:tr w:rsidR="00E02508" w:rsidRPr="00903F12" w:rsidTr="00086780">
        <w:tc>
          <w:tcPr>
            <w:tcW w:w="1991" w:type="pct"/>
          </w:tcPr>
          <w:p w:rsidR="00E02508" w:rsidRPr="00903F12" w:rsidRDefault="00937AB5" w:rsidP="00937AB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c. 6 </w:t>
            </w:r>
            <w:r w:rsidR="00421BFE" w:rsidRPr="00903F12">
              <w:rPr>
                <w:rFonts w:ascii="Times New Roman" w:hAnsi="Times New Roman" w:cs="Times New Roman"/>
                <w:color w:val="00B0F0"/>
                <w:sz w:val="20"/>
                <w:szCs w:val="20"/>
              </w:rPr>
              <w:t>Resident Assistants are satisfied with their remuneration (i.e. salary, room, board, etc.).</w:t>
            </w:r>
          </w:p>
        </w:tc>
        <w:tc>
          <w:tcPr>
            <w:tcW w:w="602" w:type="pct"/>
            <w:vAlign w:val="center"/>
          </w:tcPr>
          <w:p w:rsidR="00E02508" w:rsidRDefault="00E21C23"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5.80</w:t>
            </w:r>
          </w:p>
          <w:p w:rsidR="00E21C23" w:rsidRPr="00903F12" w:rsidRDefault="00E21C23"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(5.20, 4.37, 5.04)</w:t>
            </w:r>
          </w:p>
        </w:tc>
        <w:tc>
          <w:tcPr>
            <w:tcW w:w="602" w:type="pct"/>
            <w:vAlign w:val="center"/>
          </w:tcPr>
          <w:p w:rsidR="00E939EC" w:rsidRDefault="00432F5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6.23</w:t>
            </w:r>
          </w:p>
          <w:p w:rsidR="00E02508" w:rsidRPr="00903F12" w:rsidRDefault="00432F5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(4.97, 5.11, 5.04) </w:t>
            </w:r>
          </w:p>
        </w:tc>
        <w:tc>
          <w:tcPr>
            <w:tcW w:w="602" w:type="pct"/>
            <w:vAlign w:val="center"/>
          </w:tcPr>
          <w:p w:rsidR="00E02508" w:rsidRPr="00903F12" w:rsidRDefault="00E02508" w:rsidP="00086780">
            <w:pPr>
              <w:jc w:val="center"/>
              <w:rPr>
                <w:rFonts w:ascii="Times New Roman" w:hAnsi="Times New Roman" w:cs="Times New Roman"/>
                <w:color w:val="00B0F0"/>
                <w:sz w:val="20"/>
                <w:szCs w:val="20"/>
              </w:rPr>
            </w:pPr>
          </w:p>
        </w:tc>
        <w:tc>
          <w:tcPr>
            <w:tcW w:w="603" w:type="pct"/>
            <w:vAlign w:val="center"/>
          </w:tcPr>
          <w:p w:rsidR="00E02508" w:rsidRPr="00903F12" w:rsidRDefault="00E02508" w:rsidP="00086780">
            <w:pPr>
              <w:jc w:val="center"/>
              <w:rPr>
                <w:rFonts w:ascii="Times New Roman" w:hAnsi="Times New Roman" w:cs="Times New Roman"/>
                <w:color w:val="00B0F0"/>
                <w:sz w:val="20"/>
                <w:szCs w:val="20"/>
              </w:rPr>
            </w:pPr>
          </w:p>
        </w:tc>
        <w:tc>
          <w:tcPr>
            <w:tcW w:w="599" w:type="pct"/>
            <w:vAlign w:val="center"/>
          </w:tcPr>
          <w:p w:rsidR="00E02508" w:rsidRPr="00903F12" w:rsidRDefault="00E02508" w:rsidP="00086780">
            <w:pPr>
              <w:jc w:val="center"/>
              <w:rPr>
                <w:rFonts w:ascii="Times New Roman" w:hAnsi="Times New Roman" w:cs="Times New Roman"/>
                <w:color w:val="00B0F0"/>
                <w:sz w:val="20"/>
                <w:szCs w:val="20"/>
              </w:rPr>
            </w:pPr>
          </w:p>
        </w:tc>
      </w:tr>
      <w:tr w:rsidR="00903F12" w:rsidRPr="00903F12" w:rsidTr="00A26B05">
        <w:tc>
          <w:tcPr>
            <w:tcW w:w="1991" w:type="pct"/>
            <w:shd w:val="clear" w:color="auto" w:fill="F2F2F2" w:themeFill="background1" w:themeFillShade="F2"/>
          </w:tcPr>
          <w:p w:rsidR="00E02508" w:rsidRPr="00D963EC" w:rsidRDefault="00937AB5" w:rsidP="00937AB5">
            <w:pP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5. d </w:t>
            </w:r>
            <w:r w:rsidR="00421BFE" w:rsidRPr="00D963EC">
              <w:rPr>
                <w:rFonts w:ascii="Times New Roman" w:hAnsi="Times New Roman" w:cs="Times New Roman"/>
                <w:b/>
                <w:i/>
                <w:color w:val="00B0F0"/>
                <w:sz w:val="20"/>
                <w:szCs w:val="20"/>
              </w:rPr>
              <w:t xml:space="preserve">Resident Assistants are satisfied with their Residence Life Coordinator’s supervision.      </w:t>
            </w:r>
          </w:p>
        </w:tc>
        <w:tc>
          <w:tcPr>
            <w:tcW w:w="602" w:type="pct"/>
            <w:shd w:val="clear" w:color="auto" w:fill="F2F2F2" w:themeFill="background1" w:themeFillShade="F2"/>
            <w:vAlign w:val="center"/>
          </w:tcPr>
          <w:p w:rsidR="00E02508" w:rsidRPr="00D963EC" w:rsidRDefault="00AD29F7"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6.30</w:t>
            </w:r>
          </w:p>
          <w:p w:rsidR="00AD29F7" w:rsidRPr="00D963EC" w:rsidRDefault="00AD29F7"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5.69, 6.01, 5.84)</w:t>
            </w:r>
          </w:p>
        </w:tc>
        <w:tc>
          <w:tcPr>
            <w:tcW w:w="602" w:type="pct"/>
            <w:shd w:val="clear" w:color="auto" w:fill="F2F2F2" w:themeFill="background1" w:themeFillShade="F2"/>
            <w:vAlign w:val="center"/>
          </w:tcPr>
          <w:p w:rsidR="00E939EC" w:rsidRPr="00D963EC" w:rsidRDefault="00432F5D"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6.53 </w:t>
            </w:r>
          </w:p>
          <w:p w:rsidR="00E02508" w:rsidRPr="00D963EC" w:rsidRDefault="00432F5D"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(5.82, 6.00, 5.85)</w:t>
            </w:r>
          </w:p>
        </w:tc>
        <w:tc>
          <w:tcPr>
            <w:tcW w:w="602" w:type="pct"/>
            <w:shd w:val="clear" w:color="auto" w:fill="F2F2F2" w:themeFill="background1" w:themeFillShade="F2"/>
            <w:vAlign w:val="center"/>
          </w:tcPr>
          <w:p w:rsidR="00E02508" w:rsidRPr="00D963EC" w:rsidRDefault="00E02508" w:rsidP="00086780">
            <w:pPr>
              <w:jc w:val="center"/>
              <w:rPr>
                <w:rFonts w:ascii="Times New Roman" w:hAnsi="Times New Roman" w:cs="Times New Roman"/>
                <w:b/>
                <w:i/>
                <w:color w:val="00B0F0"/>
                <w:sz w:val="20"/>
                <w:szCs w:val="20"/>
              </w:rPr>
            </w:pPr>
          </w:p>
        </w:tc>
        <w:tc>
          <w:tcPr>
            <w:tcW w:w="603" w:type="pct"/>
            <w:shd w:val="clear" w:color="auto" w:fill="F2F2F2" w:themeFill="background1" w:themeFillShade="F2"/>
            <w:vAlign w:val="center"/>
          </w:tcPr>
          <w:p w:rsidR="00E02508" w:rsidRPr="00903F12" w:rsidRDefault="00E02508" w:rsidP="00086780">
            <w:pPr>
              <w:jc w:val="center"/>
              <w:rPr>
                <w:rFonts w:ascii="Times New Roman" w:hAnsi="Times New Roman" w:cs="Times New Roman"/>
                <w:i/>
                <w:color w:val="00B0F0"/>
                <w:sz w:val="20"/>
                <w:szCs w:val="20"/>
              </w:rPr>
            </w:pPr>
          </w:p>
        </w:tc>
        <w:tc>
          <w:tcPr>
            <w:tcW w:w="599" w:type="pct"/>
            <w:shd w:val="clear" w:color="auto" w:fill="F2F2F2" w:themeFill="background1" w:themeFillShade="F2"/>
            <w:vAlign w:val="center"/>
          </w:tcPr>
          <w:p w:rsidR="00E02508" w:rsidRPr="00903F12" w:rsidRDefault="00E02508" w:rsidP="00086780">
            <w:pPr>
              <w:jc w:val="center"/>
              <w:rPr>
                <w:rFonts w:ascii="Times New Roman" w:hAnsi="Times New Roman" w:cs="Times New Roman"/>
                <w:i/>
                <w:color w:val="00B0F0"/>
                <w:sz w:val="20"/>
                <w:szCs w:val="20"/>
              </w:rPr>
            </w:pPr>
          </w:p>
        </w:tc>
      </w:tr>
      <w:tr w:rsidR="00903F12" w:rsidRPr="00903F12" w:rsidTr="00086780">
        <w:tc>
          <w:tcPr>
            <w:tcW w:w="1991" w:type="pct"/>
          </w:tcPr>
          <w:p w:rsidR="00E02508" w:rsidRPr="00903F12" w:rsidRDefault="00937AB5" w:rsidP="00937AB5">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5. d. 1 </w:t>
            </w:r>
            <w:r w:rsidR="00421BFE" w:rsidRPr="00903F12">
              <w:rPr>
                <w:rFonts w:ascii="Times New Roman" w:hAnsi="Times New Roman" w:cs="Times New Roman"/>
                <w:color w:val="00B0F0"/>
                <w:sz w:val="20"/>
                <w:szCs w:val="20"/>
              </w:rPr>
              <w:t>Resident Assistants are satisfied with their supervisor’s ability to set goals.</w:t>
            </w:r>
          </w:p>
        </w:tc>
        <w:tc>
          <w:tcPr>
            <w:tcW w:w="602" w:type="pct"/>
            <w:vAlign w:val="center"/>
          </w:tcPr>
          <w:p w:rsidR="00E02508" w:rsidRDefault="00AD29F7"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6.31</w:t>
            </w:r>
          </w:p>
          <w:p w:rsidR="00AD29F7" w:rsidRPr="00AD29F7" w:rsidRDefault="00AD29F7"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(5.65, 5.96, 5.76)</w:t>
            </w:r>
          </w:p>
        </w:tc>
        <w:tc>
          <w:tcPr>
            <w:tcW w:w="602" w:type="pct"/>
            <w:vAlign w:val="center"/>
          </w:tcPr>
          <w:p w:rsidR="00E939EC" w:rsidRDefault="00432F5D"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6.47 </w:t>
            </w:r>
          </w:p>
          <w:p w:rsidR="00E02508" w:rsidRPr="00903F12" w:rsidRDefault="00432F5D"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(5.76, 5.89, 5.77)</w:t>
            </w:r>
          </w:p>
        </w:tc>
        <w:tc>
          <w:tcPr>
            <w:tcW w:w="602" w:type="pct"/>
            <w:vAlign w:val="center"/>
          </w:tcPr>
          <w:p w:rsidR="00E02508" w:rsidRPr="00903F12" w:rsidRDefault="00E02508" w:rsidP="00086780">
            <w:pPr>
              <w:jc w:val="center"/>
              <w:rPr>
                <w:rFonts w:ascii="Times New Roman" w:hAnsi="Times New Roman" w:cs="Times New Roman"/>
                <w:i/>
                <w:color w:val="00B0F0"/>
                <w:sz w:val="20"/>
                <w:szCs w:val="20"/>
              </w:rPr>
            </w:pPr>
          </w:p>
        </w:tc>
        <w:tc>
          <w:tcPr>
            <w:tcW w:w="603" w:type="pct"/>
            <w:vAlign w:val="center"/>
          </w:tcPr>
          <w:p w:rsidR="00E02508" w:rsidRPr="00903F12" w:rsidRDefault="00E02508" w:rsidP="00086780">
            <w:pPr>
              <w:jc w:val="center"/>
              <w:rPr>
                <w:rFonts w:ascii="Times New Roman" w:hAnsi="Times New Roman" w:cs="Times New Roman"/>
                <w:i/>
                <w:color w:val="00B0F0"/>
                <w:sz w:val="20"/>
                <w:szCs w:val="20"/>
              </w:rPr>
            </w:pPr>
          </w:p>
        </w:tc>
        <w:tc>
          <w:tcPr>
            <w:tcW w:w="599" w:type="pct"/>
            <w:vAlign w:val="center"/>
          </w:tcPr>
          <w:p w:rsidR="00E02508" w:rsidRPr="00903F12" w:rsidRDefault="00E02508" w:rsidP="00086780">
            <w:pPr>
              <w:jc w:val="center"/>
              <w:rPr>
                <w:rFonts w:ascii="Times New Roman" w:hAnsi="Times New Roman" w:cs="Times New Roman"/>
                <w:i/>
                <w:color w:val="00B0F0"/>
                <w:sz w:val="20"/>
                <w:szCs w:val="20"/>
              </w:rPr>
            </w:pPr>
          </w:p>
        </w:tc>
      </w:tr>
      <w:tr w:rsidR="00E02508" w:rsidRPr="00903F12" w:rsidTr="00086780">
        <w:tc>
          <w:tcPr>
            <w:tcW w:w="1991" w:type="pct"/>
          </w:tcPr>
          <w:p w:rsidR="00E02508" w:rsidRPr="00903F12" w:rsidRDefault="00937AB5" w:rsidP="00937AB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d. 2 </w:t>
            </w:r>
            <w:r w:rsidR="00421BFE" w:rsidRPr="00903F12">
              <w:rPr>
                <w:rFonts w:ascii="Times New Roman" w:hAnsi="Times New Roman" w:cs="Times New Roman"/>
                <w:color w:val="00B0F0"/>
                <w:sz w:val="20"/>
                <w:szCs w:val="20"/>
              </w:rPr>
              <w:t>Resident Assistants are satisfied with their supervisor’s ability to prioritize responsibilities.</w:t>
            </w:r>
          </w:p>
        </w:tc>
        <w:tc>
          <w:tcPr>
            <w:tcW w:w="602" w:type="pct"/>
            <w:vAlign w:val="center"/>
          </w:tcPr>
          <w:p w:rsidR="00E02508" w:rsidRDefault="00AD29F7"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6.29</w:t>
            </w:r>
          </w:p>
          <w:p w:rsidR="00AD29F7" w:rsidRPr="00903F12" w:rsidRDefault="00AD29F7"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(5.46, 5.90, 5.67)</w:t>
            </w:r>
          </w:p>
        </w:tc>
        <w:tc>
          <w:tcPr>
            <w:tcW w:w="602" w:type="pct"/>
            <w:vAlign w:val="center"/>
          </w:tcPr>
          <w:p w:rsidR="00E939EC" w:rsidRDefault="00432F5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6.49</w:t>
            </w:r>
          </w:p>
          <w:p w:rsidR="00E02508" w:rsidRPr="00903F12" w:rsidRDefault="00432F5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 (5.64, 5.87, 5.67)</w:t>
            </w:r>
          </w:p>
        </w:tc>
        <w:tc>
          <w:tcPr>
            <w:tcW w:w="602" w:type="pct"/>
            <w:vAlign w:val="center"/>
          </w:tcPr>
          <w:p w:rsidR="00E02508" w:rsidRPr="00903F12" w:rsidRDefault="00E02508" w:rsidP="00086780">
            <w:pPr>
              <w:jc w:val="center"/>
              <w:rPr>
                <w:rFonts w:ascii="Times New Roman" w:hAnsi="Times New Roman" w:cs="Times New Roman"/>
                <w:color w:val="00B0F0"/>
                <w:sz w:val="20"/>
                <w:szCs w:val="20"/>
              </w:rPr>
            </w:pPr>
          </w:p>
        </w:tc>
        <w:tc>
          <w:tcPr>
            <w:tcW w:w="603" w:type="pct"/>
            <w:vAlign w:val="center"/>
          </w:tcPr>
          <w:p w:rsidR="00E02508" w:rsidRPr="00903F12" w:rsidRDefault="00E02508" w:rsidP="00086780">
            <w:pPr>
              <w:jc w:val="center"/>
              <w:rPr>
                <w:rFonts w:ascii="Times New Roman" w:hAnsi="Times New Roman" w:cs="Times New Roman"/>
                <w:color w:val="00B0F0"/>
                <w:sz w:val="20"/>
                <w:szCs w:val="20"/>
              </w:rPr>
            </w:pPr>
          </w:p>
        </w:tc>
        <w:tc>
          <w:tcPr>
            <w:tcW w:w="599" w:type="pct"/>
            <w:vAlign w:val="center"/>
          </w:tcPr>
          <w:p w:rsidR="00E02508" w:rsidRPr="00903F12" w:rsidRDefault="00E02508" w:rsidP="00086780">
            <w:pPr>
              <w:jc w:val="center"/>
              <w:rPr>
                <w:rFonts w:ascii="Times New Roman" w:hAnsi="Times New Roman" w:cs="Times New Roman"/>
                <w:color w:val="00B0F0"/>
                <w:sz w:val="20"/>
                <w:szCs w:val="20"/>
              </w:rPr>
            </w:pPr>
          </w:p>
        </w:tc>
      </w:tr>
      <w:tr w:rsidR="00903F12" w:rsidRPr="00903F12" w:rsidTr="00086780">
        <w:tc>
          <w:tcPr>
            <w:tcW w:w="1991" w:type="pct"/>
          </w:tcPr>
          <w:p w:rsidR="00E02508" w:rsidRPr="00903F12" w:rsidRDefault="00937AB5" w:rsidP="00937AB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d. 3 </w:t>
            </w:r>
            <w:r w:rsidR="00421BFE" w:rsidRPr="00903F12">
              <w:rPr>
                <w:rFonts w:ascii="Times New Roman" w:hAnsi="Times New Roman" w:cs="Times New Roman"/>
                <w:color w:val="00B0F0"/>
                <w:sz w:val="20"/>
                <w:szCs w:val="20"/>
              </w:rPr>
              <w:t>Resident Assistants are satisfied with their supervisor’s ab</w:t>
            </w:r>
            <w:r w:rsidR="00AD29F7">
              <w:rPr>
                <w:rFonts w:ascii="Times New Roman" w:hAnsi="Times New Roman" w:cs="Times New Roman"/>
                <w:color w:val="00B0F0"/>
                <w:sz w:val="20"/>
                <w:szCs w:val="20"/>
              </w:rPr>
              <w:t xml:space="preserve">ility to set clear expectations </w:t>
            </w:r>
            <w:r w:rsidR="00421BFE" w:rsidRPr="00903F12">
              <w:rPr>
                <w:rFonts w:ascii="Times New Roman" w:hAnsi="Times New Roman" w:cs="Times New Roman"/>
                <w:color w:val="00B0F0"/>
                <w:sz w:val="20"/>
                <w:szCs w:val="20"/>
              </w:rPr>
              <w:t>for their job</w:t>
            </w:r>
            <w:r w:rsidR="00AD29F7">
              <w:rPr>
                <w:rFonts w:ascii="Times New Roman" w:hAnsi="Times New Roman" w:cs="Times New Roman"/>
                <w:color w:val="00B0F0"/>
                <w:sz w:val="20"/>
                <w:szCs w:val="20"/>
              </w:rPr>
              <w:t xml:space="preserve"> </w:t>
            </w:r>
            <w:r w:rsidR="00421BFE" w:rsidRPr="00903F12">
              <w:rPr>
                <w:rFonts w:ascii="Times New Roman" w:hAnsi="Times New Roman" w:cs="Times New Roman"/>
                <w:color w:val="00B0F0"/>
                <w:sz w:val="20"/>
                <w:szCs w:val="20"/>
              </w:rPr>
              <w:t>performance</w:t>
            </w:r>
          </w:p>
        </w:tc>
        <w:tc>
          <w:tcPr>
            <w:tcW w:w="602" w:type="pct"/>
            <w:vAlign w:val="center"/>
          </w:tcPr>
          <w:p w:rsidR="00E02508" w:rsidRDefault="00AD29F7"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6.38</w:t>
            </w:r>
          </w:p>
          <w:p w:rsidR="00AD29F7" w:rsidRPr="00903F12" w:rsidRDefault="00AD29F7"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(5.63, 5.96, 5.73)</w:t>
            </w:r>
          </w:p>
        </w:tc>
        <w:tc>
          <w:tcPr>
            <w:tcW w:w="602" w:type="pct"/>
            <w:vAlign w:val="center"/>
          </w:tcPr>
          <w:p w:rsidR="00E939EC" w:rsidRDefault="00C077BF"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6.51 </w:t>
            </w:r>
          </w:p>
          <w:p w:rsidR="00E02508" w:rsidRPr="00903F12" w:rsidRDefault="00C077BF"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(5.74, 6.09, 5.76)</w:t>
            </w:r>
          </w:p>
        </w:tc>
        <w:tc>
          <w:tcPr>
            <w:tcW w:w="602" w:type="pct"/>
            <w:vAlign w:val="center"/>
          </w:tcPr>
          <w:p w:rsidR="00E02508" w:rsidRPr="00903F12" w:rsidRDefault="00E02508" w:rsidP="00086780">
            <w:pPr>
              <w:jc w:val="center"/>
              <w:rPr>
                <w:rFonts w:ascii="Times New Roman" w:hAnsi="Times New Roman" w:cs="Times New Roman"/>
                <w:color w:val="00B0F0"/>
                <w:sz w:val="20"/>
                <w:szCs w:val="20"/>
              </w:rPr>
            </w:pPr>
          </w:p>
        </w:tc>
        <w:tc>
          <w:tcPr>
            <w:tcW w:w="603" w:type="pct"/>
            <w:vAlign w:val="center"/>
          </w:tcPr>
          <w:p w:rsidR="00E02508" w:rsidRPr="00903F12" w:rsidRDefault="00E02508" w:rsidP="00086780">
            <w:pPr>
              <w:jc w:val="center"/>
              <w:rPr>
                <w:rFonts w:ascii="Times New Roman" w:hAnsi="Times New Roman" w:cs="Times New Roman"/>
                <w:color w:val="00B0F0"/>
                <w:sz w:val="20"/>
                <w:szCs w:val="20"/>
              </w:rPr>
            </w:pPr>
          </w:p>
        </w:tc>
        <w:tc>
          <w:tcPr>
            <w:tcW w:w="599" w:type="pct"/>
            <w:vAlign w:val="center"/>
          </w:tcPr>
          <w:p w:rsidR="00E02508" w:rsidRPr="00903F12" w:rsidRDefault="00E02508" w:rsidP="00086780">
            <w:pPr>
              <w:jc w:val="center"/>
              <w:rPr>
                <w:rFonts w:ascii="Times New Roman" w:hAnsi="Times New Roman" w:cs="Times New Roman"/>
                <w:color w:val="00B0F0"/>
                <w:sz w:val="20"/>
                <w:szCs w:val="20"/>
              </w:rPr>
            </w:pPr>
          </w:p>
        </w:tc>
      </w:tr>
      <w:tr w:rsidR="00903F12" w:rsidRPr="00903F12" w:rsidTr="00086780">
        <w:tc>
          <w:tcPr>
            <w:tcW w:w="1991" w:type="pct"/>
          </w:tcPr>
          <w:p w:rsidR="00E02508" w:rsidRPr="00903F12" w:rsidRDefault="00937AB5" w:rsidP="00937AB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d. 4 </w:t>
            </w:r>
            <w:r w:rsidR="00421BFE" w:rsidRPr="00903F12">
              <w:rPr>
                <w:rFonts w:ascii="Times New Roman" w:hAnsi="Times New Roman" w:cs="Times New Roman"/>
                <w:color w:val="00B0F0"/>
                <w:sz w:val="20"/>
                <w:szCs w:val="20"/>
              </w:rPr>
              <w:t xml:space="preserve">The Residence Life Coordinator treated the Resident Assistant with respect. </w:t>
            </w:r>
          </w:p>
        </w:tc>
        <w:tc>
          <w:tcPr>
            <w:tcW w:w="602" w:type="pct"/>
            <w:vAlign w:val="center"/>
          </w:tcPr>
          <w:p w:rsidR="00E02508" w:rsidRDefault="00AD29F7"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6.40</w:t>
            </w:r>
          </w:p>
          <w:p w:rsidR="00AD29F7" w:rsidRPr="00903F12" w:rsidRDefault="00AD29F7"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(6.06, 6.29, 6.14)</w:t>
            </w:r>
          </w:p>
        </w:tc>
        <w:tc>
          <w:tcPr>
            <w:tcW w:w="602" w:type="pct"/>
            <w:vAlign w:val="center"/>
          </w:tcPr>
          <w:p w:rsidR="00E939EC" w:rsidRDefault="00C077BF"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6.67 </w:t>
            </w:r>
          </w:p>
          <w:p w:rsidR="00E02508" w:rsidRPr="00903F12" w:rsidRDefault="00C077BF"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(6.08, 6.26, 6.15)</w:t>
            </w:r>
          </w:p>
        </w:tc>
        <w:tc>
          <w:tcPr>
            <w:tcW w:w="602" w:type="pct"/>
            <w:vAlign w:val="center"/>
          </w:tcPr>
          <w:p w:rsidR="00E02508" w:rsidRPr="00903F12" w:rsidRDefault="00E02508" w:rsidP="00086780">
            <w:pPr>
              <w:jc w:val="center"/>
              <w:rPr>
                <w:rFonts w:ascii="Times New Roman" w:hAnsi="Times New Roman" w:cs="Times New Roman"/>
                <w:color w:val="00B0F0"/>
                <w:sz w:val="20"/>
                <w:szCs w:val="20"/>
              </w:rPr>
            </w:pPr>
          </w:p>
        </w:tc>
        <w:tc>
          <w:tcPr>
            <w:tcW w:w="603" w:type="pct"/>
            <w:vAlign w:val="center"/>
          </w:tcPr>
          <w:p w:rsidR="00E02508" w:rsidRPr="00903F12" w:rsidRDefault="00E02508" w:rsidP="00086780">
            <w:pPr>
              <w:jc w:val="center"/>
              <w:rPr>
                <w:rFonts w:ascii="Times New Roman" w:hAnsi="Times New Roman" w:cs="Times New Roman"/>
                <w:color w:val="00B0F0"/>
                <w:sz w:val="20"/>
                <w:szCs w:val="20"/>
              </w:rPr>
            </w:pPr>
          </w:p>
        </w:tc>
        <w:tc>
          <w:tcPr>
            <w:tcW w:w="599" w:type="pct"/>
            <w:vAlign w:val="center"/>
          </w:tcPr>
          <w:p w:rsidR="00E02508" w:rsidRPr="00903F12" w:rsidRDefault="00E02508" w:rsidP="00086780">
            <w:pPr>
              <w:jc w:val="center"/>
              <w:rPr>
                <w:rFonts w:ascii="Times New Roman" w:hAnsi="Times New Roman" w:cs="Times New Roman"/>
                <w:color w:val="00B0F0"/>
                <w:sz w:val="20"/>
                <w:szCs w:val="20"/>
              </w:rPr>
            </w:pPr>
          </w:p>
        </w:tc>
      </w:tr>
      <w:tr w:rsidR="00903F12" w:rsidRPr="00903F12" w:rsidTr="00086780">
        <w:tc>
          <w:tcPr>
            <w:tcW w:w="1991" w:type="pct"/>
          </w:tcPr>
          <w:p w:rsidR="00421BFE" w:rsidRPr="00903F12" w:rsidRDefault="00937AB5" w:rsidP="00937AB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d. 5 </w:t>
            </w:r>
            <w:r w:rsidR="00421BFE" w:rsidRPr="00903F12">
              <w:rPr>
                <w:rFonts w:ascii="Times New Roman" w:hAnsi="Times New Roman" w:cs="Times New Roman"/>
                <w:color w:val="00B0F0"/>
                <w:sz w:val="20"/>
                <w:szCs w:val="20"/>
              </w:rPr>
              <w:t>Resident Assistants are satisfied with their supervisor’s ability to be fair.</w:t>
            </w:r>
          </w:p>
        </w:tc>
        <w:tc>
          <w:tcPr>
            <w:tcW w:w="602" w:type="pct"/>
            <w:vAlign w:val="center"/>
          </w:tcPr>
          <w:p w:rsidR="00421BFE" w:rsidRDefault="00AD29F7"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6.20</w:t>
            </w:r>
          </w:p>
          <w:p w:rsidR="00AD29F7" w:rsidRPr="00903F12" w:rsidRDefault="00AD29F7"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(5.61, 5.96, 5.82)</w:t>
            </w:r>
          </w:p>
        </w:tc>
        <w:tc>
          <w:tcPr>
            <w:tcW w:w="602" w:type="pct"/>
            <w:vAlign w:val="center"/>
          </w:tcPr>
          <w:p w:rsidR="00E939EC" w:rsidRDefault="00C077BF"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6.56</w:t>
            </w:r>
          </w:p>
          <w:p w:rsidR="00421BFE" w:rsidRPr="00903F12" w:rsidRDefault="00C077BF"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 (5.74, 5.96, 5.82)</w:t>
            </w:r>
          </w:p>
        </w:tc>
        <w:tc>
          <w:tcPr>
            <w:tcW w:w="602" w:type="pct"/>
            <w:vAlign w:val="center"/>
          </w:tcPr>
          <w:p w:rsidR="00421BFE" w:rsidRPr="00903F12" w:rsidRDefault="00421BFE" w:rsidP="00086780">
            <w:pPr>
              <w:jc w:val="center"/>
              <w:rPr>
                <w:rFonts w:ascii="Times New Roman" w:hAnsi="Times New Roman" w:cs="Times New Roman"/>
                <w:color w:val="00B0F0"/>
                <w:sz w:val="20"/>
                <w:szCs w:val="20"/>
              </w:rPr>
            </w:pPr>
          </w:p>
        </w:tc>
        <w:tc>
          <w:tcPr>
            <w:tcW w:w="603" w:type="pct"/>
            <w:vAlign w:val="center"/>
          </w:tcPr>
          <w:p w:rsidR="00421BFE" w:rsidRPr="00903F12" w:rsidRDefault="00421BFE" w:rsidP="00086780">
            <w:pPr>
              <w:jc w:val="center"/>
              <w:rPr>
                <w:rFonts w:ascii="Times New Roman" w:hAnsi="Times New Roman" w:cs="Times New Roman"/>
                <w:color w:val="00B0F0"/>
                <w:sz w:val="20"/>
                <w:szCs w:val="20"/>
              </w:rPr>
            </w:pPr>
          </w:p>
        </w:tc>
        <w:tc>
          <w:tcPr>
            <w:tcW w:w="599" w:type="pct"/>
            <w:vAlign w:val="center"/>
          </w:tcPr>
          <w:p w:rsidR="00421BFE" w:rsidRPr="00903F12" w:rsidRDefault="00421BFE" w:rsidP="00086780">
            <w:pPr>
              <w:jc w:val="center"/>
              <w:rPr>
                <w:rFonts w:ascii="Times New Roman" w:hAnsi="Times New Roman" w:cs="Times New Roman"/>
                <w:color w:val="00B0F0"/>
                <w:sz w:val="20"/>
                <w:szCs w:val="20"/>
              </w:rPr>
            </w:pPr>
          </w:p>
        </w:tc>
      </w:tr>
      <w:tr w:rsidR="00903F12" w:rsidRPr="00903F12" w:rsidTr="00086780">
        <w:tc>
          <w:tcPr>
            <w:tcW w:w="1991" w:type="pct"/>
          </w:tcPr>
          <w:p w:rsidR="00E02508" w:rsidRPr="00903F12" w:rsidRDefault="00937AB5" w:rsidP="00937AB5">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d. 6 </w:t>
            </w:r>
            <w:r w:rsidR="00421BFE" w:rsidRPr="00903F12">
              <w:rPr>
                <w:rFonts w:ascii="Times New Roman" w:hAnsi="Times New Roman" w:cs="Times New Roman"/>
                <w:color w:val="00B0F0"/>
                <w:sz w:val="20"/>
                <w:szCs w:val="20"/>
              </w:rPr>
              <w:t>Resident Assistants are satisfied with their supervisor’s availability.</w:t>
            </w:r>
          </w:p>
        </w:tc>
        <w:tc>
          <w:tcPr>
            <w:tcW w:w="602" w:type="pct"/>
            <w:vAlign w:val="center"/>
          </w:tcPr>
          <w:p w:rsidR="00E02508" w:rsidRDefault="00AD29F7"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5.98</w:t>
            </w:r>
          </w:p>
          <w:p w:rsidR="00AD29F7" w:rsidRPr="00903F12" w:rsidRDefault="00AD29F7"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(5.59, 5.87, 5.76)</w:t>
            </w:r>
          </w:p>
        </w:tc>
        <w:tc>
          <w:tcPr>
            <w:tcW w:w="602" w:type="pct"/>
            <w:vAlign w:val="center"/>
          </w:tcPr>
          <w:p w:rsidR="00E939EC" w:rsidRDefault="00C077BF"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6.42 </w:t>
            </w:r>
          </w:p>
          <w:p w:rsidR="00E02508" w:rsidRPr="00903F12" w:rsidRDefault="00C077BF"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(5.78, 5.87, 5.79)</w:t>
            </w:r>
          </w:p>
        </w:tc>
        <w:tc>
          <w:tcPr>
            <w:tcW w:w="602" w:type="pct"/>
            <w:vAlign w:val="center"/>
          </w:tcPr>
          <w:p w:rsidR="00E02508" w:rsidRPr="00903F12" w:rsidRDefault="00E02508" w:rsidP="00086780">
            <w:pPr>
              <w:jc w:val="center"/>
              <w:rPr>
                <w:rFonts w:ascii="Times New Roman" w:hAnsi="Times New Roman" w:cs="Times New Roman"/>
                <w:color w:val="00B0F0"/>
                <w:sz w:val="20"/>
                <w:szCs w:val="20"/>
              </w:rPr>
            </w:pPr>
          </w:p>
        </w:tc>
        <w:tc>
          <w:tcPr>
            <w:tcW w:w="603" w:type="pct"/>
            <w:vAlign w:val="center"/>
          </w:tcPr>
          <w:p w:rsidR="00E02508" w:rsidRPr="00903F12" w:rsidRDefault="00E02508" w:rsidP="00086780">
            <w:pPr>
              <w:jc w:val="center"/>
              <w:rPr>
                <w:rFonts w:ascii="Times New Roman" w:hAnsi="Times New Roman" w:cs="Times New Roman"/>
                <w:color w:val="00B0F0"/>
                <w:sz w:val="20"/>
                <w:szCs w:val="20"/>
              </w:rPr>
            </w:pPr>
          </w:p>
        </w:tc>
        <w:tc>
          <w:tcPr>
            <w:tcW w:w="599" w:type="pct"/>
            <w:vAlign w:val="center"/>
          </w:tcPr>
          <w:p w:rsidR="00E02508" w:rsidRPr="00903F12" w:rsidRDefault="00E02508" w:rsidP="00086780">
            <w:pPr>
              <w:jc w:val="center"/>
              <w:rPr>
                <w:rFonts w:ascii="Times New Roman" w:hAnsi="Times New Roman" w:cs="Times New Roman"/>
                <w:color w:val="00B0F0"/>
                <w:sz w:val="20"/>
                <w:szCs w:val="20"/>
              </w:rPr>
            </w:pPr>
          </w:p>
        </w:tc>
      </w:tr>
      <w:tr w:rsidR="00903F12" w:rsidRPr="00903F12" w:rsidTr="00086780">
        <w:tc>
          <w:tcPr>
            <w:tcW w:w="1991" w:type="pct"/>
          </w:tcPr>
          <w:p w:rsidR="00E02508" w:rsidRPr="00903F12" w:rsidRDefault="00937AB5" w:rsidP="00937AB5">
            <w:pPr>
              <w:contextualSpacing/>
              <w:rPr>
                <w:rFonts w:ascii="Times New Roman" w:hAnsi="Times New Roman" w:cs="Times New Roman"/>
                <w:i/>
                <w:color w:val="00B0F0"/>
                <w:sz w:val="20"/>
                <w:szCs w:val="20"/>
              </w:rPr>
            </w:pPr>
            <w:r>
              <w:rPr>
                <w:rFonts w:ascii="Times New Roman" w:hAnsi="Times New Roman" w:cs="Times New Roman"/>
                <w:color w:val="00B0F0"/>
                <w:sz w:val="20"/>
                <w:szCs w:val="20"/>
              </w:rPr>
              <w:t xml:space="preserve">5. d. 7 </w:t>
            </w:r>
            <w:r w:rsidR="00421BFE" w:rsidRPr="00903F12">
              <w:rPr>
                <w:rFonts w:ascii="Times New Roman" w:hAnsi="Times New Roman" w:cs="Times New Roman"/>
                <w:color w:val="00B0F0"/>
                <w:sz w:val="20"/>
                <w:szCs w:val="20"/>
              </w:rPr>
              <w:t>The Residence Life Coordinator supports Resident Assistants in their work.</w:t>
            </w:r>
          </w:p>
        </w:tc>
        <w:tc>
          <w:tcPr>
            <w:tcW w:w="602" w:type="pct"/>
            <w:vAlign w:val="center"/>
          </w:tcPr>
          <w:p w:rsidR="00E02508" w:rsidRDefault="00AD29F7" w:rsidP="00086780">
            <w:pPr>
              <w:jc w:val="center"/>
              <w:rPr>
                <w:rFonts w:ascii="Times New Roman" w:hAnsi="Times New Roman" w:cs="Times New Roman"/>
                <w:color w:val="00B0F0"/>
                <w:sz w:val="20"/>
                <w:szCs w:val="20"/>
              </w:rPr>
            </w:pPr>
            <w:r w:rsidRPr="00AD29F7">
              <w:rPr>
                <w:rFonts w:ascii="Times New Roman" w:hAnsi="Times New Roman" w:cs="Times New Roman"/>
                <w:color w:val="00B0F0"/>
                <w:sz w:val="20"/>
                <w:szCs w:val="20"/>
              </w:rPr>
              <w:t>6.49</w:t>
            </w:r>
          </w:p>
          <w:p w:rsidR="00AD29F7" w:rsidRPr="00903F12" w:rsidRDefault="00AD29F7" w:rsidP="00AD29F7">
            <w:pPr>
              <w:jc w:val="center"/>
              <w:rPr>
                <w:rFonts w:ascii="Times New Roman" w:hAnsi="Times New Roman" w:cs="Times New Roman"/>
                <w:i/>
                <w:color w:val="00B0F0"/>
                <w:sz w:val="20"/>
                <w:szCs w:val="20"/>
              </w:rPr>
            </w:pPr>
            <w:r>
              <w:rPr>
                <w:rFonts w:ascii="Times New Roman" w:hAnsi="Times New Roman" w:cs="Times New Roman"/>
                <w:color w:val="00B0F0"/>
                <w:sz w:val="20"/>
                <w:szCs w:val="20"/>
              </w:rPr>
              <w:t>(5.85, 6.10, 6.04)</w:t>
            </w:r>
          </w:p>
        </w:tc>
        <w:tc>
          <w:tcPr>
            <w:tcW w:w="602" w:type="pct"/>
            <w:vAlign w:val="center"/>
          </w:tcPr>
          <w:p w:rsidR="00E939EC"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6.63 </w:t>
            </w:r>
          </w:p>
          <w:p w:rsidR="00E02508" w:rsidRPr="00903F12"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(6.04, 6.11, 6.04)</w:t>
            </w:r>
          </w:p>
        </w:tc>
        <w:tc>
          <w:tcPr>
            <w:tcW w:w="602" w:type="pct"/>
            <w:vAlign w:val="center"/>
          </w:tcPr>
          <w:p w:rsidR="00E02508" w:rsidRPr="00903F12" w:rsidRDefault="00E02508" w:rsidP="00086780">
            <w:pPr>
              <w:jc w:val="center"/>
              <w:rPr>
                <w:rFonts w:ascii="Times New Roman" w:hAnsi="Times New Roman" w:cs="Times New Roman"/>
                <w:i/>
                <w:color w:val="00B0F0"/>
                <w:sz w:val="20"/>
                <w:szCs w:val="20"/>
              </w:rPr>
            </w:pPr>
          </w:p>
        </w:tc>
        <w:tc>
          <w:tcPr>
            <w:tcW w:w="603" w:type="pct"/>
            <w:vAlign w:val="center"/>
          </w:tcPr>
          <w:p w:rsidR="00E02508" w:rsidRPr="00903F12" w:rsidRDefault="00E02508" w:rsidP="00086780">
            <w:pPr>
              <w:jc w:val="center"/>
              <w:rPr>
                <w:rFonts w:ascii="Times New Roman" w:hAnsi="Times New Roman" w:cs="Times New Roman"/>
                <w:i/>
                <w:color w:val="00B0F0"/>
                <w:sz w:val="20"/>
                <w:szCs w:val="20"/>
              </w:rPr>
            </w:pPr>
          </w:p>
        </w:tc>
        <w:tc>
          <w:tcPr>
            <w:tcW w:w="599" w:type="pct"/>
            <w:vAlign w:val="center"/>
          </w:tcPr>
          <w:p w:rsidR="00E02508" w:rsidRPr="00903F12" w:rsidRDefault="00E02508" w:rsidP="00086780">
            <w:pPr>
              <w:jc w:val="center"/>
              <w:rPr>
                <w:rFonts w:ascii="Times New Roman" w:hAnsi="Times New Roman" w:cs="Times New Roman"/>
                <w:i/>
                <w:color w:val="00B0F0"/>
                <w:sz w:val="20"/>
                <w:szCs w:val="20"/>
              </w:rPr>
            </w:pPr>
          </w:p>
        </w:tc>
      </w:tr>
      <w:tr w:rsidR="00903F12" w:rsidRPr="00903F12" w:rsidTr="00A26B05">
        <w:tc>
          <w:tcPr>
            <w:tcW w:w="1991" w:type="pct"/>
            <w:shd w:val="clear" w:color="auto" w:fill="F2F2F2" w:themeFill="background1" w:themeFillShade="F2"/>
          </w:tcPr>
          <w:p w:rsidR="00E02508" w:rsidRPr="00D963EC" w:rsidRDefault="00937AB5" w:rsidP="00AA79CC">
            <w:pPr>
              <w:contextualSpacing/>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5. e </w:t>
            </w:r>
            <w:r w:rsidR="00AA79CC" w:rsidRPr="00D963EC">
              <w:rPr>
                <w:rFonts w:ascii="Times New Roman" w:hAnsi="Times New Roman" w:cs="Times New Roman"/>
                <w:b/>
                <w:i/>
                <w:color w:val="00B0F0"/>
                <w:sz w:val="20"/>
                <w:szCs w:val="20"/>
              </w:rPr>
              <w:t>Resident Assistants are satisfied with their supervisor’s management skills.</w:t>
            </w:r>
            <w:r w:rsidR="00AA79CC" w:rsidRPr="00D963EC">
              <w:rPr>
                <w:rFonts w:ascii="Times New Roman" w:hAnsi="Times New Roman" w:cs="Times New Roman"/>
                <w:b/>
                <w:i/>
                <w:color w:val="00B0F0"/>
                <w:sz w:val="20"/>
                <w:szCs w:val="20"/>
              </w:rPr>
              <w:tab/>
              <w:t xml:space="preserve">  </w:t>
            </w:r>
          </w:p>
        </w:tc>
        <w:tc>
          <w:tcPr>
            <w:tcW w:w="602" w:type="pct"/>
            <w:shd w:val="clear" w:color="auto" w:fill="F2F2F2" w:themeFill="background1" w:themeFillShade="F2"/>
            <w:vAlign w:val="center"/>
          </w:tcPr>
          <w:p w:rsidR="00E02508" w:rsidRPr="00D963EC" w:rsidRDefault="00DC693A"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6.42</w:t>
            </w:r>
          </w:p>
          <w:p w:rsidR="00DC693A" w:rsidRPr="00D963EC" w:rsidRDefault="00DC693A"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(5.72, 6.00, 5.91)</w:t>
            </w:r>
          </w:p>
        </w:tc>
        <w:tc>
          <w:tcPr>
            <w:tcW w:w="602" w:type="pct"/>
            <w:shd w:val="clear" w:color="auto" w:fill="F2F2F2" w:themeFill="background1" w:themeFillShade="F2"/>
            <w:vAlign w:val="center"/>
          </w:tcPr>
          <w:p w:rsidR="00E939EC" w:rsidRPr="00D963EC" w:rsidRDefault="00C077BF"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6.51 </w:t>
            </w:r>
          </w:p>
          <w:p w:rsidR="00E02508" w:rsidRPr="00D963EC" w:rsidRDefault="00C077BF"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(5.87, 5.96, 5.91)</w:t>
            </w:r>
          </w:p>
        </w:tc>
        <w:tc>
          <w:tcPr>
            <w:tcW w:w="602" w:type="pct"/>
            <w:shd w:val="clear" w:color="auto" w:fill="F2F2F2" w:themeFill="background1" w:themeFillShade="F2"/>
            <w:vAlign w:val="center"/>
          </w:tcPr>
          <w:p w:rsidR="00E02508" w:rsidRPr="00AA79CC" w:rsidRDefault="00E02508" w:rsidP="00086780">
            <w:pPr>
              <w:jc w:val="center"/>
              <w:rPr>
                <w:rFonts w:ascii="Times New Roman" w:hAnsi="Times New Roman" w:cs="Times New Roman"/>
                <w:i/>
                <w:color w:val="00B0F0"/>
                <w:sz w:val="20"/>
                <w:szCs w:val="20"/>
              </w:rPr>
            </w:pPr>
          </w:p>
        </w:tc>
        <w:tc>
          <w:tcPr>
            <w:tcW w:w="603" w:type="pct"/>
            <w:shd w:val="clear" w:color="auto" w:fill="F2F2F2" w:themeFill="background1" w:themeFillShade="F2"/>
            <w:vAlign w:val="center"/>
          </w:tcPr>
          <w:p w:rsidR="00E02508" w:rsidRPr="00AA79CC" w:rsidRDefault="00E02508" w:rsidP="00086780">
            <w:pPr>
              <w:jc w:val="center"/>
              <w:rPr>
                <w:rFonts w:ascii="Times New Roman" w:hAnsi="Times New Roman" w:cs="Times New Roman"/>
                <w:i/>
                <w:color w:val="00B0F0"/>
                <w:sz w:val="20"/>
                <w:szCs w:val="20"/>
              </w:rPr>
            </w:pPr>
          </w:p>
        </w:tc>
        <w:tc>
          <w:tcPr>
            <w:tcW w:w="599" w:type="pct"/>
            <w:shd w:val="clear" w:color="auto" w:fill="F2F2F2" w:themeFill="background1" w:themeFillShade="F2"/>
            <w:vAlign w:val="center"/>
          </w:tcPr>
          <w:p w:rsidR="00E02508" w:rsidRPr="00AA79CC" w:rsidRDefault="00E02508" w:rsidP="00086780">
            <w:pPr>
              <w:jc w:val="center"/>
              <w:rPr>
                <w:rFonts w:ascii="Times New Roman" w:hAnsi="Times New Roman" w:cs="Times New Roman"/>
                <w:i/>
                <w:color w:val="00B0F0"/>
                <w:sz w:val="20"/>
                <w:szCs w:val="20"/>
              </w:rPr>
            </w:pPr>
          </w:p>
        </w:tc>
      </w:tr>
      <w:tr w:rsidR="002D6714" w:rsidRPr="00903F12" w:rsidTr="00086780">
        <w:tc>
          <w:tcPr>
            <w:tcW w:w="1991" w:type="pct"/>
          </w:tcPr>
          <w:p w:rsidR="002D6714" w:rsidRPr="00AA79CC" w:rsidRDefault="00937AB5" w:rsidP="00937AB5">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e. 1 </w:t>
            </w:r>
            <w:r w:rsidR="00AA79CC" w:rsidRPr="00AA79CC">
              <w:rPr>
                <w:rFonts w:ascii="Times New Roman" w:hAnsi="Times New Roman" w:cs="Times New Roman"/>
                <w:color w:val="00B0F0"/>
                <w:sz w:val="20"/>
                <w:szCs w:val="20"/>
              </w:rPr>
              <w:t xml:space="preserve">The Residence Life Coordinator helps to resolve floor/unit </w:t>
            </w:r>
            <w:r w:rsidR="00AA79CC">
              <w:rPr>
                <w:rFonts w:ascii="Times New Roman" w:hAnsi="Times New Roman" w:cs="Times New Roman"/>
                <w:color w:val="00B0F0"/>
                <w:sz w:val="20"/>
                <w:szCs w:val="20"/>
              </w:rPr>
              <w:t>problems.</w:t>
            </w:r>
          </w:p>
        </w:tc>
        <w:tc>
          <w:tcPr>
            <w:tcW w:w="602" w:type="pct"/>
            <w:vAlign w:val="center"/>
          </w:tcPr>
          <w:p w:rsidR="002D6714" w:rsidRDefault="00DC693A"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6.41</w:t>
            </w:r>
          </w:p>
          <w:p w:rsidR="00DC693A" w:rsidRPr="00DC693A" w:rsidRDefault="00DC693A"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(5.82, 6.04, 6.01)</w:t>
            </w:r>
          </w:p>
        </w:tc>
        <w:tc>
          <w:tcPr>
            <w:tcW w:w="602" w:type="pct"/>
            <w:vAlign w:val="center"/>
          </w:tcPr>
          <w:p w:rsidR="00E939EC"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6.49 </w:t>
            </w:r>
          </w:p>
          <w:p w:rsidR="002D6714" w:rsidRPr="00903F12"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(6.04, 5.96, 6.00)</w:t>
            </w:r>
          </w:p>
        </w:tc>
        <w:tc>
          <w:tcPr>
            <w:tcW w:w="602"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603"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599" w:type="pct"/>
            <w:vAlign w:val="center"/>
          </w:tcPr>
          <w:p w:rsidR="002D6714" w:rsidRPr="00903F12" w:rsidRDefault="002D6714" w:rsidP="00086780">
            <w:pPr>
              <w:jc w:val="center"/>
              <w:rPr>
                <w:rFonts w:ascii="Times New Roman" w:hAnsi="Times New Roman" w:cs="Times New Roman"/>
                <w:i/>
                <w:color w:val="00B0F0"/>
                <w:sz w:val="20"/>
                <w:szCs w:val="20"/>
              </w:rPr>
            </w:pPr>
          </w:p>
        </w:tc>
      </w:tr>
      <w:tr w:rsidR="00AA79CC" w:rsidRPr="00903F12" w:rsidTr="00086780">
        <w:tc>
          <w:tcPr>
            <w:tcW w:w="1991" w:type="pct"/>
          </w:tcPr>
          <w:p w:rsidR="00AA79CC" w:rsidRPr="00AA79CC" w:rsidRDefault="00937AB5" w:rsidP="00937AB5">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e. 2 </w:t>
            </w:r>
            <w:r w:rsidR="00AA79CC" w:rsidRPr="00AA79CC">
              <w:rPr>
                <w:rFonts w:ascii="Times New Roman" w:hAnsi="Times New Roman" w:cs="Times New Roman"/>
                <w:color w:val="00B0F0"/>
                <w:sz w:val="20"/>
                <w:szCs w:val="20"/>
              </w:rPr>
              <w:t>Resident Assistants are satisfied with their Residence Life Coordinator‘s consistent enforcement of policies.</w:t>
            </w:r>
          </w:p>
        </w:tc>
        <w:tc>
          <w:tcPr>
            <w:tcW w:w="602" w:type="pct"/>
            <w:vAlign w:val="center"/>
          </w:tcPr>
          <w:p w:rsidR="00AA79CC" w:rsidRDefault="00DC693A"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6.38</w:t>
            </w:r>
          </w:p>
          <w:p w:rsidR="00DC693A" w:rsidRPr="00DC693A" w:rsidRDefault="00DC693A"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(5.73, 6.04, 5.99)</w:t>
            </w:r>
          </w:p>
        </w:tc>
        <w:tc>
          <w:tcPr>
            <w:tcW w:w="602" w:type="pct"/>
            <w:vAlign w:val="center"/>
          </w:tcPr>
          <w:p w:rsidR="00E939EC"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6.49 </w:t>
            </w:r>
          </w:p>
          <w:p w:rsidR="00AA79CC" w:rsidRPr="00903F12"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(5.89, 6.00, 5.99)</w:t>
            </w:r>
          </w:p>
        </w:tc>
        <w:tc>
          <w:tcPr>
            <w:tcW w:w="602" w:type="pct"/>
            <w:vAlign w:val="center"/>
          </w:tcPr>
          <w:p w:rsidR="00AA79CC" w:rsidRPr="00903F12" w:rsidRDefault="00AA79CC" w:rsidP="00086780">
            <w:pPr>
              <w:jc w:val="center"/>
              <w:rPr>
                <w:rFonts w:ascii="Times New Roman" w:hAnsi="Times New Roman" w:cs="Times New Roman"/>
                <w:i/>
                <w:color w:val="00B0F0"/>
                <w:sz w:val="20"/>
                <w:szCs w:val="20"/>
              </w:rPr>
            </w:pPr>
          </w:p>
        </w:tc>
        <w:tc>
          <w:tcPr>
            <w:tcW w:w="603" w:type="pct"/>
            <w:vAlign w:val="center"/>
          </w:tcPr>
          <w:p w:rsidR="00AA79CC" w:rsidRPr="00903F12" w:rsidRDefault="00AA79CC" w:rsidP="00086780">
            <w:pPr>
              <w:jc w:val="center"/>
              <w:rPr>
                <w:rFonts w:ascii="Times New Roman" w:hAnsi="Times New Roman" w:cs="Times New Roman"/>
                <w:i/>
                <w:color w:val="00B0F0"/>
                <w:sz w:val="20"/>
                <w:szCs w:val="20"/>
              </w:rPr>
            </w:pPr>
          </w:p>
        </w:tc>
        <w:tc>
          <w:tcPr>
            <w:tcW w:w="599" w:type="pct"/>
            <w:vAlign w:val="center"/>
          </w:tcPr>
          <w:p w:rsidR="00AA79CC" w:rsidRPr="00903F12" w:rsidRDefault="00AA79CC" w:rsidP="00086780">
            <w:pPr>
              <w:jc w:val="center"/>
              <w:rPr>
                <w:rFonts w:ascii="Times New Roman" w:hAnsi="Times New Roman" w:cs="Times New Roman"/>
                <w:i/>
                <w:color w:val="00B0F0"/>
                <w:sz w:val="20"/>
                <w:szCs w:val="20"/>
              </w:rPr>
            </w:pPr>
          </w:p>
        </w:tc>
      </w:tr>
      <w:tr w:rsidR="00AA79CC" w:rsidRPr="00903F12" w:rsidTr="00086780">
        <w:tc>
          <w:tcPr>
            <w:tcW w:w="1991" w:type="pct"/>
          </w:tcPr>
          <w:p w:rsidR="00AA79CC" w:rsidRPr="00AA79CC" w:rsidRDefault="00937AB5" w:rsidP="00937AB5">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e. 3 </w:t>
            </w:r>
            <w:r w:rsidR="00AA79CC" w:rsidRPr="00AA79CC">
              <w:rPr>
                <w:rFonts w:ascii="Times New Roman" w:hAnsi="Times New Roman" w:cs="Times New Roman"/>
                <w:color w:val="00B0F0"/>
                <w:sz w:val="20"/>
                <w:szCs w:val="20"/>
              </w:rPr>
              <w:t>Resident Assistants are satisfied with staff meetings</w:t>
            </w:r>
            <w:r w:rsidR="00AA79CC">
              <w:rPr>
                <w:rFonts w:ascii="Times New Roman" w:hAnsi="Times New Roman" w:cs="Times New Roman"/>
                <w:color w:val="00B0F0"/>
                <w:sz w:val="20"/>
                <w:szCs w:val="20"/>
              </w:rPr>
              <w:t>.</w:t>
            </w:r>
          </w:p>
        </w:tc>
        <w:tc>
          <w:tcPr>
            <w:tcW w:w="602" w:type="pct"/>
            <w:vAlign w:val="center"/>
          </w:tcPr>
          <w:p w:rsidR="00AA79CC" w:rsidRDefault="00DC693A"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6.47</w:t>
            </w:r>
          </w:p>
          <w:p w:rsidR="00DC693A" w:rsidRPr="00DC693A" w:rsidRDefault="00DC693A"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(5.69, 5.91, 5.84)</w:t>
            </w:r>
          </w:p>
        </w:tc>
        <w:tc>
          <w:tcPr>
            <w:tcW w:w="602" w:type="pct"/>
            <w:vAlign w:val="center"/>
          </w:tcPr>
          <w:p w:rsidR="00E939EC"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6.49 </w:t>
            </w:r>
          </w:p>
          <w:p w:rsidR="00AA79CC" w:rsidRPr="00903F12"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(5.84, 5.91, 5.85)</w:t>
            </w:r>
          </w:p>
        </w:tc>
        <w:tc>
          <w:tcPr>
            <w:tcW w:w="602" w:type="pct"/>
            <w:vAlign w:val="center"/>
          </w:tcPr>
          <w:p w:rsidR="00AA79CC" w:rsidRPr="00903F12" w:rsidRDefault="00AA79CC" w:rsidP="00086780">
            <w:pPr>
              <w:jc w:val="center"/>
              <w:rPr>
                <w:rFonts w:ascii="Times New Roman" w:hAnsi="Times New Roman" w:cs="Times New Roman"/>
                <w:i/>
                <w:color w:val="00B0F0"/>
                <w:sz w:val="20"/>
                <w:szCs w:val="20"/>
              </w:rPr>
            </w:pPr>
          </w:p>
        </w:tc>
        <w:tc>
          <w:tcPr>
            <w:tcW w:w="603" w:type="pct"/>
            <w:vAlign w:val="center"/>
          </w:tcPr>
          <w:p w:rsidR="00AA79CC" w:rsidRPr="00903F12" w:rsidRDefault="00AA79CC" w:rsidP="00086780">
            <w:pPr>
              <w:jc w:val="center"/>
              <w:rPr>
                <w:rFonts w:ascii="Times New Roman" w:hAnsi="Times New Roman" w:cs="Times New Roman"/>
                <w:i/>
                <w:color w:val="00B0F0"/>
                <w:sz w:val="20"/>
                <w:szCs w:val="20"/>
              </w:rPr>
            </w:pPr>
          </w:p>
        </w:tc>
        <w:tc>
          <w:tcPr>
            <w:tcW w:w="599" w:type="pct"/>
            <w:vAlign w:val="center"/>
          </w:tcPr>
          <w:p w:rsidR="00AA79CC" w:rsidRPr="00903F12" w:rsidRDefault="00AA79CC" w:rsidP="00086780">
            <w:pPr>
              <w:jc w:val="center"/>
              <w:rPr>
                <w:rFonts w:ascii="Times New Roman" w:hAnsi="Times New Roman" w:cs="Times New Roman"/>
                <w:i/>
                <w:color w:val="00B0F0"/>
                <w:sz w:val="20"/>
                <w:szCs w:val="20"/>
              </w:rPr>
            </w:pPr>
          </w:p>
        </w:tc>
      </w:tr>
      <w:tr w:rsidR="002D6714" w:rsidRPr="00903F12" w:rsidTr="00086780">
        <w:tc>
          <w:tcPr>
            <w:tcW w:w="1991" w:type="pct"/>
          </w:tcPr>
          <w:p w:rsidR="002D6714" w:rsidRPr="00903F12" w:rsidRDefault="00937AB5" w:rsidP="00937AB5">
            <w:pPr>
              <w:contextualSpacing/>
              <w:rPr>
                <w:rFonts w:ascii="Times New Roman" w:hAnsi="Times New Roman" w:cs="Times New Roman"/>
                <w:i/>
                <w:color w:val="00B0F0"/>
                <w:sz w:val="20"/>
                <w:szCs w:val="20"/>
              </w:rPr>
            </w:pPr>
            <w:r>
              <w:rPr>
                <w:rFonts w:ascii="Times New Roman" w:hAnsi="Times New Roman" w:cs="Times New Roman"/>
                <w:color w:val="00B0F0"/>
                <w:sz w:val="20"/>
                <w:szCs w:val="20"/>
              </w:rPr>
              <w:t xml:space="preserve">5. e. 4 </w:t>
            </w:r>
            <w:r w:rsidR="00AA79CC" w:rsidRPr="00AA79CC">
              <w:rPr>
                <w:rFonts w:ascii="Times New Roman" w:hAnsi="Times New Roman" w:cs="Times New Roman"/>
                <w:color w:val="00B0F0"/>
                <w:sz w:val="20"/>
                <w:szCs w:val="20"/>
              </w:rPr>
              <w:t>Resident Assistants are satisfied with their Residence Life Coordinator‘s provision of constructive criticism.</w:t>
            </w:r>
          </w:p>
        </w:tc>
        <w:tc>
          <w:tcPr>
            <w:tcW w:w="602" w:type="pct"/>
            <w:vAlign w:val="center"/>
          </w:tcPr>
          <w:p w:rsidR="002D6714" w:rsidRDefault="00DF343E"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6.42</w:t>
            </w:r>
          </w:p>
          <w:p w:rsidR="00DF343E" w:rsidRPr="00DC693A" w:rsidRDefault="00DF343E"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(5.72, 6.01, 5.81)</w:t>
            </w:r>
          </w:p>
        </w:tc>
        <w:tc>
          <w:tcPr>
            <w:tcW w:w="602" w:type="pct"/>
            <w:vAlign w:val="center"/>
          </w:tcPr>
          <w:p w:rsidR="00E939EC"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6.58 </w:t>
            </w:r>
          </w:p>
          <w:p w:rsidR="002D6714" w:rsidRPr="00903F12"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(5.77, 6.00, 5.81)</w:t>
            </w:r>
          </w:p>
        </w:tc>
        <w:tc>
          <w:tcPr>
            <w:tcW w:w="602"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603"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599" w:type="pct"/>
            <w:vAlign w:val="center"/>
          </w:tcPr>
          <w:p w:rsidR="002D6714" w:rsidRPr="00903F12" w:rsidRDefault="002D6714" w:rsidP="00086780">
            <w:pPr>
              <w:jc w:val="center"/>
              <w:rPr>
                <w:rFonts w:ascii="Times New Roman" w:hAnsi="Times New Roman" w:cs="Times New Roman"/>
                <w:i/>
                <w:color w:val="00B0F0"/>
                <w:sz w:val="20"/>
                <w:szCs w:val="20"/>
              </w:rPr>
            </w:pPr>
          </w:p>
        </w:tc>
      </w:tr>
      <w:tr w:rsidR="002D6714" w:rsidRPr="00903F12" w:rsidTr="00A26B05">
        <w:tc>
          <w:tcPr>
            <w:tcW w:w="1991" w:type="pct"/>
            <w:shd w:val="clear" w:color="auto" w:fill="F2F2F2" w:themeFill="background1" w:themeFillShade="F2"/>
          </w:tcPr>
          <w:p w:rsidR="002D6714" w:rsidRPr="00D963EC" w:rsidRDefault="00937AB5" w:rsidP="0086425F">
            <w:pPr>
              <w:contextualSpacing/>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5. f </w:t>
            </w:r>
            <w:r w:rsidR="00AA79CC" w:rsidRPr="00D963EC">
              <w:rPr>
                <w:rFonts w:ascii="Times New Roman" w:hAnsi="Times New Roman" w:cs="Times New Roman"/>
                <w:b/>
                <w:i/>
                <w:color w:val="00B0F0"/>
                <w:sz w:val="20"/>
                <w:szCs w:val="20"/>
              </w:rPr>
              <w:t>Resident Assistants are satisfied with the student staff selection process.</w:t>
            </w:r>
            <w:r w:rsidR="00AA79CC" w:rsidRPr="00D963EC">
              <w:rPr>
                <w:rFonts w:ascii="Times New Roman" w:hAnsi="Times New Roman" w:cs="Times New Roman"/>
                <w:b/>
                <w:i/>
                <w:color w:val="00B0F0"/>
                <w:sz w:val="20"/>
                <w:szCs w:val="20"/>
              </w:rPr>
              <w:tab/>
              <w:t xml:space="preserve">  </w:t>
            </w:r>
          </w:p>
        </w:tc>
        <w:tc>
          <w:tcPr>
            <w:tcW w:w="602" w:type="pct"/>
            <w:shd w:val="clear" w:color="auto" w:fill="F2F2F2" w:themeFill="background1" w:themeFillShade="F2"/>
            <w:vAlign w:val="center"/>
          </w:tcPr>
          <w:p w:rsidR="002D6714" w:rsidRPr="00D963EC" w:rsidRDefault="004D39FD"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6.01</w:t>
            </w:r>
          </w:p>
          <w:p w:rsidR="004D39FD" w:rsidRPr="00D963EC" w:rsidRDefault="004D39FD"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(5.25, 5.39, 5.39)</w:t>
            </w:r>
          </w:p>
        </w:tc>
        <w:tc>
          <w:tcPr>
            <w:tcW w:w="602" w:type="pct"/>
            <w:shd w:val="clear" w:color="auto" w:fill="F2F2F2" w:themeFill="background1" w:themeFillShade="F2"/>
            <w:vAlign w:val="center"/>
          </w:tcPr>
          <w:p w:rsidR="00E939EC" w:rsidRPr="00D963EC" w:rsidRDefault="00C077BF"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6.26 </w:t>
            </w:r>
          </w:p>
          <w:p w:rsidR="002D6714" w:rsidRPr="00D963EC" w:rsidRDefault="00C077BF"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(5.46, 5.30, 5.41)</w:t>
            </w:r>
          </w:p>
        </w:tc>
        <w:tc>
          <w:tcPr>
            <w:tcW w:w="602" w:type="pct"/>
            <w:shd w:val="clear" w:color="auto" w:fill="F2F2F2" w:themeFill="background1" w:themeFillShade="F2"/>
            <w:vAlign w:val="center"/>
          </w:tcPr>
          <w:p w:rsidR="002D6714" w:rsidRPr="0086425F" w:rsidRDefault="002D6714" w:rsidP="00086780">
            <w:pPr>
              <w:jc w:val="center"/>
              <w:rPr>
                <w:rFonts w:ascii="Times New Roman" w:hAnsi="Times New Roman" w:cs="Times New Roman"/>
                <w:i/>
                <w:color w:val="00B0F0"/>
                <w:sz w:val="20"/>
                <w:szCs w:val="20"/>
              </w:rPr>
            </w:pPr>
          </w:p>
        </w:tc>
        <w:tc>
          <w:tcPr>
            <w:tcW w:w="603" w:type="pct"/>
            <w:shd w:val="clear" w:color="auto" w:fill="F2F2F2" w:themeFill="background1" w:themeFillShade="F2"/>
            <w:vAlign w:val="center"/>
          </w:tcPr>
          <w:p w:rsidR="002D6714" w:rsidRPr="0086425F" w:rsidRDefault="002D6714" w:rsidP="00086780">
            <w:pPr>
              <w:jc w:val="center"/>
              <w:rPr>
                <w:rFonts w:ascii="Times New Roman" w:hAnsi="Times New Roman" w:cs="Times New Roman"/>
                <w:i/>
                <w:color w:val="00B0F0"/>
                <w:sz w:val="20"/>
                <w:szCs w:val="20"/>
              </w:rPr>
            </w:pPr>
          </w:p>
        </w:tc>
        <w:tc>
          <w:tcPr>
            <w:tcW w:w="599" w:type="pct"/>
            <w:shd w:val="clear" w:color="auto" w:fill="F2F2F2" w:themeFill="background1" w:themeFillShade="F2"/>
            <w:vAlign w:val="center"/>
          </w:tcPr>
          <w:p w:rsidR="002D6714" w:rsidRPr="0086425F" w:rsidRDefault="002D6714" w:rsidP="00086780">
            <w:pPr>
              <w:jc w:val="center"/>
              <w:rPr>
                <w:rFonts w:ascii="Times New Roman" w:hAnsi="Times New Roman" w:cs="Times New Roman"/>
                <w:i/>
                <w:color w:val="00B0F0"/>
                <w:sz w:val="20"/>
                <w:szCs w:val="20"/>
              </w:rPr>
            </w:pPr>
          </w:p>
        </w:tc>
      </w:tr>
      <w:tr w:rsidR="002D6714" w:rsidRPr="00903F12" w:rsidTr="00086780">
        <w:tc>
          <w:tcPr>
            <w:tcW w:w="1991" w:type="pct"/>
          </w:tcPr>
          <w:p w:rsidR="002D6714" w:rsidRPr="00903F12" w:rsidRDefault="00937AB5" w:rsidP="00937AB5">
            <w:pPr>
              <w:contextualSpacing/>
              <w:rPr>
                <w:rFonts w:ascii="Times New Roman" w:hAnsi="Times New Roman" w:cs="Times New Roman"/>
                <w:i/>
                <w:color w:val="00B0F0"/>
                <w:sz w:val="20"/>
                <w:szCs w:val="20"/>
              </w:rPr>
            </w:pPr>
            <w:r>
              <w:rPr>
                <w:rFonts w:ascii="Times New Roman" w:hAnsi="Times New Roman" w:cs="Times New Roman"/>
                <w:color w:val="00B0F0"/>
                <w:sz w:val="20"/>
                <w:szCs w:val="20"/>
              </w:rPr>
              <w:t xml:space="preserve">5. f. 1 </w:t>
            </w:r>
            <w:r w:rsidR="0086425F" w:rsidRPr="00AA79CC">
              <w:rPr>
                <w:rFonts w:ascii="Times New Roman" w:hAnsi="Times New Roman" w:cs="Times New Roman"/>
                <w:color w:val="00B0F0"/>
                <w:sz w:val="20"/>
                <w:szCs w:val="20"/>
              </w:rPr>
              <w:t>Resident Assistants are satisfied with the fairness of the selection process.</w:t>
            </w:r>
          </w:p>
        </w:tc>
        <w:tc>
          <w:tcPr>
            <w:tcW w:w="602" w:type="pct"/>
            <w:vAlign w:val="center"/>
          </w:tcPr>
          <w:p w:rsidR="002D6714" w:rsidRDefault="004D39F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6.07</w:t>
            </w:r>
          </w:p>
          <w:p w:rsidR="004D39FD" w:rsidRPr="004D39FD" w:rsidRDefault="004D39F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(5.22, 5.45, 5.43)</w:t>
            </w:r>
          </w:p>
        </w:tc>
        <w:tc>
          <w:tcPr>
            <w:tcW w:w="602" w:type="pct"/>
            <w:vAlign w:val="center"/>
          </w:tcPr>
          <w:p w:rsidR="00E939EC"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6.47 </w:t>
            </w:r>
          </w:p>
          <w:p w:rsidR="002D6714" w:rsidRPr="00903F12"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(5.52, 5.20, 5.48)</w:t>
            </w:r>
          </w:p>
        </w:tc>
        <w:tc>
          <w:tcPr>
            <w:tcW w:w="602"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603"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599" w:type="pct"/>
            <w:vAlign w:val="center"/>
          </w:tcPr>
          <w:p w:rsidR="002D6714" w:rsidRPr="00903F12" w:rsidRDefault="002D6714" w:rsidP="00086780">
            <w:pPr>
              <w:jc w:val="center"/>
              <w:rPr>
                <w:rFonts w:ascii="Times New Roman" w:hAnsi="Times New Roman" w:cs="Times New Roman"/>
                <w:i/>
                <w:color w:val="00B0F0"/>
                <w:sz w:val="20"/>
                <w:szCs w:val="20"/>
              </w:rPr>
            </w:pPr>
          </w:p>
        </w:tc>
      </w:tr>
      <w:tr w:rsidR="002D6714" w:rsidRPr="00903F12" w:rsidTr="00086780">
        <w:tc>
          <w:tcPr>
            <w:tcW w:w="1991" w:type="pct"/>
          </w:tcPr>
          <w:p w:rsidR="002D6714" w:rsidRPr="00903F12" w:rsidRDefault="0086425F" w:rsidP="00937AB5">
            <w:pPr>
              <w:contextualSpacing/>
              <w:rPr>
                <w:rFonts w:ascii="Times New Roman" w:hAnsi="Times New Roman" w:cs="Times New Roman"/>
                <w:i/>
                <w:color w:val="00B0F0"/>
                <w:sz w:val="20"/>
                <w:szCs w:val="20"/>
              </w:rPr>
            </w:pPr>
            <w:r w:rsidRPr="00AA79CC">
              <w:rPr>
                <w:rFonts w:ascii="Times New Roman" w:hAnsi="Times New Roman" w:cs="Times New Roman"/>
                <w:color w:val="00B0F0"/>
                <w:sz w:val="20"/>
                <w:szCs w:val="20"/>
              </w:rPr>
              <w:t xml:space="preserve"> </w:t>
            </w:r>
            <w:r w:rsidR="00937AB5">
              <w:rPr>
                <w:rFonts w:ascii="Times New Roman" w:hAnsi="Times New Roman" w:cs="Times New Roman"/>
                <w:color w:val="00B0F0"/>
                <w:sz w:val="20"/>
                <w:szCs w:val="20"/>
              </w:rPr>
              <w:t xml:space="preserve">5. f. 2 </w:t>
            </w:r>
            <w:r w:rsidR="00937AB5" w:rsidRPr="00AA79CC">
              <w:rPr>
                <w:rFonts w:ascii="Times New Roman" w:hAnsi="Times New Roman" w:cs="Times New Roman"/>
                <w:color w:val="00B0F0"/>
                <w:sz w:val="20"/>
                <w:szCs w:val="20"/>
              </w:rPr>
              <w:t>Resident</w:t>
            </w:r>
            <w:r w:rsidRPr="00AA79CC">
              <w:rPr>
                <w:rFonts w:ascii="Times New Roman" w:hAnsi="Times New Roman" w:cs="Times New Roman"/>
                <w:color w:val="00B0F0"/>
                <w:sz w:val="20"/>
                <w:szCs w:val="20"/>
              </w:rPr>
              <w:t xml:space="preserve"> Assistants are satisfied with the quality of the interviews and group experiences.</w:t>
            </w:r>
          </w:p>
        </w:tc>
        <w:tc>
          <w:tcPr>
            <w:tcW w:w="602" w:type="pct"/>
            <w:vAlign w:val="center"/>
          </w:tcPr>
          <w:p w:rsidR="002D6714" w:rsidRDefault="004D39F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6.24</w:t>
            </w:r>
          </w:p>
          <w:p w:rsidR="004D39FD" w:rsidRPr="004D39FD" w:rsidRDefault="004D39F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(5.47, 5.50, 5.54)</w:t>
            </w:r>
          </w:p>
        </w:tc>
        <w:tc>
          <w:tcPr>
            <w:tcW w:w="602" w:type="pct"/>
            <w:vAlign w:val="center"/>
          </w:tcPr>
          <w:p w:rsidR="00E939EC"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6.42 </w:t>
            </w:r>
          </w:p>
          <w:p w:rsidR="002D6714" w:rsidRPr="00903F12"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(5.58, 5.38, 5.56)</w:t>
            </w:r>
          </w:p>
        </w:tc>
        <w:tc>
          <w:tcPr>
            <w:tcW w:w="602"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603"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599" w:type="pct"/>
            <w:vAlign w:val="center"/>
          </w:tcPr>
          <w:p w:rsidR="002D6714" w:rsidRPr="00903F12" w:rsidRDefault="002D6714" w:rsidP="00086780">
            <w:pPr>
              <w:jc w:val="center"/>
              <w:rPr>
                <w:rFonts w:ascii="Times New Roman" w:hAnsi="Times New Roman" w:cs="Times New Roman"/>
                <w:i/>
                <w:color w:val="00B0F0"/>
                <w:sz w:val="20"/>
                <w:szCs w:val="20"/>
              </w:rPr>
            </w:pPr>
          </w:p>
        </w:tc>
      </w:tr>
      <w:tr w:rsidR="002D6714" w:rsidRPr="00903F12" w:rsidTr="00086780">
        <w:tc>
          <w:tcPr>
            <w:tcW w:w="1991" w:type="pct"/>
          </w:tcPr>
          <w:p w:rsidR="002D6714" w:rsidRPr="00903F12" w:rsidRDefault="00937AB5" w:rsidP="00937AB5">
            <w:pPr>
              <w:contextualSpacing/>
              <w:rPr>
                <w:rFonts w:ascii="Times New Roman" w:hAnsi="Times New Roman" w:cs="Times New Roman"/>
                <w:i/>
                <w:color w:val="00B0F0"/>
                <w:sz w:val="20"/>
                <w:szCs w:val="20"/>
              </w:rPr>
            </w:pPr>
            <w:r>
              <w:rPr>
                <w:rFonts w:ascii="Times New Roman" w:hAnsi="Times New Roman" w:cs="Times New Roman"/>
                <w:color w:val="00B0F0"/>
                <w:sz w:val="20"/>
                <w:szCs w:val="20"/>
              </w:rPr>
              <w:t xml:space="preserve">5. f. 3 </w:t>
            </w:r>
            <w:r w:rsidR="0086425F" w:rsidRPr="00AA79CC">
              <w:rPr>
                <w:rFonts w:ascii="Times New Roman" w:hAnsi="Times New Roman" w:cs="Times New Roman"/>
                <w:color w:val="00B0F0"/>
                <w:sz w:val="20"/>
                <w:szCs w:val="20"/>
              </w:rPr>
              <w:t>Resident Assistants are satisfied with the quality of the student staff members selected</w:t>
            </w:r>
            <w:r w:rsidR="0086425F" w:rsidRPr="00AA79CC">
              <w:rPr>
                <w:rFonts w:ascii="Times New Roman" w:hAnsi="Times New Roman" w:cs="Times New Roman"/>
                <w:i/>
                <w:color w:val="00B0F0"/>
                <w:sz w:val="20"/>
                <w:szCs w:val="20"/>
              </w:rPr>
              <w:t>.</w:t>
            </w:r>
          </w:p>
        </w:tc>
        <w:tc>
          <w:tcPr>
            <w:tcW w:w="602" w:type="pct"/>
            <w:vAlign w:val="center"/>
          </w:tcPr>
          <w:p w:rsidR="002D6714" w:rsidRDefault="004D39F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5.56</w:t>
            </w:r>
          </w:p>
          <w:p w:rsidR="004D39FD" w:rsidRPr="004D39FD" w:rsidRDefault="004D39F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(4.98, 5.06, 5.15)</w:t>
            </w:r>
          </w:p>
        </w:tc>
        <w:tc>
          <w:tcPr>
            <w:tcW w:w="602" w:type="pct"/>
            <w:vAlign w:val="center"/>
          </w:tcPr>
          <w:p w:rsidR="00E939EC"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5.86 </w:t>
            </w:r>
          </w:p>
          <w:p w:rsidR="002D6714" w:rsidRPr="00903F12"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(5.31, 5.09, 5.16)</w:t>
            </w:r>
          </w:p>
        </w:tc>
        <w:tc>
          <w:tcPr>
            <w:tcW w:w="602"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603"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599" w:type="pct"/>
            <w:vAlign w:val="center"/>
          </w:tcPr>
          <w:p w:rsidR="002D6714" w:rsidRPr="00903F12" w:rsidRDefault="002D6714" w:rsidP="00086780">
            <w:pPr>
              <w:jc w:val="center"/>
              <w:rPr>
                <w:rFonts w:ascii="Times New Roman" w:hAnsi="Times New Roman" w:cs="Times New Roman"/>
                <w:i/>
                <w:color w:val="00B0F0"/>
                <w:sz w:val="20"/>
                <w:szCs w:val="20"/>
              </w:rPr>
            </w:pPr>
          </w:p>
        </w:tc>
      </w:tr>
      <w:tr w:rsidR="002D6714" w:rsidRPr="00903F12" w:rsidTr="00086780">
        <w:tc>
          <w:tcPr>
            <w:tcW w:w="1991" w:type="pct"/>
          </w:tcPr>
          <w:p w:rsidR="002D6714" w:rsidRPr="0086425F" w:rsidRDefault="00937AB5" w:rsidP="00937AB5">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4 </w:t>
            </w:r>
            <w:r w:rsidR="0086425F" w:rsidRPr="0086425F">
              <w:rPr>
                <w:rFonts w:ascii="Times New Roman" w:hAnsi="Times New Roman" w:cs="Times New Roman"/>
                <w:color w:val="00B0F0"/>
                <w:sz w:val="20"/>
                <w:szCs w:val="20"/>
              </w:rPr>
              <w:t>Resident Assistants are satisfied with the overall student staff selection process.</w:t>
            </w:r>
          </w:p>
        </w:tc>
        <w:tc>
          <w:tcPr>
            <w:tcW w:w="602" w:type="pct"/>
            <w:vAlign w:val="center"/>
          </w:tcPr>
          <w:p w:rsidR="002D6714" w:rsidRDefault="004D39F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6.16</w:t>
            </w:r>
          </w:p>
          <w:p w:rsidR="004D39FD" w:rsidRPr="004D39FD" w:rsidRDefault="004D39FD"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(5.32, 5.49, 5.44)</w:t>
            </w:r>
          </w:p>
        </w:tc>
        <w:tc>
          <w:tcPr>
            <w:tcW w:w="602" w:type="pct"/>
            <w:vAlign w:val="center"/>
          </w:tcPr>
          <w:p w:rsidR="00E939EC"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6.28 </w:t>
            </w:r>
          </w:p>
          <w:p w:rsidR="002D6714" w:rsidRPr="00903F12"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(5.44, 5.50, 5.46)</w:t>
            </w:r>
          </w:p>
        </w:tc>
        <w:tc>
          <w:tcPr>
            <w:tcW w:w="602"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603"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599" w:type="pct"/>
            <w:vAlign w:val="center"/>
          </w:tcPr>
          <w:p w:rsidR="002D6714" w:rsidRPr="00903F12" w:rsidRDefault="002D6714" w:rsidP="00086780">
            <w:pPr>
              <w:jc w:val="center"/>
              <w:rPr>
                <w:rFonts w:ascii="Times New Roman" w:hAnsi="Times New Roman" w:cs="Times New Roman"/>
                <w:i/>
                <w:color w:val="00B0F0"/>
                <w:sz w:val="20"/>
                <w:szCs w:val="20"/>
              </w:rPr>
            </w:pPr>
          </w:p>
        </w:tc>
      </w:tr>
      <w:tr w:rsidR="002D6714" w:rsidRPr="00903F12" w:rsidTr="00A26B05">
        <w:tc>
          <w:tcPr>
            <w:tcW w:w="1991" w:type="pct"/>
            <w:shd w:val="clear" w:color="auto" w:fill="F2F2F2" w:themeFill="background1" w:themeFillShade="F2"/>
          </w:tcPr>
          <w:p w:rsidR="002D6714" w:rsidRPr="00D963EC" w:rsidRDefault="00937AB5" w:rsidP="00937AB5">
            <w:pPr>
              <w:contextualSpacing/>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5. g </w:t>
            </w:r>
            <w:r w:rsidR="0086425F" w:rsidRPr="00D963EC">
              <w:rPr>
                <w:rFonts w:ascii="Times New Roman" w:hAnsi="Times New Roman" w:cs="Times New Roman"/>
                <w:b/>
                <w:i/>
                <w:color w:val="00B0F0"/>
                <w:sz w:val="20"/>
                <w:szCs w:val="20"/>
              </w:rPr>
              <w:t>Overall, Resident Assistants are satisfied with their student staff and academic experience.</w:t>
            </w:r>
          </w:p>
        </w:tc>
        <w:tc>
          <w:tcPr>
            <w:tcW w:w="602" w:type="pct"/>
            <w:shd w:val="clear" w:color="auto" w:fill="F2F2F2" w:themeFill="background1" w:themeFillShade="F2"/>
            <w:vAlign w:val="center"/>
          </w:tcPr>
          <w:p w:rsidR="002D6714" w:rsidRPr="00D963EC" w:rsidRDefault="00CC44CE"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6.3</w:t>
            </w:r>
            <w:r w:rsidR="00FF08A9" w:rsidRPr="00D963EC">
              <w:rPr>
                <w:rFonts w:ascii="Times New Roman" w:hAnsi="Times New Roman" w:cs="Times New Roman"/>
                <w:b/>
                <w:i/>
                <w:color w:val="00B0F0"/>
                <w:sz w:val="20"/>
                <w:szCs w:val="20"/>
              </w:rPr>
              <w:t>0</w:t>
            </w:r>
          </w:p>
          <w:p w:rsidR="00CC44CE" w:rsidRPr="00D963EC" w:rsidRDefault="00CC44CE" w:rsidP="00FF08A9">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w:t>
            </w:r>
            <w:r w:rsidR="00FF08A9" w:rsidRPr="00D963EC">
              <w:rPr>
                <w:rFonts w:ascii="Times New Roman" w:hAnsi="Times New Roman" w:cs="Times New Roman"/>
                <w:b/>
                <w:i/>
                <w:color w:val="00B0F0"/>
                <w:sz w:val="20"/>
                <w:szCs w:val="20"/>
              </w:rPr>
              <w:t>5.58, 5.61, 5.68</w:t>
            </w:r>
            <w:r w:rsidRPr="00D963EC">
              <w:rPr>
                <w:rFonts w:ascii="Times New Roman" w:hAnsi="Times New Roman" w:cs="Times New Roman"/>
                <w:b/>
                <w:i/>
                <w:color w:val="00B0F0"/>
                <w:sz w:val="20"/>
                <w:szCs w:val="20"/>
              </w:rPr>
              <w:t>)</w:t>
            </w:r>
          </w:p>
        </w:tc>
        <w:tc>
          <w:tcPr>
            <w:tcW w:w="602" w:type="pct"/>
            <w:shd w:val="clear" w:color="auto" w:fill="F2F2F2" w:themeFill="background1" w:themeFillShade="F2"/>
            <w:vAlign w:val="center"/>
          </w:tcPr>
          <w:p w:rsidR="00E939EC" w:rsidRPr="00D963EC" w:rsidRDefault="00C077BF"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6.68</w:t>
            </w:r>
          </w:p>
          <w:p w:rsidR="002D6714" w:rsidRPr="00D963EC" w:rsidRDefault="00C077BF" w:rsidP="00086780">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 (5.71, 5.77, 5.65)</w:t>
            </w:r>
          </w:p>
        </w:tc>
        <w:tc>
          <w:tcPr>
            <w:tcW w:w="602" w:type="pct"/>
            <w:shd w:val="clear" w:color="auto" w:fill="F2F2F2" w:themeFill="background1" w:themeFillShade="F2"/>
            <w:vAlign w:val="center"/>
          </w:tcPr>
          <w:p w:rsidR="002D6714" w:rsidRPr="00903F12" w:rsidRDefault="002D6714" w:rsidP="00086780">
            <w:pPr>
              <w:jc w:val="center"/>
              <w:rPr>
                <w:rFonts w:ascii="Times New Roman" w:hAnsi="Times New Roman" w:cs="Times New Roman"/>
                <w:i/>
                <w:color w:val="00B0F0"/>
                <w:sz w:val="20"/>
                <w:szCs w:val="20"/>
              </w:rPr>
            </w:pPr>
          </w:p>
        </w:tc>
        <w:tc>
          <w:tcPr>
            <w:tcW w:w="603" w:type="pct"/>
            <w:shd w:val="clear" w:color="auto" w:fill="F2F2F2" w:themeFill="background1" w:themeFillShade="F2"/>
            <w:vAlign w:val="center"/>
          </w:tcPr>
          <w:p w:rsidR="002D6714" w:rsidRPr="00903F12" w:rsidRDefault="002D6714" w:rsidP="00086780">
            <w:pPr>
              <w:jc w:val="center"/>
              <w:rPr>
                <w:rFonts w:ascii="Times New Roman" w:hAnsi="Times New Roman" w:cs="Times New Roman"/>
                <w:i/>
                <w:color w:val="00B0F0"/>
                <w:sz w:val="20"/>
                <w:szCs w:val="20"/>
              </w:rPr>
            </w:pPr>
          </w:p>
        </w:tc>
        <w:tc>
          <w:tcPr>
            <w:tcW w:w="599" w:type="pct"/>
            <w:shd w:val="clear" w:color="auto" w:fill="F2F2F2" w:themeFill="background1" w:themeFillShade="F2"/>
            <w:vAlign w:val="center"/>
          </w:tcPr>
          <w:p w:rsidR="002D6714" w:rsidRPr="00903F12" w:rsidRDefault="002D6714" w:rsidP="00086780">
            <w:pPr>
              <w:jc w:val="center"/>
              <w:rPr>
                <w:rFonts w:ascii="Times New Roman" w:hAnsi="Times New Roman" w:cs="Times New Roman"/>
                <w:i/>
                <w:color w:val="00B0F0"/>
                <w:sz w:val="20"/>
                <w:szCs w:val="20"/>
              </w:rPr>
            </w:pPr>
          </w:p>
        </w:tc>
      </w:tr>
      <w:tr w:rsidR="002D6714" w:rsidRPr="00903F12" w:rsidTr="00086780">
        <w:tc>
          <w:tcPr>
            <w:tcW w:w="1991" w:type="pct"/>
          </w:tcPr>
          <w:p w:rsidR="002D6714" w:rsidRPr="00903F12" w:rsidRDefault="00937AB5" w:rsidP="00937AB5">
            <w:pPr>
              <w:contextualSpacing/>
              <w:rPr>
                <w:rFonts w:ascii="Times New Roman" w:hAnsi="Times New Roman" w:cs="Times New Roman"/>
                <w:i/>
                <w:color w:val="00B0F0"/>
                <w:sz w:val="20"/>
                <w:szCs w:val="20"/>
              </w:rPr>
            </w:pPr>
            <w:r>
              <w:rPr>
                <w:rFonts w:ascii="Times New Roman" w:hAnsi="Times New Roman" w:cs="Times New Roman"/>
                <w:color w:val="00B0F0"/>
                <w:sz w:val="20"/>
                <w:szCs w:val="20"/>
              </w:rPr>
              <w:t xml:space="preserve">5. g. 1 </w:t>
            </w:r>
            <w:r w:rsidR="002E1623" w:rsidRPr="002E1623">
              <w:rPr>
                <w:rFonts w:ascii="Times New Roman" w:hAnsi="Times New Roman" w:cs="Times New Roman"/>
                <w:color w:val="00B0F0"/>
                <w:sz w:val="20"/>
                <w:szCs w:val="20"/>
              </w:rPr>
              <w:t>The Resident Assistant experience fulfilled the student staff members’ expectations.</w:t>
            </w:r>
          </w:p>
        </w:tc>
        <w:tc>
          <w:tcPr>
            <w:tcW w:w="602" w:type="pct"/>
            <w:vAlign w:val="center"/>
          </w:tcPr>
          <w:p w:rsidR="002D6714" w:rsidRDefault="00CC44CE"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6.13</w:t>
            </w:r>
          </w:p>
          <w:p w:rsidR="00CC44CE" w:rsidRPr="00CC44CE" w:rsidRDefault="00CC44CE"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(5.48, 5.63, 5.59)</w:t>
            </w:r>
          </w:p>
        </w:tc>
        <w:tc>
          <w:tcPr>
            <w:tcW w:w="602" w:type="pct"/>
            <w:vAlign w:val="center"/>
          </w:tcPr>
          <w:p w:rsidR="00E939EC"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6.60 </w:t>
            </w:r>
          </w:p>
          <w:p w:rsidR="002D6714" w:rsidRPr="00903F12"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(5.56, 5.93, 5.56)</w:t>
            </w:r>
          </w:p>
        </w:tc>
        <w:tc>
          <w:tcPr>
            <w:tcW w:w="602"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603"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599" w:type="pct"/>
            <w:vAlign w:val="center"/>
          </w:tcPr>
          <w:p w:rsidR="002D6714" w:rsidRPr="00903F12" w:rsidRDefault="002D6714" w:rsidP="00086780">
            <w:pPr>
              <w:jc w:val="center"/>
              <w:rPr>
                <w:rFonts w:ascii="Times New Roman" w:hAnsi="Times New Roman" w:cs="Times New Roman"/>
                <w:i/>
                <w:color w:val="00B0F0"/>
                <w:sz w:val="20"/>
                <w:szCs w:val="20"/>
              </w:rPr>
            </w:pPr>
          </w:p>
        </w:tc>
      </w:tr>
      <w:tr w:rsidR="002D6714" w:rsidRPr="00903F12" w:rsidTr="00086780">
        <w:tc>
          <w:tcPr>
            <w:tcW w:w="1991" w:type="pct"/>
          </w:tcPr>
          <w:p w:rsidR="002D6714" w:rsidRPr="00903F12" w:rsidRDefault="00937AB5" w:rsidP="00937AB5">
            <w:pPr>
              <w:contextualSpacing/>
              <w:rPr>
                <w:rFonts w:ascii="Times New Roman" w:hAnsi="Times New Roman" w:cs="Times New Roman"/>
                <w:i/>
                <w:color w:val="00B0F0"/>
                <w:sz w:val="20"/>
                <w:szCs w:val="20"/>
              </w:rPr>
            </w:pPr>
            <w:r>
              <w:rPr>
                <w:rFonts w:ascii="Times New Roman" w:hAnsi="Times New Roman" w:cs="Times New Roman"/>
                <w:color w:val="00B0F0"/>
                <w:sz w:val="20"/>
                <w:szCs w:val="20"/>
              </w:rPr>
              <w:t xml:space="preserve">5. g. 2 </w:t>
            </w:r>
            <w:r w:rsidR="002E1623" w:rsidRPr="002E1623">
              <w:rPr>
                <w:rFonts w:ascii="Times New Roman" w:hAnsi="Times New Roman" w:cs="Times New Roman"/>
                <w:color w:val="00B0F0"/>
                <w:sz w:val="20"/>
                <w:szCs w:val="20"/>
              </w:rPr>
              <w:t>The Resident Assistant experience improved the value of the student staff members’ education.</w:t>
            </w:r>
          </w:p>
        </w:tc>
        <w:tc>
          <w:tcPr>
            <w:tcW w:w="602" w:type="pct"/>
            <w:vAlign w:val="center"/>
          </w:tcPr>
          <w:p w:rsidR="002D6714" w:rsidRDefault="00FF08A9"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6.22</w:t>
            </w:r>
          </w:p>
          <w:p w:rsidR="00FF08A9" w:rsidRPr="00CC44CE" w:rsidRDefault="00FF08A9"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(5.37, 5.66, 5.50)</w:t>
            </w:r>
          </w:p>
        </w:tc>
        <w:tc>
          <w:tcPr>
            <w:tcW w:w="602" w:type="pct"/>
            <w:vAlign w:val="center"/>
          </w:tcPr>
          <w:p w:rsidR="00E939EC" w:rsidRDefault="006E0D0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6.56 </w:t>
            </w:r>
          </w:p>
          <w:p w:rsidR="002D6714" w:rsidRPr="00903F12" w:rsidRDefault="006E0D0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(5.52, 5.98, 5.48)</w:t>
            </w:r>
          </w:p>
        </w:tc>
        <w:tc>
          <w:tcPr>
            <w:tcW w:w="602"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603"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599" w:type="pct"/>
            <w:vAlign w:val="center"/>
          </w:tcPr>
          <w:p w:rsidR="002D6714" w:rsidRPr="00903F12" w:rsidRDefault="002D6714" w:rsidP="00086780">
            <w:pPr>
              <w:jc w:val="center"/>
              <w:rPr>
                <w:rFonts w:ascii="Times New Roman" w:hAnsi="Times New Roman" w:cs="Times New Roman"/>
                <w:i/>
                <w:color w:val="00B0F0"/>
                <w:sz w:val="20"/>
                <w:szCs w:val="20"/>
              </w:rPr>
            </w:pPr>
          </w:p>
        </w:tc>
      </w:tr>
      <w:tr w:rsidR="002D6714" w:rsidRPr="00903F12" w:rsidTr="00086780">
        <w:tc>
          <w:tcPr>
            <w:tcW w:w="1991" w:type="pct"/>
          </w:tcPr>
          <w:p w:rsidR="002D6714" w:rsidRPr="00903F12" w:rsidRDefault="002E1623" w:rsidP="00937AB5">
            <w:pPr>
              <w:contextualSpacing/>
              <w:rPr>
                <w:rFonts w:ascii="Times New Roman" w:hAnsi="Times New Roman" w:cs="Times New Roman"/>
                <w:i/>
                <w:color w:val="00B0F0"/>
                <w:sz w:val="20"/>
                <w:szCs w:val="20"/>
              </w:rPr>
            </w:pPr>
            <w:r w:rsidRPr="002E1623">
              <w:rPr>
                <w:rFonts w:ascii="Times New Roman" w:hAnsi="Times New Roman" w:cs="Times New Roman"/>
                <w:color w:val="00B0F0"/>
                <w:sz w:val="20"/>
                <w:szCs w:val="20"/>
              </w:rPr>
              <w:t xml:space="preserve">  </w:t>
            </w:r>
            <w:r w:rsidR="00937AB5">
              <w:rPr>
                <w:rFonts w:ascii="Times New Roman" w:hAnsi="Times New Roman" w:cs="Times New Roman"/>
                <w:color w:val="00B0F0"/>
                <w:sz w:val="20"/>
                <w:szCs w:val="20"/>
              </w:rPr>
              <w:t xml:space="preserve">5. g. 3 </w:t>
            </w:r>
            <w:r w:rsidRPr="002E1623">
              <w:rPr>
                <w:rFonts w:ascii="Times New Roman" w:hAnsi="Times New Roman" w:cs="Times New Roman"/>
                <w:color w:val="00B0F0"/>
                <w:sz w:val="20"/>
                <w:szCs w:val="20"/>
              </w:rPr>
              <w:t>The Resident Assistant experience provided a positive learning experience.</w:t>
            </w:r>
          </w:p>
        </w:tc>
        <w:tc>
          <w:tcPr>
            <w:tcW w:w="602" w:type="pct"/>
            <w:vAlign w:val="center"/>
          </w:tcPr>
          <w:p w:rsidR="002D6714" w:rsidRDefault="00FF08A9" w:rsidP="00FF08A9">
            <w:pPr>
              <w:jc w:val="center"/>
              <w:rPr>
                <w:rFonts w:ascii="Times New Roman" w:hAnsi="Times New Roman" w:cs="Times New Roman"/>
                <w:color w:val="00B0F0"/>
                <w:sz w:val="20"/>
                <w:szCs w:val="20"/>
              </w:rPr>
            </w:pPr>
            <w:r>
              <w:rPr>
                <w:rFonts w:ascii="Times New Roman" w:hAnsi="Times New Roman" w:cs="Times New Roman"/>
                <w:color w:val="00B0F0"/>
                <w:sz w:val="20"/>
                <w:szCs w:val="20"/>
              </w:rPr>
              <w:t>6.33</w:t>
            </w:r>
          </w:p>
          <w:p w:rsidR="00FF08A9" w:rsidRPr="00FF08A9" w:rsidRDefault="00FF08A9" w:rsidP="00FF08A9">
            <w:pPr>
              <w:jc w:val="center"/>
              <w:rPr>
                <w:rFonts w:ascii="Times New Roman" w:hAnsi="Times New Roman" w:cs="Times New Roman"/>
                <w:color w:val="00B0F0"/>
                <w:sz w:val="20"/>
                <w:szCs w:val="20"/>
              </w:rPr>
            </w:pPr>
            <w:r>
              <w:rPr>
                <w:rFonts w:ascii="Times New Roman" w:hAnsi="Times New Roman" w:cs="Times New Roman"/>
                <w:color w:val="00B0F0"/>
                <w:sz w:val="20"/>
                <w:szCs w:val="20"/>
              </w:rPr>
              <w:t>(5.73, 5.75, 5.82)</w:t>
            </w:r>
          </w:p>
        </w:tc>
        <w:tc>
          <w:tcPr>
            <w:tcW w:w="602" w:type="pct"/>
            <w:vAlign w:val="center"/>
          </w:tcPr>
          <w:p w:rsidR="00E939EC" w:rsidRDefault="006E0D0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6.67 </w:t>
            </w:r>
          </w:p>
          <w:p w:rsidR="002D6714" w:rsidRPr="00903F12" w:rsidRDefault="006E0D0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(5.82, 5.93, 5.79)</w:t>
            </w:r>
          </w:p>
        </w:tc>
        <w:tc>
          <w:tcPr>
            <w:tcW w:w="602"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603"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599" w:type="pct"/>
            <w:vAlign w:val="center"/>
          </w:tcPr>
          <w:p w:rsidR="002D6714" w:rsidRPr="00903F12" w:rsidRDefault="002D6714" w:rsidP="00086780">
            <w:pPr>
              <w:jc w:val="center"/>
              <w:rPr>
                <w:rFonts w:ascii="Times New Roman" w:hAnsi="Times New Roman" w:cs="Times New Roman"/>
                <w:i/>
                <w:color w:val="00B0F0"/>
                <w:sz w:val="20"/>
                <w:szCs w:val="20"/>
              </w:rPr>
            </w:pPr>
          </w:p>
        </w:tc>
      </w:tr>
      <w:tr w:rsidR="002D6714" w:rsidRPr="00903F12" w:rsidTr="00086780">
        <w:tc>
          <w:tcPr>
            <w:tcW w:w="1991" w:type="pct"/>
          </w:tcPr>
          <w:p w:rsidR="002D6714" w:rsidRPr="00903F12" w:rsidRDefault="002E1623" w:rsidP="00937AB5">
            <w:pPr>
              <w:contextualSpacing/>
              <w:rPr>
                <w:rFonts w:ascii="Times New Roman" w:hAnsi="Times New Roman" w:cs="Times New Roman"/>
                <w:i/>
                <w:color w:val="00B0F0"/>
                <w:sz w:val="20"/>
                <w:szCs w:val="20"/>
              </w:rPr>
            </w:pPr>
            <w:r w:rsidRPr="002E1623">
              <w:rPr>
                <w:rFonts w:ascii="Times New Roman" w:hAnsi="Times New Roman" w:cs="Times New Roman"/>
                <w:color w:val="00B0F0"/>
                <w:sz w:val="20"/>
                <w:szCs w:val="20"/>
              </w:rPr>
              <w:t xml:space="preserve">  </w:t>
            </w:r>
            <w:r w:rsidR="00937AB5">
              <w:rPr>
                <w:rFonts w:ascii="Times New Roman" w:hAnsi="Times New Roman" w:cs="Times New Roman"/>
                <w:color w:val="00B0F0"/>
                <w:sz w:val="20"/>
                <w:szCs w:val="20"/>
              </w:rPr>
              <w:t xml:space="preserve">5. g. 4 </w:t>
            </w:r>
            <w:r w:rsidRPr="002E1623">
              <w:rPr>
                <w:rFonts w:ascii="Times New Roman" w:hAnsi="Times New Roman" w:cs="Times New Roman"/>
                <w:color w:val="00B0F0"/>
                <w:sz w:val="20"/>
                <w:szCs w:val="20"/>
              </w:rPr>
              <w:t>The Resident Assistant is satisfied with their student staff members’ experience.</w:t>
            </w:r>
          </w:p>
        </w:tc>
        <w:tc>
          <w:tcPr>
            <w:tcW w:w="602" w:type="pct"/>
            <w:vAlign w:val="center"/>
          </w:tcPr>
          <w:p w:rsidR="002D6714" w:rsidRDefault="00FF08A9"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6.29</w:t>
            </w:r>
          </w:p>
          <w:p w:rsidR="00FF08A9" w:rsidRPr="00E63D2F" w:rsidRDefault="00FF08A9"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(5.66, 5.64, 5.70)</w:t>
            </w:r>
          </w:p>
        </w:tc>
        <w:tc>
          <w:tcPr>
            <w:tcW w:w="602" w:type="pct"/>
            <w:vAlign w:val="center"/>
          </w:tcPr>
          <w:p w:rsidR="00E939EC"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6.72 </w:t>
            </w:r>
          </w:p>
          <w:p w:rsidR="002D6714" w:rsidRPr="00903F12"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(5.76, 5.84, 5.66)</w:t>
            </w:r>
          </w:p>
        </w:tc>
        <w:tc>
          <w:tcPr>
            <w:tcW w:w="602"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603"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599" w:type="pct"/>
            <w:vAlign w:val="center"/>
          </w:tcPr>
          <w:p w:rsidR="002D6714" w:rsidRPr="00903F12" w:rsidRDefault="002D6714" w:rsidP="00086780">
            <w:pPr>
              <w:jc w:val="center"/>
              <w:rPr>
                <w:rFonts w:ascii="Times New Roman" w:hAnsi="Times New Roman" w:cs="Times New Roman"/>
                <w:i/>
                <w:color w:val="00B0F0"/>
                <w:sz w:val="20"/>
                <w:szCs w:val="20"/>
              </w:rPr>
            </w:pPr>
          </w:p>
        </w:tc>
      </w:tr>
      <w:tr w:rsidR="002D6714" w:rsidRPr="00903F12" w:rsidTr="00086780">
        <w:tc>
          <w:tcPr>
            <w:tcW w:w="1991" w:type="pct"/>
          </w:tcPr>
          <w:p w:rsidR="002D6714" w:rsidRPr="00903F12" w:rsidRDefault="002E1623" w:rsidP="00937AB5">
            <w:pPr>
              <w:contextualSpacing/>
              <w:rPr>
                <w:rFonts w:ascii="Times New Roman" w:hAnsi="Times New Roman" w:cs="Times New Roman"/>
                <w:i/>
                <w:color w:val="00B0F0"/>
                <w:sz w:val="20"/>
                <w:szCs w:val="20"/>
              </w:rPr>
            </w:pPr>
            <w:r w:rsidRPr="002E1623">
              <w:rPr>
                <w:rFonts w:ascii="Times New Roman" w:hAnsi="Times New Roman" w:cs="Times New Roman"/>
                <w:color w:val="00B0F0"/>
                <w:sz w:val="20"/>
                <w:szCs w:val="20"/>
              </w:rPr>
              <w:t xml:space="preserve"> </w:t>
            </w:r>
            <w:r w:rsidR="00937AB5">
              <w:rPr>
                <w:rFonts w:ascii="Times New Roman" w:hAnsi="Times New Roman" w:cs="Times New Roman"/>
                <w:color w:val="00B0F0"/>
                <w:sz w:val="20"/>
                <w:szCs w:val="20"/>
              </w:rPr>
              <w:t xml:space="preserve">5. g. 5 </w:t>
            </w:r>
            <w:r w:rsidRPr="002E1623">
              <w:rPr>
                <w:rFonts w:ascii="Times New Roman" w:hAnsi="Times New Roman" w:cs="Times New Roman"/>
                <w:color w:val="00B0F0"/>
                <w:sz w:val="20"/>
                <w:szCs w:val="20"/>
              </w:rPr>
              <w:t xml:space="preserve"> The Resident Assistant would recommend being a student staff member on this campus to a close friend.</w:t>
            </w:r>
          </w:p>
        </w:tc>
        <w:tc>
          <w:tcPr>
            <w:tcW w:w="602" w:type="pct"/>
            <w:vAlign w:val="center"/>
          </w:tcPr>
          <w:p w:rsidR="002D6714" w:rsidRDefault="00FF08A9"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6.51</w:t>
            </w:r>
          </w:p>
          <w:p w:rsidR="00FF08A9" w:rsidRPr="00FF08A9" w:rsidRDefault="00FF08A9"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(5.66, 5.40, 5.79)</w:t>
            </w:r>
          </w:p>
        </w:tc>
        <w:tc>
          <w:tcPr>
            <w:tcW w:w="602" w:type="pct"/>
            <w:vAlign w:val="center"/>
          </w:tcPr>
          <w:p w:rsidR="00E939EC"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6.72 </w:t>
            </w:r>
          </w:p>
          <w:p w:rsidR="002D6714" w:rsidRPr="00903F12" w:rsidRDefault="00C077B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(5.81, 5.58, 5.73)</w:t>
            </w:r>
          </w:p>
        </w:tc>
        <w:tc>
          <w:tcPr>
            <w:tcW w:w="602"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603"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599" w:type="pct"/>
            <w:vAlign w:val="center"/>
          </w:tcPr>
          <w:p w:rsidR="002D6714" w:rsidRPr="00903F12" w:rsidRDefault="002D6714" w:rsidP="00086780">
            <w:pPr>
              <w:jc w:val="center"/>
              <w:rPr>
                <w:rFonts w:ascii="Times New Roman" w:hAnsi="Times New Roman" w:cs="Times New Roman"/>
                <w:i/>
                <w:color w:val="00B0F0"/>
                <w:sz w:val="20"/>
                <w:szCs w:val="20"/>
              </w:rPr>
            </w:pPr>
          </w:p>
        </w:tc>
      </w:tr>
      <w:tr w:rsidR="002D6714" w:rsidRPr="00903F12" w:rsidTr="00086780">
        <w:tc>
          <w:tcPr>
            <w:tcW w:w="1991" w:type="pct"/>
          </w:tcPr>
          <w:p w:rsidR="002D6714" w:rsidRPr="00903F12" w:rsidRDefault="00937AB5" w:rsidP="00937AB5">
            <w:pPr>
              <w:contextualSpacing/>
              <w:rPr>
                <w:rFonts w:ascii="Times New Roman" w:hAnsi="Times New Roman" w:cs="Times New Roman"/>
                <w:i/>
                <w:color w:val="00B0F0"/>
                <w:sz w:val="20"/>
                <w:szCs w:val="20"/>
              </w:rPr>
            </w:pPr>
            <w:r>
              <w:rPr>
                <w:rFonts w:ascii="Times New Roman" w:hAnsi="Times New Roman" w:cs="Times New Roman"/>
                <w:color w:val="00B0F0"/>
                <w:sz w:val="20"/>
                <w:szCs w:val="20"/>
              </w:rPr>
              <w:t xml:space="preserve">5. g. 6 </w:t>
            </w:r>
            <w:r w:rsidR="002E1623" w:rsidRPr="002E1623">
              <w:rPr>
                <w:rFonts w:ascii="Times New Roman" w:hAnsi="Times New Roman" w:cs="Times New Roman"/>
                <w:color w:val="00B0F0"/>
                <w:sz w:val="20"/>
                <w:szCs w:val="20"/>
              </w:rPr>
              <w:t>Overall, the Resident Assistant is satisfied with their academic experience on this campus.</w:t>
            </w:r>
          </w:p>
        </w:tc>
        <w:tc>
          <w:tcPr>
            <w:tcW w:w="602" w:type="pct"/>
            <w:vAlign w:val="center"/>
          </w:tcPr>
          <w:p w:rsidR="002D6714" w:rsidRDefault="00FF08A9"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6.29</w:t>
            </w:r>
          </w:p>
          <w:p w:rsidR="00FF08A9" w:rsidRPr="00FF08A9" w:rsidRDefault="00FF08A9"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(5.83, 5.83, 5.79)</w:t>
            </w:r>
          </w:p>
        </w:tc>
        <w:tc>
          <w:tcPr>
            <w:tcW w:w="602" w:type="pct"/>
            <w:vAlign w:val="center"/>
          </w:tcPr>
          <w:p w:rsidR="00E939EC" w:rsidRDefault="006E0D0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6.58 </w:t>
            </w:r>
          </w:p>
          <w:p w:rsidR="002D6714" w:rsidRPr="00903F12" w:rsidRDefault="006E0D0F" w:rsidP="00086780">
            <w:pPr>
              <w:jc w:val="center"/>
              <w:rPr>
                <w:rFonts w:ascii="Times New Roman" w:hAnsi="Times New Roman" w:cs="Times New Roman"/>
                <w:i/>
                <w:color w:val="00B0F0"/>
                <w:sz w:val="20"/>
                <w:szCs w:val="20"/>
              </w:rPr>
            </w:pPr>
            <w:r>
              <w:rPr>
                <w:rFonts w:ascii="Times New Roman" w:hAnsi="Times New Roman" w:cs="Times New Roman"/>
                <w:i/>
                <w:color w:val="00B0F0"/>
                <w:sz w:val="20"/>
                <w:szCs w:val="20"/>
              </w:rPr>
              <w:t>(5.66, 5.91, 5.78)</w:t>
            </w:r>
          </w:p>
        </w:tc>
        <w:tc>
          <w:tcPr>
            <w:tcW w:w="602"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603" w:type="pct"/>
            <w:vAlign w:val="center"/>
          </w:tcPr>
          <w:p w:rsidR="002D6714" w:rsidRPr="00903F12" w:rsidRDefault="002D6714" w:rsidP="00086780">
            <w:pPr>
              <w:jc w:val="center"/>
              <w:rPr>
                <w:rFonts w:ascii="Times New Roman" w:hAnsi="Times New Roman" w:cs="Times New Roman"/>
                <w:i/>
                <w:color w:val="00B0F0"/>
                <w:sz w:val="20"/>
                <w:szCs w:val="20"/>
              </w:rPr>
            </w:pPr>
          </w:p>
        </w:tc>
        <w:tc>
          <w:tcPr>
            <w:tcW w:w="599" w:type="pct"/>
            <w:vAlign w:val="center"/>
          </w:tcPr>
          <w:p w:rsidR="002D6714" w:rsidRPr="00903F12" w:rsidRDefault="002D6714" w:rsidP="00086780">
            <w:pPr>
              <w:jc w:val="center"/>
              <w:rPr>
                <w:rFonts w:ascii="Times New Roman" w:hAnsi="Times New Roman" w:cs="Times New Roman"/>
                <w:i/>
                <w:color w:val="00B0F0"/>
                <w:sz w:val="20"/>
                <w:szCs w:val="20"/>
              </w:rPr>
            </w:pPr>
          </w:p>
        </w:tc>
      </w:tr>
    </w:tbl>
    <w:p w:rsidR="00E02508" w:rsidRPr="00227511" w:rsidRDefault="00E02508" w:rsidP="00E02508">
      <w:pPr>
        <w:numPr>
          <w:ilvl w:val="0"/>
          <w:numId w:val="28"/>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Assessment Instruments and Frequency of Assessment:</w:t>
      </w:r>
    </w:p>
    <w:tbl>
      <w:tblPr>
        <w:tblStyle w:val="TableGrid"/>
        <w:tblW w:w="4504" w:type="pct"/>
        <w:tblInd w:w="1075" w:type="dxa"/>
        <w:tblLook w:val="04A0" w:firstRow="1" w:lastRow="0" w:firstColumn="1" w:lastColumn="0" w:noHBand="0" w:noVBand="1"/>
      </w:tblPr>
      <w:tblGrid>
        <w:gridCol w:w="3948"/>
        <w:gridCol w:w="2943"/>
        <w:gridCol w:w="3032"/>
      </w:tblGrid>
      <w:tr w:rsidR="00E02508" w:rsidRPr="00227511" w:rsidTr="00086780">
        <w:tc>
          <w:tcPr>
            <w:tcW w:w="1989" w:type="pct"/>
          </w:tcPr>
          <w:p w:rsidR="00E02508" w:rsidRPr="00227511" w:rsidRDefault="00E02508" w:rsidP="00086780">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1483" w:type="pct"/>
          </w:tcPr>
          <w:p w:rsidR="00E02508" w:rsidRPr="00227511" w:rsidRDefault="00E02508" w:rsidP="00086780">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Instrument</w:t>
            </w:r>
          </w:p>
        </w:tc>
        <w:tc>
          <w:tcPr>
            <w:tcW w:w="1528" w:type="pct"/>
          </w:tcPr>
          <w:p w:rsidR="00E02508" w:rsidRPr="00227511" w:rsidRDefault="00E02508" w:rsidP="00086780">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Frequency</w:t>
            </w:r>
          </w:p>
        </w:tc>
      </w:tr>
      <w:tr w:rsidR="00E02508" w:rsidRPr="00227511" w:rsidTr="00086780">
        <w:tc>
          <w:tcPr>
            <w:tcW w:w="1989" w:type="pct"/>
          </w:tcPr>
          <w:p w:rsidR="00E02508" w:rsidRPr="00227511" w:rsidRDefault="00E02508" w:rsidP="00086780">
            <w:pPr>
              <w:rPr>
                <w:rFonts w:ascii="Times New Roman" w:hAnsi="Times New Roman" w:cs="Times New Roman"/>
                <w:color w:val="00B0F0"/>
                <w:sz w:val="20"/>
                <w:szCs w:val="20"/>
              </w:rPr>
            </w:pPr>
            <w:r>
              <w:rPr>
                <w:rFonts w:ascii="Times New Roman" w:hAnsi="Times New Roman" w:cs="Times New Roman"/>
                <w:color w:val="00B0F0"/>
                <w:sz w:val="20"/>
                <w:szCs w:val="20"/>
              </w:rPr>
              <w:t>All Indicators of Success (and sub-Indicators of Success)</w:t>
            </w:r>
          </w:p>
        </w:tc>
        <w:tc>
          <w:tcPr>
            <w:tcW w:w="1483" w:type="pct"/>
          </w:tcPr>
          <w:p w:rsidR="00E02508" w:rsidRPr="00227511" w:rsidRDefault="00E02508" w:rsidP="00A819E1">
            <w:pPr>
              <w:rPr>
                <w:rFonts w:ascii="Times New Roman" w:hAnsi="Times New Roman" w:cs="Times New Roman"/>
                <w:color w:val="00B0F0"/>
                <w:sz w:val="20"/>
                <w:szCs w:val="20"/>
              </w:rPr>
            </w:pPr>
            <w:r w:rsidRPr="00D61948">
              <w:rPr>
                <w:rFonts w:ascii="Times New Roman" w:hAnsi="Times New Roman" w:cs="Times New Roman"/>
                <w:color w:val="00B0F0"/>
                <w:sz w:val="20"/>
                <w:szCs w:val="20"/>
              </w:rPr>
              <w:t xml:space="preserve">Educational Benchmarking, Inc. (EBI) </w:t>
            </w:r>
            <w:r w:rsidR="00A819E1">
              <w:rPr>
                <w:rFonts w:ascii="Times New Roman" w:hAnsi="Times New Roman" w:cs="Times New Roman"/>
                <w:color w:val="00B0F0"/>
                <w:sz w:val="20"/>
                <w:szCs w:val="20"/>
              </w:rPr>
              <w:t xml:space="preserve">Student Staff </w:t>
            </w:r>
            <w:r w:rsidR="00D924F8">
              <w:rPr>
                <w:rFonts w:ascii="Times New Roman" w:hAnsi="Times New Roman" w:cs="Times New Roman"/>
                <w:color w:val="00B0F0"/>
                <w:sz w:val="20"/>
                <w:szCs w:val="20"/>
              </w:rPr>
              <w:t>Assessment</w:t>
            </w:r>
            <w:r w:rsidRPr="00D61948">
              <w:rPr>
                <w:rFonts w:ascii="Times New Roman" w:hAnsi="Times New Roman" w:cs="Times New Roman"/>
                <w:color w:val="00B0F0"/>
                <w:sz w:val="20"/>
                <w:szCs w:val="20"/>
              </w:rPr>
              <w:t xml:space="preserve"> Survey</w:t>
            </w:r>
          </w:p>
        </w:tc>
        <w:tc>
          <w:tcPr>
            <w:tcW w:w="1528" w:type="pct"/>
          </w:tcPr>
          <w:p w:rsidR="00E02508" w:rsidRPr="00227511" w:rsidRDefault="00E02508" w:rsidP="00086780">
            <w:pPr>
              <w:rPr>
                <w:rFonts w:ascii="Times New Roman" w:hAnsi="Times New Roman" w:cs="Times New Roman"/>
                <w:color w:val="00B0F0"/>
                <w:sz w:val="20"/>
                <w:szCs w:val="20"/>
              </w:rPr>
            </w:pPr>
            <w:r>
              <w:rPr>
                <w:rFonts w:ascii="Times New Roman" w:hAnsi="Times New Roman" w:cs="Times New Roman"/>
                <w:color w:val="00B0F0"/>
                <w:sz w:val="20"/>
                <w:szCs w:val="20"/>
              </w:rPr>
              <w:t>Annually</w:t>
            </w:r>
          </w:p>
        </w:tc>
      </w:tr>
    </w:tbl>
    <w:p w:rsidR="00E02508" w:rsidRPr="00227511" w:rsidRDefault="00E02508" w:rsidP="00E02508">
      <w:pPr>
        <w:numPr>
          <w:ilvl w:val="0"/>
          <w:numId w:val="28"/>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Expected Outcomes:</w:t>
      </w:r>
    </w:p>
    <w:tbl>
      <w:tblPr>
        <w:tblStyle w:val="TableGrid"/>
        <w:tblW w:w="4504" w:type="pct"/>
        <w:tblInd w:w="1075" w:type="dxa"/>
        <w:tblLook w:val="04A0" w:firstRow="1" w:lastRow="0" w:firstColumn="1" w:lastColumn="0" w:noHBand="0" w:noVBand="1"/>
      </w:tblPr>
      <w:tblGrid>
        <w:gridCol w:w="3949"/>
        <w:gridCol w:w="1840"/>
        <w:gridCol w:w="1838"/>
        <w:gridCol w:w="2296"/>
      </w:tblGrid>
      <w:tr w:rsidR="00E02508" w:rsidRPr="00227511" w:rsidTr="00086780">
        <w:tc>
          <w:tcPr>
            <w:tcW w:w="1990" w:type="pct"/>
          </w:tcPr>
          <w:p w:rsidR="00E02508" w:rsidRPr="00227511" w:rsidRDefault="00E02508" w:rsidP="00086780">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927" w:type="pct"/>
          </w:tcPr>
          <w:p w:rsidR="00E02508" w:rsidRPr="00227511" w:rsidRDefault="00E02508" w:rsidP="00086780">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Met</w:t>
            </w:r>
          </w:p>
        </w:tc>
        <w:tc>
          <w:tcPr>
            <w:tcW w:w="926" w:type="pct"/>
          </w:tcPr>
          <w:p w:rsidR="00E02508" w:rsidRPr="00227511" w:rsidRDefault="00E02508" w:rsidP="00086780">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Partially Met</w:t>
            </w:r>
          </w:p>
        </w:tc>
        <w:tc>
          <w:tcPr>
            <w:tcW w:w="1157" w:type="pct"/>
          </w:tcPr>
          <w:p w:rsidR="00E02508" w:rsidRPr="00227511" w:rsidRDefault="00E02508" w:rsidP="00086780">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Not Met</w:t>
            </w:r>
          </w:p>
        </w:tc>
      </w:tr>
      <w:tr w:rsidR="00E02508" w:rsidRPr="00227511" w:rsidTr="00086780">
        <w:tc>
          <w:tcPr>
            <w:tcW w:w="1990" w:type="pct"/>
          </w:tcPr>
          <w:p w:rsidR="00E02508" w:rsidRPr="00227511" w:rsidRDefault="00E02508" w:rsidP="00086780">
            <w:pPr>
              <w:rPr>
                <w:rFonts w:ascii="Times New Roman" w:hAnsi="Times New Roman" w:cs="Times New Roman"/>
                <w:color w:val="00B0F0"/>
                <w:sz w:val="20"/>
                <w:szCs w:val="20"/>
              </w:rPr>
            </w:pPr>
            <w:r w:rsidRPr="00D61948">
              <w:rPr>
                <w:rFonts w:ascii="Times New Roman" w:hAnsi="Times New Roman" w:cs="Times New Roman"/>
                <w:color w:val="00B0F0"/>
                <w:sz w:val="20"/>
                <w:szCs w:val="20"/>
              </w:rPr>
              <w:t>All Indicators of Success (and sub-Indicators of Success)</w:t>
            </w:r>
          </w:p>
        </w:tc>
        <w:tc>
          <w:tcPr>
            <w:tcW w:w="927" w:type="pct"/>
          </w:tcPr>
          <w:p w:rsidR="00E02508" w:rsidRPr="00227511" w:rsidRDefault="00E02508" w:rsidP="00086780">
            <w:pPr>
              <w:rPr>
                <w:rFonts w:ascii="Times New Roman" w:hAnsi="Times New Roman" w:cs="Times New Roman"/>
                <w:color w:val="00B0F0"/>
                <w:sz w:val="20"/>
                <w:szCs w:val="20"/>
              </w:rPr>
            </w:pPr>
            <w:r>
              <w:rPr>
                <w:rFonts w:ascii="Times New Roman" w:hAnsi="Times New Roman" w:cs="Times New Roman"/>
                <w:color w:val="00B0F0"/>
                <w:sz w:val="20"/>
                <w:szCs w:val="20"/>
              </w:rPr>
              <w:t>Lander</w:t>
            </w:r>
            <w:r w:rsidRPr="00E5585A">
              <w:rPr>
                <w:rFonts w:ascii="Times New Roman" w:hAnsi="Times New Roman" w:cs="Times New Roman"/>
                <w:color w:val="00B0F0"/>
                <w:sz w:val="20"/>
                <w:szCs w:val="20"/>
              </w:rPr>
              <w:t xml:space="preserve"> EBI mean comparison is above all of the EBI means for the following: Select 6 Peers, Carnegie Peers, and all EBI</w:t>
            </w:r>
            <w:r>
              <w:rPr>
                <w:rFonts w:ascii="Times New Roman" w:hAnsi="Times New Roman" w:cs="Times New Roman"/>
                <w:color w:val="00B0F0"/>
                <w:sz w:val="20"/>
                <w:szCs w:val="20"/>
              </w:rPr>
              <w:t xml:space="preserve"> participants for the </w:t>
            </w:r>
            <w:r w:rsidRPr="00E5585A">
              <w:rPr>
                <w:rFonts w:ascii="Times New Roman" w:hAnsi="Times New Roman" w:cs="Times New Roman"/>
                <w:color w:val="00B0F0"/>
                <w:sz w:val="20"/>
                <w:szCs w:val="20"/>
              </w:rPr>
              <w:t>year.</w:t>
            </w:r>
          </w:p>
        </w:tc>
        <w:tc>
          <w:tcPr>
            <w:tcW w:w="926" w:type="pct"/>
          </w:tcPr>
          <w:p w:rsidR="00E02508" w:rsidRPr="00227511" w:rsidRDefault="00E02508" w:rsidP="0008678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Lander </w:t>
            </w:r>
            <w:r w:rsidRPr="00E5585A">
              <w:rPr>
                <w:rFonts w:ascii="Times New Roman" w:hAnsi="Times New Roman" w:cs="Times New Roman"/>
                <w:color w:val="00B0F0"/>
                <w:sz w:val="20"/>
                <w:szCs w:val="20"/>
              </w:rPr>
              <w:t>EBI mean comparison is above one or two of the EBI means for the following: Select 6 Peers, Carnegie Peers, and all EB</w:t>
            </w:r>
            <w:r>
              <w:rPr>
                <w:rFonts w:ascii="Times New Roman" w:hAnsi="Times New Roman" w:cs="Times New Roman"/>
                <w:color w:val="00B0F0"/>
                <w:sz w:val="20"/>
                <w:szCs w:val="20"/>
              </w:rPr>
              <w:t>I participants for the</w:t>
            </w:r>
            <w:r w:rsidRPr="00E5585A">
              <w:rPr>
                <w:rFonts w:ascii="Times New Roman" w:hAnsi="Times New Roman" w:cs="Times New Roman"/>
                <w:color w:val="00B0F0"/>
                <w:sz w:val="20"/>
                <w:szCs w:val="20"/>
              </w:rPr>
              <w:t xml:space="preserve"> year.</w:t>
            </w:r>
          </w:p>
        </w:tc>
        <w:tc>
          <w:tcPr>
            <w:tcW w:w="1157" w:type="pct"/>
          </w:tcPr>
          <w:p w:rsidR="00E02508" w:rsidRPr="00227511" w:rsidRDefault="00E02508" w:rsidP="00086780">
            <w:pPr>
              <w:rPr>
                <w:rFonts w:ascii="Times New Roman" w:hAnsi="Times New Roman" w:cs="Times New Roman"/>
                <w:color w:val="00B0F0"/>
                <w:sz w:val="20"/>
                <w:szCs w:val="20"/>
              </w:rPr>
            </w:pPr>
            <w:r>
              <w:rPr>
                <w:rFonts w:ascii="Times New Roman" w:hAnsi="Times New Roman" w:cs="Times New Roman"/>
                <w:color w:val="00B0F0"/>
                <w:sz w:val="20"/>
                <w:szCs w:val="20"/>
              </w:rPr>
              <w:t xml:space="preserve">Lander </w:t>
            </w:r>
            <w:r w:rsidRPr="00E5585A">
              <w:rPr>
                <w:rFonts w:ascii="Times New Roman" w:hAnsi="Times New Roman" w:cs="Times New Roman"/>
                <w:color w:val="00B0F0"/>
                <w:sz w:val="20"/>
                <w:szCs w:val="20"/>
              </w:rPr>
              <w:t>EBI mean comparison is above none of the EBI means for the following: Select 6 Peers, Carnegie Peers, and all EBI</w:t>
            </w:r>
            <w:r>
              <w:rPr>
                <w:rFonts w:ascii="Times New Roman" w:hAnsi="Times New Roman" w:cs="Times New Roman"/>
                <w:color w:val="00B0F0"/>
                <w:sz w:val="20"/>
                <w:szCs w:val="20"/>
              </w:rPr>
              <w:t xml:space="preserve"> participants for the </w:t>
            </w:r>
            <w:r w:rsidRPr="00E5585A">
              <w:rPr>
                <w:rFonts w:ascii="Times New Roman" w:hAnsi="Times New Roman" w:cs="Times New Roman"/>
                <w:color w:val="00B0F0"/>
                <w:sz w:val="20"/>
                <w:szCs w:val="20"/>
              </w:rPr>
              <w:t>year.</w:t>
            </w:r>
          </w:p>
        </w:tc>
      </w:tr>
    </w:tbl>
    <w:p w:rsidR="00E02508" w:rsidRDefault="00E02508" w:rsidP="00E02508">
      <w:pPr>
        <w:numPr>
          <w:ilvl w:val="0"/>
          <w:numId w:val="28"/>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Review of Results and Actions Taken:</w:t>
      </w:r>
    </w:p>
    <w:tbl>
      <w:tblPr>
        <w:tblStyle w:val="TableGrid"/>
        <w:tblW w:w="4502" w:type="pct"/>
        <w:tblInd w:w="1075" w:type="dxa"/>
        <w:tblLook w:val="04A0" w:firstRow="1" w:lastRow="0" w:firstColumn="1" w:lastColumn="0" w:noHBand="0" w:noVBand="1"/>
      </w:tblPr>
      <w:tblGrid>
        <w:gridCol w:w="3950"/>
        <w:gridCol w:w="5969"/>
      </w:tblGrid>
      <w:tr w:rsidR="00E02508" w:rsidRPr="00EE00D8" w:rsidTr="00086780">
        <w:tc>
          <w:tcPr>
            <w:tcW w:w="5000" w:type="pct"/>
            <w:gridSpan w:val="2"/>
          </w:tcPr>
          <w:p w:rsidR="00E02508" w:rsidRPr="00EE00D8" w:rsidRDefault="00E02508" w:rsidP="00086780">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r>
      <w:tr w:rsidR="00C8430A" w:rsidRPr="00EE00D8" w:rsidTr="00260290">
        <w:tc>
          <w:tcPr>
            <w:tcW w:w="1991" w:type="pct"/>
            <w:shd w:val="clear" w:color="auto" w:fill="F2F2F2" w:themeFill="background1" w:themeFillShade="F2"/>
          </w:tcPr>
          <w:p w:rsidR="00C8430A" w:rsidRPr="00D963EC" w:rsidRDefault="00C8430A" w:rsidP="00C8430A">
            <w:pP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 a The Resident Assistant Training provided Resident Assistants (RAs) with beneficial and useful information needed for the effective performance of their job.</w:t>
            </w:r>
          </w:p>
        </w:tc>
        <w:tc>
          <w:tcPr>
            <w:tcW w:w="3009" w:type="pct"/>
            <w:shd w:val="clear" w:color="auto" w:fill="F2F2F2" w:themeFill="background1" w:themeFillShade="F2"/>
            <w:vAlign w:val="center"/>
          </w:tcPr>
          <w:p w:rsidR="00C8430A" w:rsidRPr="00C00BB5" w:rsidRDefault="00C8430A" w:rsidP="00C00BB5">
            <w:pPr>
              <w:rPr>
                <w:rFonts w:ascii="Times New Roman" w:hAnsi="Times New Roman" w:cs="Times New Roman"/>
                <w:i/>
                <w:color w:val="00B0F0"/>
                <w:sz w:val="20"/>
                <w:szCs w:val="20"/>
              </w:rPr>
            </w:pPr>
            <w:r w:rsidRPr="00C00BB5">
              <w:rPr>
                <w:rFonts w:ascii="Times New Roman" w:hAnsi="Times New Roman" w:cs="Times New Roman"/>
                <w:b/>
                <w:i/>
                <w:color w:val="C00000"/>
                <w:sz w:val="20"/>
                <w:szCs w:val="20"/>
              </w:rPr>
              <w:t>The threshold for the indicator of success on the survey factor demonstrating that the Resident Assistant Training provided Resident Assistants with beneficial and useful information needed for the effective performance of their job was met. Each survey question gauging this indicator for success documented survey responses with a mean above all the EBI benchmark comparison groups.  At this time, no action is needed for this indicator.</w:t>
            </w:r>
          </w:p>
        </w:tc>
      </w:tr>
      <w:tr w:rsidR="00C8430A" w:rsidRPr="00EE00D8" w:rsidTr="00086780">
        <w:tc>
          <w:tcPr>
            <w:tcW w:w="1991" w:type="pct"/>
          </w:tcPr>
          <w:p w:rsidR="00C8430A" w:rsidRPr="00EE00D8"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a. 1 </w:t>
            </w:r>
            <w:r w:rsidRPr="00903F12">
              <w:rPr>
                <w:rFonts w:ascii="Times New Roman" w:hAnsi="Times New Roman" w:cs="Times New Roman"/>
                <w:color w:val="00B0F0"/>
                <w:sz w:val="20"/>
                <w:szCs w:val="20"/>
              </w:rPr>
              <w:t>Overall, the Resident Assistant Training provided the RA with the skills necessary to be successful on the job.</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a. 2 </w:t>
            </w:r>
            <w:r w:rsidRPr="00903F12">
              <w:rPr>
                <w:rFonts w:ascii="Times New Roman" w:hAnsi="Times New Roman" w:cs="Times New Roman"/>
                <w:color w:val="00B0F0"/>
                <w:sz w:val="20"/>
                <w:szCs w:val="20"/>
              </w:rPr>
              <w:t>The Resident Assistant Training provided the RA with the skills necessary to effectively enforce policies.</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a. 3 </w:t>
            </w:r>
            <w:r w:rsidRPr="00903F12">
              <w:rPr>
                <w:rFonts w:ascii="Times New Roman" w:hAnsi="Times New Roman" w:cs="Times New Roman"/>
                <w:color w:val="00B0F0"/>
                <w:sz w:val="20"/>
                <w:szCs w:val="20"/>
              </w:rPr>
              <w:t>The Resident Assistant Training provided the RA with the skills necessary to effectively perform administrative duties ((i.e. staff meetings, desk work, documentation of incidents, etc.).</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a. 4 </w:t>
            </w:r>
            <w:r w:rsidRPr="00903F12">
              <w:rPr>
                <w:rFonts w:ascii="Times New Roman" w:hAnsi="Times New Roman" w:cs="Times New Roman"/>
                <w:color w:val="00B0F0"/>
                <w:sz w:val="20"/>
                <w:szCs w:val="20"/>
              </w:rPr>
              <w:t>The Resident Assistant Training provided the RA with the skills necessary to effectively interact with students.</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a. 5 </w:t>
            </w:r>
            <w:r w:rsidRPr="00903F12">
              <w:rPr>
                <w:rFonts w:ascii="Times New Roman" w:hAnsi="Times New Roman" w:cs="Times New Roman"/>
                <w:color w:val="00B0F0"/>
                <w:sz w:val="20"/>
                <w:szCs w:val="20"/>
              </w:rPr>
              <w:t>The Resident Assistant Training provided the RA with the skills necessary to effectively plan activities / programs.</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a. 6 </w:t>
            </w:r>
            <w:r w:rsidRPr="00903F12">
              <w:rPr>
                <w:rFonts w:ascii="Times New Roman" w:hAnsi="Times New Roman" w:cs="Times New Roman"/>
                <w:color w:val="00B0F0"/>
                <w:sz w:val="20"/>
                <w:szCs w:val="20"/>
              </w:rPr>
              <w:t>The Resident Assistant Training provided the RA with the skills necessary to effectively maintain personal behavioral standards (i.e. academic performance, role modeling, adherence to polices, etc.).</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C00BB5">
        <w:tc>
          <w:tcPr>
            <w:tcW w:w="1991" w:type="pct"/>
            <w:shd w:val="clear" w:color="auto" w:fill="F2F2F2" w:themeFill="background1" w:themeFillShade="F2"/>
          </w:tcPr>
          <w:p w:rsidR="00C8430A" w:rsidRPr="00D963EC" w:rsidRDefault="00C8430A" w:rsidP="00BA4881">
            <w:pP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 xml:space="preserve">5. b Clear job expectations were established regarding aspects of the Resident Assistant student staff position. </w:t>
            </w:r>
          </w:p>
        </w:tc>
        <w:tc>
          <w:tcPr>
            <w:tcW w:w="3009" w:type="pct"/>
            <w:shd w:val="clear" w:color="auto" w:fill="F2F2F2" w:themeFill="background1" w:themeFillShade="F2"/>
            <w:vAlign w:val="center"/>
          </w:tcPr>
          <w:p w:rsidR="00C8430A" w:rsidRPr="00C00BB5" w:rsidRDefault="00C8430A" w:rsidP="00C00BB5">
            <w:pPr>
              <w:rPr>
                <w:rFonts w:ascii="Times New Roman" w:hAnsi="Times New Roman" w:cs="Times New Roman"/>
                <w:i/>
                <w:color w:val="00B0F0"/>
                <w:sz w:val="20"/>
                <w:szCs w:val="20"/>
              </w:rPr>
            </w:pPr>
            <w:r w:rsidRPr="00C00BB5">
              <w:rPr>
                <w:rFonts w:ascii="Times New Roman" w:hAnsi="Times New Roman" w:cs="Times New Roman"/>
                <w:b/>
                <w:i/>
                <w:color w:val="C00000"/>
                <w:sz w:val="20"/>
                <w:szCs w:val="20"/>
              </w:rPr>
              <w:t>The threshold for the indicator of success on the survey factor demonstrating that clear job expectations were established regarding aspects of the Resident Assistant student staff position was met. Each survey question gauging this indicator for success documented survey responses with a mean above all the EBI benchmark comparison groups</w:t>
            </w:r>
            <w:r w:rsidR="00C00BB5" w:rsidRPr="00C00BB5">
              <w:rPr>
                <w:rFonts w:ascii="Times New Roman" w:hAnsi="Times New Roman" w:cs="Times New Roman"/>
                <w:b/>
                <w:i/>
                <w:color w:val="C00000"/>
                <w:sz w:val="20"/>
                <w:szCs w:val="20"/>
              </w:rPr>
              <w:t xml:space="preserve">. </w:t>
            </w:r>
            <w:r w:rsidRPr="00C00BB5">
              <w:rPr>
                <w:rFonts w:ascii="Times New Roman" w:hAnsi="Times New Roman" w:cs="Times New Roman"/>
                <w:b/>
                <w:i/>
                <w:color w:val="C00000"/>
                <w:sz w:val="20"/>
                <w:szCs w:val="20"/>
              </w:rPr>
              <w:t>At this time, no action is needed for this indicator.</w:t>
            </w:r>
          </w:p>
        </w:tc>
      </w:tr>
      <w:tr w:rsidR="00C8430A" w:rsidRPr="00EE00D8" w:rsidTr="00086780">
        <w:tc>
          <w:tcPr>
            <w:tcW w:w="1991" w:type="pct"/>
          </w:tcPr>
          <w:p w:rsidR="00C8430A" w:rsidRPr="00EE00D8"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b. 1 </w:t>
            </w:r>
            <w:r w:rsidRPr="00903F12">
              <w:rPr>
                <w:rFonts w:ascii="Times New Roman" w:hAnsi="Times New Roman" w:cs="Times New Roman"/>
                <w:color w:val="00B0F0"/>
                <w:sz w:val="20"/>
                <w:szCs w:val="20"/>
              </w:rPr>
              <w:t xml:space="preserve">Resident Assistants are satisfied with the degree to which clear expectations were established regarding the enforcement of policies. </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b. 2 </w:t>
            </w:r>
            <w:r w:rsidRPr="00903F12">
              <w:rPr>
                <w:rFonts w:ascii="Times New Roman" w:hAnsi="Times New Roman" w:cs="Times New Roman"/>
                <w:color w:val="00B0F0"/>
                <w:sz w:val="20"/>
                <w:szCs w:val="20"/>
              </w:rPr>
              <w:t>Resident Assistants are satisfied with the degree to which clear expectations were established regarding the programming responsibilities.</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b. 3 </w:t>
            </w:r>
            <w:r w:rsidRPr="00903F12">
              <w:rPr>
                <w:rFonts w:ascii="Times New Roman" w:hAnsi="Times New Roman" w:cs="Times New Roman"/>
                <w:color w:val="00B0F0"/>
                <w:sz w:val="20"/>
                <w:szCs w:val="20"/>
              </w:rPr>
              <w:t xml:space="preserve">Resident Assistants are satisfied with the degree to which clear expectations were established regarding the administrative duties (i.e. staff meetings, front desk, documentation of incidents, </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b. 4 </w:t>
            </w:r>
            <w:r w:rsidRPr="00903F12">
              <w:rPr>
                <w:rFonts w:ascii="Times New Roman" w:hAnsi="Times New Roman" w:cs="Times New Roman"/>
                <w:color w:val="00B0F0"/>
                <w:sz w:val="20"/>
                <w:szCs w:val="20"/>
              </w:rPr>
              <w:t>Resident Assistants are satisfied with the degree to which clear expectations were established regarding interaction with students.</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b. 5 </w:t>
            </w:r>
            <w:r w:rsidRPr="00903F12">
              <w:rPr>
                <w:rFonts w:ascii="Times New Roman" w:hAnsi="Times New Roman" w:cs="Times New Roman"/>
                <w:color w:val="00B0F0"/>
                <w:sz w:val="20"/>
                <w:szCs w:val="20"/>
              </w:rPr>
              <w:t>Resident Assistants are satisfied with the degree to which clear expectations were established regarding personal behavioral standards (i.e. academic performance, role modeling, adherence to polices, etc.)</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260290">
        <w:tc>
          <w:tcPr>
            <w:tcW w:w="1991" w:type="pct"/>
            <w:shd w:val="clear" w:color="auto" w:fill="F2F2F2" w:themeFill="background1" w:themeFillShade="F2"/>
          </w:tcPr>
          <w:p w:rsidR="00C8430A" w:rsidRPr="00D963EC" w:rsidRDefault="00C8430A" w:rsidP="00BA4881">
            <w:pP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 c Resident Assistants are satisfied with their job expectations and compensation.</w:t>
            </w:r>
            <w:r w:rsidRPr="00D963EC">
              <w:rPr>
                <w:rFonts w:ascii="Times New Roman" w:hAnsi="Times New Roman" w:cs="Times New Roman"/>
                <w:b/>
                <w:i/>
                <w:color w:val="00B0F0"/>
                <w:sz w:val="20"/>
                <w:szCs w:val="20"/>
              </w:rPr>
              <w:tab/>
              <w:t xml:space="preserve">  </w:t>
            </w:r>
          </w:p>
        </w:tc>
        <w:tc>
          <w:tcPr>
            <w:tcW w:w="3009" w:type="pct"/>
            <w:shd w:val="clear" w:color="auto" w:fill="F2F2F2" w:themeFill="background1" w:themeFillShade="F2"/>
            <w:vAlign w:val="center"/>
          </w:tcPr>
          <w:p w:rsidR="00C8430A" w:rsidRPr="00C00BB5" w:rsidRDefault="00C8430A" w:rsidP="00C00BB5">
            <w:pPr>
              <w:rPr>
                <w:rFonts w:ascii="Times New Roman" w:hAnsi="Times New Roman" w:cs="Times New Roman"/>
                <w:i/>
                <w:color w:val="00B0F0"/>
                <w:sz w:val="20"/>
                <w:szCs w:val="20"/>
              </w:rPr>
            </w:pPr>
            <w:r w:rsidRPr="00C00BB5">
              <w:rPr>
                <w:rFonts w:ascii="Times New Roman" w:hAnsi="Times New Roman" w:cs="Times New Roman"/>
                <w:b/>
                <w:i/>
                <w:color w:val="C00000"/>
                <w:sz w:val="20"/>
                <w:szCs w:val="20"/>
              </w:rPr>
              <w:t>The threshold for the indicator of success on the survey factor demonstrating that Resident Assistants are satisfied with job expectations and compensation was met. Each survey question gauging this indicator for success documented survey responses with a mean above all the EBI benchmark comparison groups. At this time, no action is needed for this indicator.</w:t>
            </w:r>
          </w:p>
        </w:tc>
      </w:tr>
      <w:tr w:rsidR="00C8430A" w:rsidRPr="00EE00D8" w:rsidTr="00086780">
        <w:tc>
          <w:tcPr>
            <w:tcW w:w="1991" w:type="pct"/>
          </w:tcPr>
          <w:p w:rsidR="00C8430A" w:rsidRPr="00EE00D8"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c. 1 </w:t>
            </w:r>
            <w:r w:rsidRPr="00903F12">
              <w:rPr>
                <w:rFonts w:ascii="Times New Roman" w:hAnsi="Times New Roman" w:cs="Times New Roman"/>
                <w:color w:val="00B0F0"/>
                <w:sz w:val="20"/>
                <w:szCs w:val="20"/>
              </w:rPr>
              <w:t>Resident Assistants are satisfied with their number of work hours.</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c. 2 </w:t>
            </w:r>
            <w:r w:rsidRPr="00903F12">
              <w:rPr>
                <w:rFonts w:ascii="Times New Roman" w:hAnsi="Times New Roman" w:cs="Times New Roman"/>
                <w:color w:val="00B0F0"/>
                <w:sz w:val="20"/>
                <w:szCs w:val="20"/>
              </w:rPr>
              <w:t>Resident Assistants are satisfied with their privacy.</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c. 3 </w:t>
            </w:r>
            <w:r w:rsidRPr="00903F12">
              <w:rPr>
                <w:rFonts w:ascii="Times New Roman" w:hAnsi="Times New Roman" w:cs="Times New Roman"/>
                <w:color w:val="00B0F0"/>
                <w:sz w:val="20"/>
                <w:szCs w:val="20"/>
              </w:rPr>
              <w:t>Resident Assistants are satisfied with their room accommodations.</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BC62F6"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c. 4 </w:t>
            </w:r>
            <w:r w:rsidRPr="00903F12">
              <w:rPr>
                <w:rFonts w:ascii="Times New Roman" w:hAnsi="Times New Roman" w:cs="Times New Roman"/>
                <w:color w:val="00B0F0"/>
                <w:sz w:val="20"/>
                <w:szCs w:val="20"/>
              </w:rPr>
              <w:t>Resident Assistants are satisfied with their constraints on leaving campus.</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903F12"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c. 5 </w:t>
            </w:r>
            <w:r w:rsidRPr="00903F12">
              <w:rPr>
                <w:rFonts w:ascii="Times New Roman" w:hAnsi="Times New Roman" w:cs="Times New Roman"/>
                <w:color w:val="00B0F0"/>
                <w:sz w:val="20"/>
                <w:szCs w:val="20"/>
              </w:rPr>
              <w:t>Resident Assistants are satisfied with balancing their academics and the job.</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c. 6 </w:t>
            </w:r>
            <w:r w:rsidRPr="00903F12">
              <w:rPr>
                <w:rFonts w:ascii="Times New Roman" w:hAnsi="Times New Roman" w:cs="Times New Roman"/>
                <w:color w:val="00B0F0"/>
                <w:sz w:val="20"/>
                <w:szCs w:val="20"/>
              </w:rPr>
              <w:t>Resident Assistants are satisfied with their remuneration (i.e. salary, room, board, etc.).</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260290">
        <w:tc>
          <w:tcPr>
            <w:tcW w:w="1991" w:type="pct"/>
            <w:shd w:val="clear" w:color="auto" w:fill="F2F2F2" w:themeFill="background1" w:themeFillShade="F2"/>
          </w:tcPr>
          <w:p w:rsidR="00C8430A" w:rsidRPr="00D963EC" w:rsidRDefault="00C8430A" w:rsidP="00C8430A">
            <w:pP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 xml:space="preserve">5. d Resident Assistants are satisfied with their Residence Life Coordinator’s supervision.      </w:t>
            </w:r>
          </w:p>
        </w:tc>
        <w:tc>
          <w:tcPr>
            <w:tcW w:w="3009" w:type="pct"/>
            <w:shd w:val="clear" w:color="auto" w:fill="F2F2F2" w:themeFill="background1" w:themeFillShade="F2"/>
            <w:vAlign w:val="center"/>
          </w:tcPr>
          <w:p w:rsidR="00C8430A" w:rsidRPr="00C00BB5" w:rsidRDefault="00C8430A" w:rsidP="00C00BB5">
            <w:pPr>
              <w:rPr>
                <w:rFonts w:ascii="Times New Roman" w:hAnsi="Times New Roman" w:cs="Times New Roman"/>
                <w:i/>
                <w:color w:val="00B0F0"/>
                <w:sz w:val="20"/>
                <w:szCs w:val="20"/>
              </w:rPr>
            </w:pPr>
            <w:r w:rsidRPr="00C00BB5">
              <w:rPr>
                <w:rFonts w:ascii="Times New Roman" w:hAnsi="Times New Roman" w:cs="Times New Roman"/>
                <w:b/>
                <w:i/>
                <w:color w:val="C00000"/>
                <w:sz w:val="20"/>
                <w:szCs w:val="20"/>
              </w:rPr>
              <w:t xml:space="preserve">The threshold for this indicator was met. Lander University’s mean was above all of the EBI mean comparison groups. </w:t>
            </w:r>
            <w:r w:rsidR="00C00BB5" w:rsidRPr="00C00BB5">
              <w:rPr>
                <w:rFonts w:ascii="Times New Roman" w:hAnsi="Times New Roman" w:cs="Times New Roman"/>
                <w:b/>
                <w:i/>
                <w:color w:val="C00000"/>
                <w:sz w:val="20"/>
                <w:szCs w:val="20"/>
              </w:rPr>
              <w:t>Each survey question gauging this indicator for success documented survey responses with a mean above all the EBI benchmark comparison groups. At this time, no action is needed for this indicator.</w:t>
            </w:r>
          </w:p>
        </w:tc>
      </w:tr>
      <w:tr w:rsidR="00C8430A" w:rsidRPr="00EE00D8" w:rsidTr="00086780">
        <w:tc>
          <w:tcPr>
            <w:tcW w:w="1991" w:type="pct"/>
          </w:tcPr>
          <w:p w:rsidR="00C8430A" w:rsidRPr="00EE00D8"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d. 1 </w:t>
            </w:r>
            <w:r w:rsidRPr="00903F12">
              <w:rPr>
                <w:rFonts w:ascii="Times New Roman" w:hAnsi="Times New Roman" w:cs="Times New Roman"/>
                <w:color w:val="00B0F0"/>
                <w:sz w:val="20"/>
                <w:szCs w:val="20"/>
              </w:rPr>
              <w:t>Resident Assistants are satisfied with their supervisor’s ability to set goals.</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d. 2 </w:t>
            </w:r>
            <w:r w:rsidRPr="00903F12">
              <w:rPr>
                <w:rFonts w:ascii="Times New Roman" w:hAnsi="Times New Roman" w:cs="Times New Roman"/>
                <w:color w:val="00B0F0"/>
                <w:sz w:val="20"/>
                <w:szCs w:val="20"/>
              </w:rPr>
              <w:t>Resident Assistants are satisfied with their supervisor’s ability to prioritize responsibilities.</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2E1623"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d. 3 </w:t>
            </w:r>
            <w:r w:rsidRPr="00903F12">
              <w:rPr>
                <w:rFonts w:ascii="Times New Roman" w:hAnsi="Times New Roman" w:cs="Times New Roman"/>
                <w:color w:val="00B0F0"/>
                <w:sz w:val="20"/>
                <w:szCs w:val="20"/>
              </w:rPr>
              <w:t>Resident Assistants are satisfied with their supervisor’s ab</w:t>
            </w:r>
            <w:r>
              <w:rPr>
                <w:rFonts w:ascii="Times New Roman" w:hAnsi="Times New Roman" w:cs="Times New Roman"/>
                <w:color w:val="00B0F0"/>
                <w:sz w:val="20"/>
                <w:szCs w:val="20"/>
              </w:rPr>
              <w:t xml:space="preserve">ility to set clear expectations </w:t>
            </w:r>
            <w:r w:rsidRPr="00903F12">
              <w:rPr>
                <w:rFonts w:ascii="Times New Roman" w:hAnsi="Times New Roman" w:cs="Times New Roman"/>
                <w:color w:val="00B0F0"/>
                <w:sz w:val="20"/>
                <w:szCs w:val="20"/>
              </w:rPr>
              <w:t>for their job</w:t>
            </w:r>
            <w:r>
              <w:rPr>
                <w:rFonts w:ascii="Times New Roman" w:hAnsi="Times New Roman" w:cs="Times New Roman"/>
                <w:color w:val="00B0F0"/>
                <w:sz w:val="20"/>
                <w:szCs w:val="20"/>
              </w:rPr>
              <w:t xml:space="preserve"> </w:t>
            </w:r>
            <w:r w:rsidRPr="00903F12">
              <w:rPr>
                <w:rFonts w:ascii="Times New Roman" w:hAnsi="Times New Roman" w:cs="Times New Roman"/>
                <w:color w:val="00B0F0"/>
                <w:sz w:val="20"/>
                <w:szCs w:val="20"/>
              </w:rPr>
              <w:t>performance</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d. 4 </w:t>
            </w:r>
            <w:r w:rsidRPr="00903F12">
              <w:rPr>
                <w:rFonts w:ascii="Times New Roman" w:hAnsi="Times New Roman" w:cs="Times New Roman"/>
                <w:color w:val="00B0F0"/>
                <w:sz w:val="20"/>
                <w:szCs w:val="20"/>
              </w:rPr>
              <w:t xml:space="preserve">The Residence Life Coordinator treated the Resident Assistant with respect. </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d. 5 </w:t>
            </w:r>
            <w:r w:rsidRPr="00903F12">
              <w:rPr>
                <w:rFonts w:ascii="Times New Roman" w:hAnsi="Times New Roman" w:cs="Times New Roman"/>
                <w:color w:val="00B0F0"/>
                <w:sz w:val="20"/>
                <w:szCs w:val="20"/>
              </w:rPr>
              <w:t>Resident Assistants are satisfied with their supervisor’s ability to be fair.</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d. 6 </w:t>
            </w:r>
            <w:r w:rsidRPr="00903F12">
              <w:rPr>
                <w:rFonts w:ascii="Times New Roman" w:hAnsi="Times New Roman" w:cs="Times New Roman"/>
                <w:color w:val="00B0F0"/>
                <w:sz w:val="20"/>
                <w:szCs w:val="20"/>
              </w:rPr>
              <w:t>Resident Assistants are satisfied with their supervisor’s availability.</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A0D59">
              <w:rPr>
                <w:rFonts w:ascii="Times New Roman" w:hAnsi="Times New Roman" w:cs="Times New Roman"/>
                <w:b/>
                <w:color w:val="C00000"/>
                <w:sz w:val="20"/>
                <w:szCs w:val="20"/>
              </w:rPr>
              <w:t>The mean for this question was above two of the three means for the comparison groups.  Future responses to this question will be monitored. There were 257 out of 314 student responses (82%) indicating they were moderately or very satisfied with their Residence Life Coordinator’s supervision regarding their availability.</w:t>
            </w:r>
          </w:p>
        </w:tc>
      </w:tr>
      <w:tr w:rsidR="00C8430A" w:rsidRPr="00EE00D8" w:rsidTr="00086780">
        <w:tc>
          <w:tcPr>
            <w:tcW w:w="1991" w:type="pct"/>
          </w:tcPr>
          <w:p w:rsidR="00C8430A" w:rsidRPr="00EE00D8" w:rsidRDefault="00C8430A" w:rsidP="00BA4881">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d. 7 </w:t>
            </w:r>
            <w:r w:rsidRPr="00903F12">
              <w:rPr>
                <w:rFonts w:ascii="Times New Roman" w:hAnsi="Times New Roman" w:cs="Times New Roman"/>
                <w:color w:val="00B0F0"/>
                <w:sz w:val="20"/>
                <w:szCs w:val="20"/>
              </w:rPr>
              <w:t>The Residence Life Coordinator supports Resident Assistants in their work.</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260290">
        <w:tc>
          <w:tcPr>
            <w:tcW w:w="1991" w:type="pct"/>
            <w:shd w:val="clear" w:color="auto" w:fill="F2F2F2" w:themeFill="background1" w:themeFillShade="F2"/>
          </w:tcPr>
          <w:p w:rsidR="00C8430A" w:rsidRPr="00D963EC" w:rsidRDefault="00C8430A" w:rsidP="00C8430A">
            <w:pPr>
              <w:contextualSpacing/>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5. e Resident Assistants are satisfied with their supervisor’s management skills.</w:t>
            </w:r>
            <w:r w:rsidRPr="00D963EC">
              <w:rPr>
                <w:rFonts w:ascii="Times New Roman" w:hAnsi="Times New Roman" w:cs="Times New Roman"/>
                <w:b/>
                <w:i/>
                <w:color w:val="00B0F0"/>
                <w:sz w:val="20"/>
                <w:szCs w:val="20"/>
              </w:rPr>
              <w:tab/>
              <w:t xml:space="preserve">  </w:t>
            </w:r>
          </w:p>
        </w:tc>
        <w:tc>
          <w:tcPr>
            <w:tcW w:w="3009" w:type="pct"/>
            <w:shd w:val="clear" w:color="auto" w:fill="F2F2F2" w:themeFill="background1" w:themeFillShade="F2"/>
            <w:vAlign w:val="center"/>
          </w:tcPr>
          <w:p w:rsidR="00C8430A" w:rsidRPr="00C00BB5" w:rsidRDefault="00C8430A" w:rsidP="00C00BB5">
            <w:pPr>
              <w:rPr>
                <w:rFonts w:ascii="Times New Roman" w:hAnsi="Times New Roman" w:cs="Times New Roman"/>
                <w:i/>
                <w:color w:val="00B0F0"/>
                <w:sz w:val="20"/>
                <w:szCs w:val="20"/>
              </w:rPr>
            </w:pPr>
            <w:r w:rsidRPr="00C00BB5">
              <w:rPr>
                <w:rFonts w:ascii="Times New Roman" w:hAnsi="Times New Roman" w:cs="Times New Roman"/>
                <w:b/>
                <w:i/>
                <w:color w:val="C00000"/>
                <w:sz w:val="20"/>
                <w:szCs w:val="20"/>
              </w:rPr>
              <w:t>The threshold for the indicator of success on the survey factor demonstrating that Resident Assistants are satisfied with their supervisor’s management skills was met. Each survey question gauging this indicator for success documented survey responses with a mean above all the EBI benchmark comparison groups.  At this time, no action is needed for this indicator.</w:t>
            </w:r>
          </w:p>
        </w:tc>
      </w:tr>
      <w:tr w:rsidR="00C8430A" w:rsidRPr="00EE00D8" w:rsidTr="00086780">
        <w:tc>
          <w:tcPr>
            <w:tcW w:w="1991" w:type="pct"/>
          </w:tcPr>
          <w:p w:rsidR="00C8430A" w:rsidRPr="00EE00D8" w:rsidRDefault="00C8430A" w:rsidP="00BA4881">
            <w:pPr>
              <w:contextualSpacing/>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5. e. 1 </w:t>
            </w:r>
            <w:r w:rsidRPr="00AA79CC">
              <w:rPr>
                <w:rFonts w:ascii="Times New Roman" w:hAnsi="Times New Roman" w:cs="Times New Roman"/>
                <w:color w:val="00B0F0"/>
                <w:sz w:val="20"/>
                <w:szCs w:val="20"/>
              </w:rPr>
              <w:t xml:space="preserve">The Residence Life Coordinator helps to resolve floor/unit </w:t>
            </w:r>
            <w:r>
              <w:rPr>
                <w:rFonts w:ascii="Times New Roman" w:hAnsi="Times New Roman" w:cs="Times New Roman"/>
                <w:color w:val="00B0F0"/>
                <w:sz w:val="20"/>
                <w:szCs w:val="20"/>
              </w:rPr>
              <w:t>problems.</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e. 2 </w:t>
            </w:r>
            <w:r w:rsidRPr="00AA79CC">
              <w:rPr>
                <w:rFonts w:ascii="Times New Roman" w:hAnsi="Times New Roman" w:cs="Times New Roman"/>
                <w:color w:val="00B0F0"/>
                <w:sz w:val="20"/>
                <w:szCs w:val="20"/>
              </w:rPr>
              <w:t>Resident Assistants are satisfied with their Residence Life Coordinator‘s consistent enforcement of policies.</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e. 3 </w:t>
            </w:r>
            <w:r w:rsidRPr="00AA79CC">
              <w:rPr>
                <w:rFonts w:ascii="Times New Roman" w:hAnsi="Times New Roman" w:cs="Times New Roman"/>
                <w:color w:val="00B0F0"/>
                <w:sz w:val="20"/>
                <w:szCs w:val="20"/>
              </w:rPr>
              <w:t>Resident Assistants are satisfied with staff meetings</w:t>
            </w:r>
            <w:r>
              <w:rPr>
                <w:rFonts w:ascii="Times New Roman" w:hAnsi="Times New Roman" w:cs="Times New Roman"/>
                <w:color w:val="00B0F0"/>
                <w:sz w:val="20"/>
                <w:szCs w:val="20"/>
              </w:rPr>
              <w:t>.</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e. 4 </w:t>
            </w:r>
            <w:r w:rsidRPr="00AA79CC">
              <w:rPr>
                <w:rFonts w:ascii="Times New Roman" w:hAnsi="Times New Roman" w:cs="Times New Roman"/>
                <w:color w:val="00B0F0"/>
                <w:sz w:val="20"/>
                <w:szCs w:val="20"/>
              </w:rPr>
              <w:t>Resident Assistants are satisfied with their Residence Life Coordinator‘s provision of constructive criticism.</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260290">
        <w:tc>
          <w:tcPr>
            <w:tcW w:w="1991" w:type="pct"/>
            <w:shd w:val="clear" w:color="auto" w:fill="F2F2F2" w:themeFill="background1" w:themeFillShade="F2"/>
          </w:tcPr>
          <w:p w:rsidR="00C8430A" w:rsidRPr="00D963EC" w:rsidRDefault="00C8430A" w:rsidP="00C8430A">
            <w:pPr>
              <w:contextualSpacing/>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5. f Resident Assistants are satisfied with the student staff selection process.</w:t>
            </w:r>
            <w:r w:rsidRPr="00D963EC">
              <w:rPr>
                <w:rFonts w:ascii="Times New Roman" w:hAnsi="Times New Roman" w:cs="Times New Roman"/>
                <w:b/>
                <w:color w:val="00B0F0"/>
                <w:sz w:val="20"/>
                <w:szCs w:val="20"/>
              </w:rPr>
              <w:tab/>
              <w:t xml:space="preserve">  </w:t>
            </w:r>
          </w:p>
        </w:tc>
        <w:tc>
          <w:tcPr>
            <w:tcW w:w="3009" w:type="pct"/>
            <w:shd w:val="clear" w:color="auto" w:fill="F2F2F2" w:themeFill="background1" w:themeFillShade="F2"/>
            <w:vAlign w:val="center"/>
          </w:tcPr>
          <w:p w:rsidR="00C8430A" w:rsidRPr="00C00BB5" w:rsidRDefault="00C8430A" w:rsidP="00C00BB5">
            <w:pPr>
              <w:rPr>
                <w:rFonts w:ascii="Times New Roman" w:hAnsi="Times New Roman" w:cs="Times New Roman"/>
                <w:i/>
                <w:color w:val="00B0F0"/>
                <w:sz w:val="20"/>
                <w:szCs w:val="20"/>
              </w:rPr>
            </w:pPr>
            <w:r w:rsidRPr="00C00BB5">
              <w:rPr>
                <w:rFonts w:ascii="Times New Roman" w:hAnsi="Times New Roman" w:cs="Times New Roman"/>
                <w:b/>
                <w:i/>
                <w:color w:val="C00000"/>
                <w:sz w:val="20"/>
                <w:szCs w:val="20"/>
              </w:rPr>
              <w:t>The threshold for the indicator of success on the survey factor demonstrating that Resident Assistants are satisfied with the student staff selection process was met. Each survey question gauging this indicator for success documented survey responses with a mean above all the EBI benchmark comparison groups.  At this time, no action is needed for this indicator.</w:t>
            </w:r>
          </w:p>
        </w:tc>
      </w:tr>
      <w:tr w:rsidR="00C8430A" w:rsidRPr="00EE00D8" w:rsidTr="00086780">
        <w:tc>
          <w:tcPr>
            <w:tcW w:w="1991" w:type="pct"/>
          </w:tcPr>
          <w:p w:rsidR="00C8430A" w:rsidRPr="00EE00D8" w:rsidRDefault="00C8430A" w:rsidP="00BA4881">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1 </w:t>
            </w:r>
            <w:r w:rsidRPr="00AA79CC">
              <w:rPr>
                <w:rFonts w:ascii="Times New Roman" w:hAnsi="Times New Roman" w:cs="Times New Roman"/>
                <w:color w:val="00B0F0"/>
                <w:sz w:val="20"/>
                <w:szCs w:val="20"/>
              </w:rPr>
              <w:t>Resident Assistants are satisfied with the fairness of the selection process.</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2 </w:t>
            </w:r>
            <w:r w:rsidRPr="00AA79CC">
              <w:rPr>
                <w:rFonts w:ascii="Times New Roman" w:hAnsi="Times New Roman" w:cs="Times New Roman"/>
                <w:color w:val="00B0F0"/>
                <w:sz w:val="20"/>
                <w:szCs w:val="20"/>
              </w:rPr>
              <w:t>Resident Assistants are satisfied with the quality of the interviews and group experiences.</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3 </w:t>
            </w:r>
            <w:r w:rsidRPr="00AA79CC">
              <w:rPr>
                <w:rFonts w:ascii="Times New Roman" w:hAnsi="Times New Roman" w:cs="Times New Roman"/>
                <w:color w:val="00B0F0"/>
                <w:sz w:val="20"/>
                <w:szCs w:val="20"/>
              </w:rPr>
              <w:t>Resident Assistants are satisfied with the quality of the student staff members selected</w:t>
            </w:r>
            <w:r w:rsidRPr="00AA79CC">
              <w:rPr>
                <w:rFonts w:ascii="Times New Roman" w:hAnsi="Times New Roman" w:cs="Times New Roman"/>
                <w:i/>
                <w:color w:val="00B0F0"/>
                <w:sz w:val="20"/>
                <w:szCs w:val="20"/>
              </w:rPr>
              <w:t>.</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4 </w:t>
            </w:r>
            <w:r w:rsidRPr="0086425F">
              <w:rPr>
                <w:rFonts w:ascii="Times New Roman" w:hAnsi="Times New Roman" w:cs="Times New Roman"/>
                <w:color w:val="00B0F0"/>
                <w:sz w:val="20"/>
                <w:szCs w:val="20"/>
              </w:rPr>
              <w:t>Resident Assistants are satisfied with the overall student staff selection process.</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260290">
        <w:tc>
          <w:tcPr>
            <w:tcW w:w="1991" w:type="pct"/>
            <w:shd w:val="clear" w:color="auto" w:fill="F2F2F2" w:themeFill="background1" w:themeFillShade="F2"/>
          </w:tcPr>
          <w:p w:rsidR="00C8430A" w:rsidRPr="00D963EC" w:rsidRDefault="00C8430A" w:rsidP="00C8430A">
            <w:pPr>
              <w:contextualSpacing/>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5. g Overall, Resident Assistants are satisfied with their student staff and academic experience.</w:t>
            </w:r>
          </w:p>
        </w:tc>
        <w:tc>
          <w:tcPr>
            <w:tcW w:w="3009" w:type="pct"/>
            <w:shd w:val="clear" w:color="auto" w:fill="F2F2F2" w:themeFill="background1" w:themeFillShade="F2"/>
            <w:vAlign w:val="center"/>
          </w:tcPr>
          <w:p w:rsidR="00C8430A" w:rsidRPr="00EE00D8" w:rsidRDefault="00C8430A" w:rsidP="00C00BB5">
            <w:pPr>
              <w:rPr>
                <w:rFonts w:ascii="Times New Roman" w:hAnsi="Times New Roman" w:cs="Times New Roman"/>
                <w:color w:val="00B0F0"/>
                <w:sz w:val="20"/>
                <w:szCs w:val="20"/>
              </w:rPr>
            </w:pPr>
            <w:r w:rsidRPr="002414A4">
              <w:rPr>
                <w:rFonts w:ascii="Times New Roman" w:hAnsi="Times New Roman" w:cs="Times New Roman"/>
                <w:b/>
                <w:color w:val="C00000"/>
                <w:sz w:val="20"/>
                <w:szCs w:val="20"/>
              </w:rPr>
              <w:t>The threshold for the indicator of success on the survey factor demonstrating that overall, Resident Assistants are satisfied with their student staff and academic experience was met. Each survey question gauging this indicator for success documented survey responses with a mean above all the EBI benchmark comparison groups.  At this time, no action is needed for this indicator.</w:t>
            </w:r>
          </w:p>
        </w:tc>
      </w:tr>
      <w:tr w:rsidR="00C8430A" w:rsidRPr="00EE00D8" w:rsidTr="00086780">
        <w:tc>
          <w:tcPr>
            <w:tcW w:w="1991" w:type="pct"/>
          </w:tcPr>
          <w:p w:rsidR="00C8430A" w:rsidRPr="00EE00D8" w:rsidRDefault="00C8430A" w:rsidP="00BA4881">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g. 1 </w:t>
            </w:r>
            <w:r w:rsidRPr="002E1623">
              <w:rPr>
                <w:rFonts w:ascii="Times New Roman" w:hAnsi="Times New Roman" w:cs="Times New Roman"/>
                <w:color w:val="00B0F0"/>
                <w:sz w:val="20"/>
                <w:szCs w:val="20"/>
              </w:rPr>
              <w:t>The Resident Assistant experience fulfilled the student staff members’ expectations.</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g. 2 </w:t>
            </w:r>
            <w:r w:rsidRPr="002E1623">
              <w:rPr>
                <w:rFonts w:ascii="Times New Roman" w:hAnsi="Times New Roman" w:cs="Times New Roman"/>
                <w:color w:val="00B0F0"/>
                <w:sz w:val="20"/>
                <w:szCs w:val="20"/>
              </w:rPr>
              <w:t>The Resident Assistant experience improved the value of the student staff members’ education.</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C8430A">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g. 3 </w:t>
            </w:r>
            <w:r w:rsidRPr="002E1623">
              <w:rPr>
                <w:rFonts w:ascii="Times New Roman" w:hAnsi="Times New Roman" w:cs="Times New Roman"/>
                <w:color w:val="00B0F0"/>
                <w:sz w:val="20"/>
                <w:szCs w:val="20"/>
              </w:rPr>
              <w:t>The Resident Assistant experience provided a positive learning experience.</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g. 4 </w:t>
            </w:r>
            <w:r w:rsidRPr="002E1623">
              <w:rPr>
                <w:rFonts w:ascii="Times New Roman" w:hAnsi="Times New Roman" w:cs="Times New Roman"/>
                <w:color w:val="00B0F0"/>
                <w:sz w:val="20"/>
                <w:szCs w:val="20"/>
              </w:rPr>
              <w:t>The Resident Assistant is satisfied with their student staff members’ experience.</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contextualSpacing/>
              <w:rPr>
                <w:rFonts w:ascii="Times New Roman" w:hAnsi="Times New Roman" w:cs="Times New Roman"/>
                <w:color w:val="00B0F0"/>
                <w:sz w:val="20"/>
                <w:szCs w:val="20"/>
              </w:rPr>
            </w:pPr>
            <w:r w:rsidRPr="002E1623">
              <w:rPr>
                <w:rFonts w:ascii="Times New Roman" w:hAnsi="Times New Roman" w:cs="Times New Roman"/>
                <w:color w:val="00B0F0"/>
                <w:sz w:val="20"/>
                <w:szCs w:val="20"/>
              </w:rPr>
              <w:t xml:space="preserve"> </w:t>
            </w:r>
            <w:r>
              <w:rPr>
                <w:rFonts w:ascii="Times New Roman" w:hAnsi="Times New Roman" w:cs="Times New Roman"/>
                <w:color w:val="00B0F0"/>
                <w:sz w:val="20"/>
                <w:szCs w:val="20"/>
              </w:rPr>
              <w:t xml:space="preserve">5. g. </w:t>
            </w:r>
            <w:r w:rsidR="00D963EC">
              <w:rPr>
                <w:rFonts w:ascii="Times New Roman" w:hAnsi="Times New Roman" w:cs="Times New Roman"/>
                <w:color w:val="00B0F0"/>
                <w:sz w:val="20"/>
                <w:szCs w:val="20"/>
              </w:rPr>
              <w:t xml:space="preserve">5 </w:t>
            </w:r>
            <w:r w:rsidR="00D963EC" w:rsidRPr="002E1623">
              <w:rPr>
                <w:rFonts w:ascii="Times New Roman" w:hAnsi="Times New Roman" w:cs="Times New Roman"/>
                <w:color w:val="00B0F0"/>
                <w:sz w:val="20"/>
                <w:szCs w:val="20"/>
              </w:rPr>
              <w:t>The</w:t>
            </w:r>
            <w:r w:rsidRPr="002E1623">
              <w:rPr>
                <w:rFonts w:ascii="Times New Roman" w:hAnsi="Times New Roman" w:cs="Times New Roman"/>
                <w:color w:val="00B0F0"/>
                <w:sz w:val="20"/>
                <w:szCs w:val="20"/>
              </w:rPr>
              <w:t xml:space="preserve"> Resident Assistant would recommend being a student staff member on this campus to a close friend.</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8430A" w:rsidRPr="00EE00D8" w:rsidTr="00086780">
        <w:tc>
          <w:tcPr>
            <w:tcW w:w="1991" w:type="pct"/>
          </w:tcPr>
          <w:p w:rsidR="00C8430A" w:rsidRPr="00EE00D8" w:rsidRDefault="00C8430A" w:rsidP="00BA4881">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g. 6 </w:t>
            </w:r>
            <w:r w:rsidRPr="002E1623">
              <w:rPr>
                <w:rFonts w:ascii="Times New Roman" w:hAnsi="Times New Roman" w:cs="Times New Roman"/>
                <w:color w:val="00B0F0"/>
                <w:sz w:val="20"/>
                <w:szCs w:val="20"/>
              </w:rPr>
              <w:t>Overall, the Resident Assistant is satisfied with their academic experience on this campus.</w:t>
            </w:r>
          </w:p>
        </w:tc>
        <w:tc>
          <w:tcPr>
            <w:tcW w:w="3009" w:type="pct"/>
            <w:vAlign w:val="center"/>
          </w:tcPr>
          <w:p w:rsidR="00C8430A" w:rsidRPr="00EE00D8" w:rsidRDefault="00C8430A" w:rsidP="00C8430A">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bl>
    <w:p w:rsidR="00E02508" w:rsidRDefault="00E02508" w:rsidP="00E02508">
      <w:pPr>
        <w:numPr>
          <w:ilvl w:val="0"/>
          <w:numId w:val="28"/>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Outcomes:</w:t>
      </w:r>
    </w:p>
    <w:tbl>
      <w:tblPr>
        <w:tblStyle w:val="TableGrid"/>
        <w:tblW w:w="4502" w:type="pct"/>
        <w:tblInd w:w="1075" w:type="dxa"/>
        <w:tblLook w:val="04A0" w:firstRow="1" w:lastRow="0" w:firstColumn="1" w:lastColumn="0" w:noHBand="0" w:noVBand="1"/>
      </w:tblPr>
      <w:tblGrid>
        <w:gridCol w:w="3951"/>
        <w:gridCol w:w="1195"/>
        <w:gridCol w:w="1195"/>
        <w:gridCol w:w="1194"/>
        <w:gridCol w:w="1196"/>
        <w:gridCol w:w="1188"/>
      </w:tblGrid>
      <w:tr w:rsidR="00E02508" w:rsidRPr="00EE00D8" w:rsidTr="00086780">
        <w:tc>
          <w:tcPr>
            <w:tcW w:w="1991" w:type="pct"/>
          </w:tcPr>
          <w:p w:rsidR="00E02508" w:rsidRPr="00EE00D8" w:rsidRDefault="00E02508" w:rsidP="00086780">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602" w:type="pct"/>
          </w:tcPr>
          <w:p w:rsidR="00E02508" w:rsidRPr="00EE00D8" w:rsidRDefault="00E02508" w:rsidP="00086780">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2013-2014</w:t>
            </w:r>
          </w:p>
        </w:tc>
        <w:tc>
          <w:tcPr>
            <w:tcW w:w="602" w:type="pct"/>
          </w:tcPr>
          <w:p w:rsidR="00E02508" w:rsidRPr="00EE00D8" w:rsidRDefault="00E02508" w:rsidP="00086780">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2014-2015</w:t>
            </w:r>
          </w:p>
        </w:tc>
        <w:tc>
          <w:tcPr>
            <w:tcW w:w="602" w:type="pct"/>
          </w:tcPr>
          <w:p w:rsidR="00E02508" w:rsidRPr="00EE00D8" w:rsidRDefault="00E02508" w:rsidP="00086780">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2015-2016</w:t>
            </w:r>
          </w:p>
        </w:tc>
        <w:tc>
          <w:tcPr>
            <w:tcW w:w="603" w:type="pct"/>
          </w:tcPr>
          <w:p w:rsidR="00E02508" w:rsidRPr="00EE00D8" w:rsidRDefault="00E02508" w:rsidP="00086780">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2016-2017</w:t>
            </w:r>
          </w:p>
        </w:tc>
        <w:tc>
          <w:tcPr>
            <w:tcW w:w="599" w:type="pct"/>
          </w:tcPr>
          <w:p w:rsidR="00E02508" w:rsidRPr="00EE00D8" w:rsidRDefault="00E02508" w:rsidP="00086780">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2017-2018</w:t>
            </w:r>
          </w:p>
        </w:tc>
      </w:tr>
      <w:tr w:rsidR="00C8430A" w:rsidRPr="00EE00D8" w:rsidTr="00260290">
        <w:tc>
          <w:tcPr>
            <w:tcW w:w="1991" w:type="pct"/>
            <w:shd w:val="clear" w:color="auto" w:fill="F2F2F2" w:themeFill="background1" w:themeFillShade="F2"/>
          </w:tcPr>
          <w:p w:rsidR="00C8430A" w:rsidRPr="00D963EC" w:rsidRDefault="00C8430A" w:rsidP="00C8430A">
            <w:pP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 a The Resident Assistant Training provided Resident Assistants (RAs) with beneficial and useful information needed for the effective performance of their job.</w:t>
            </w:r>
          </w:p>
        </w:tc>
        <w:tc>
          <w:tcPr>
            <w:tcW w:w="602" w:type="pct"/>
            <w:shd w:val="clear" w:color="auto" w:fill="F2F2F2" w:themeFill="background1" w:themeFillShade="F2"/>
            <w:vAlign w:val="center"/>
          </w:tcPr>
          <w:p w:rsidR="00C8430A" w:rsidRPr="00D963EC" w:rsidRDefault="00C8430A" w:rsidP="00C8430A">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C8430A" w:rsidRPr="00D963EC" w:rsidRDefault="00C8430A" w:rsidP="00C8430A">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A819E1" w:rsidRPr="00D963EC" w:rsidRDefault="00A819E1" w:rsidP="00A819E1">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C8430A" w:rsidRPr="00D963EC" w:rsidRDefault="00A819E1" w:rsidP="00A819E1">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a. 1 </w:t>
            </w:r>
            <w:r w:rsidRPr="00903F12">
              <w:rPr>
                <w:rFonts w:ascii="Times New Roman" w:hAnsi="Times New Roman" w:cs="Times New Roman"/>
                <w:color w:val="00B0F0"/>
                <w:sz w:val="20"/>
                <w:szCs w:val="20"/>
              </w:rPr>
              <w:t>Overall, the Resident Assistant Training provided the RA with the skills necessary to be successful on the job.</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a. 2 </w:t>
            </w:r>
            <w:r w:rsidRPr="00903F12">
              <w:rPr>
                <w:rFonts w:ascii="Times New Roman" w:hAnsi="Times New Roman" w:cs="Times New Roman"/>
                <w:color w:val="00B0F0"/>
                <w:sz w:val="20"/>
                <w:szCs w:val="20"/>
              </w:rPr>
              <w:t>The Resident Assistant Training provided the RA with the skills necessary to effectively enforce policies.</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a. 3 </w:t>
            </w:r>
            <w:r w:rsidRPr="00903F12">
              <w:rPr>
                <w:rFonts w:ascii="Times New Roman" w:hAnsi="Times New Roman" w:cs="Times New Roman"/>
                <w:color w:val="00B0F0"/>
                <w:sz w:val="20"/>
                <w:szCs w:val="20"/>
              </w:rPr>
              <w:t>The Resident Assistant Training provided the RA with the skills necessary to effectively perform administrative duties ((i.e. staff meetings, desk work, documentation of incidents, etc.).</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a. 4 </w:t>
            </w:r>
            <w:r w:rsidRPr="00903F12">
              <w:rPr>
                <w:rFonts w:ascii="Times New Roman" w:hAnsi="Times New Roman" w:cs="Times New Roman"/>
                <w:color w:val="00B0F0"/>
                <w:sz w:val="20"/>
                <w:szCs w:val="20"/>
              </w:rPr>
              <w:t>The Resident Assistant Training provided the RA with the skills necessary to effectively interact with students.</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BA4881">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a. 5 </w:t>
            </w:r>
            <w:r w:rsidRPr="00903F12">
              <w:rPr>
                <w:rFonts w:ascii="Times New Roman" w:hAnsi="Times New Roman" w:cs="Times New Roman"/>
                <w:color w:val="00B0F0"/>
                <w:sz w:val="20"/>
                <w:szCs w:val="20"/>
              </w:rPr>
              <w:t>The Resident Assistant Training provided the RA with the skills necessary to effectively plan activities / programs.</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a. 6 </w:t>
            </w:r>
            <w:r w:rsidRPr="00903F12">
              <w:rPr>
                <w:rFonts w:ascii="Times New Roman" w:hAnsi="Times New Roman" w:cs="Times New Roman"/>
                <w:color w:val="00B0F0"/>
                <w:sz w:val="20"/>
                <w:szCs w:val="20"/>
              </w:rPr>
              <w:t>The Resident Assistant Training provided the RA with the skills necessary to effectively maintain personal behavioral standards (i.e. academic performance, role modeling, adherence to polices, etc.).</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260290">
        <w:tc>
          <w:tcPr>
            <w:tcW w:w="1991" w:type="pct"/>
            <w:shd w:val="clear" w:color="auto" w:fill="F2F2F2" w:themeFill="background1" w:themeFillShade="F2"/>
          </w:tcPr>
          <w:p w:rsidR="00C8430A" w:rsidRPr="00D963EC" w:rsidRDefault="00C8430A" w:rsidP="00C8430A">
            <w:pP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 xml:space="preserve">5. b Clear job expectations were established regarding aspects of the Resident Assistant student staff position. </w:t>
            </w:r>
          </w:p>
        </w:tc>
        <w:tc>
          <w:tcPr>
            <w:tcW w:w="602" w:type="pct"/>
            <w:shd w:val="clear" w:color="auto" w:fill="F2F2F2" w:themeFill="background1" w:themeFillShade="F2"/>
            <w:vAlign w:val="center"/>
          </w:tcPr>
          <w:p w:rsidR="00C8430A" w:rsidRPr="00D963EC" w:rsidRDefault="00C8430A" w:rsidP="00C8430A">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C8430A" w:rsidRPr="00D963EC" w:rsidRDefault="00C8430A" w:rsidP="00C8430A">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A819E1" w:rsidRPr="00D963EC" w:rsidRDefault="00A819E1" w:rsidP="00A819E1">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C8430A" w:rsidRPr="00D963EC" w:rsidRDefault="00A819E1" w:rsidP="00A819E1">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b. 1 </w:t>
            </w:r>
            <w:r w:rsidRPr="00903F12">
              <w:rPr>
                <w:rFonts w:ascii="Times New Roman" w:hAnsi="Times New Roman" w:cs="Times New Roman"/>
                <w:color w:val="00B0F0"/>
                <w:sz w:val="20"/>
                <w:szCs w:val="20"/>
              </w:rPr>
              <w:t xml:space="preserve">Resident Assistants are satisfied with the degree to which clear expectations were established regarding the enforcement of policies. </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b. 2 </w:t>
            </w:r>
            <w:r w:rsidRPr="00903F12">
              <w:rPr>
                <w:rFonts w:ascii="Times New Roman" w:hAnsi="Times New Roman" w:cs="Times New Roman"/>
                <w:color w:val="00B0F0"/>
                <w:sz w:val="20"/>
                <w:szCs w:val="20"/>
              </w:rPr>
              <w:t>Resident Assistants are satisfied with the degree to which clear expectations were established regarding the programming responsibilities.</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b. 3 </w:t>
            </w:r>
            <w:r w:rsidRPr="00903F12">
              <w:rPr>
                <w:rFonts w:ascii="Times New Roman" w:hAnsi="Times New Roman" w:cs="Times New Roman"/>
                <w:color w:val="00B0F0"/>
                <w:sz w:val="20"/>
                <w:szCs w:val="20"/>
              </w:rPr>
              <w:t xml:space="preserve">Resident Assistants are satisfied with the degree to which clear expectations were established regarding the administrative duties (i.e. staff meetings, front desk, documentation of incidents, </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b. 4 </w:t>
            </w:r>
            <w:r w:rsidRPr="00903F12">
              <w:rPr>
                <w:rFonts w:ascii="Times New Roman" w:hAnsi="Times New Roman" w:cs="Times New Roman"/>
                <w:color w:val="00B0F0"/>
                <w:sz w:val="20"/>
                <w:szCs w:val="20"/>
              </w:rPr>
              <w:t>Resident Assistants are satisfied with the degree to which clear expectations were established regarding interaction with students.</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b. 5 </w:t>
            </w:r>
            <w:r w:rsidRPr="00903F12">
              <w:rPr>
                <w:rFonts w:ascii="Times New Roman" w:hAnsi="Times New Roman" w:cs="Times New Roman"/>
                <w:color w:val="00B0F0"/>
                <w:sz w:val="20"/>
                <w:szCs w:val="20"/>
              </w:rPr>
              <w:t>Resident Assistants are satisfied with the degree to which clear expectations were established regarding personal behavioral standards (i.e. academic performance, role modeling, adherence to polices, etc.)</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260290">
        <w:tc>
          <w:tcPr>
            <w:tcW w:w="1991" w:type="pct"/>
            <w:shd w:val="clear" w:color="auto" w:fill="F2F2F2" w:themeFill="background1" w:themeFillShade="F2"/>
          </w:tcPr>
          <w:p w:rsidR="00C8430A" w:rsidRPr="00D963EC" w:rsidRDefault="00C8430A" w:rsidP="00C8430A">
            <w:pP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5. c Resident Assistants are satisfied with their job expectations and compensation.</w:t>
            </w:r>
            <w:r w:rsidRPr="00D963EC">
              <w:rPr>
                <w:rFonts w:ascii="Times New Roman" w:hAnsi="Times New Roman" w:cs="Times New Roman"/>
                <w:b/>
                <w:i/>
                <w:color w:val="00B0F0"/>
                <w:sz w:val="20"/>
                <w:szCs w:val="20"/>
              </w:rPr>
              <w:tab/>
              <w:t xml:space="preserve">  </w:t>
            </w:r>
          </w:p>
        </w:tc>
        <w:tc>
          <w:tcPr>
            <w:tcW w:w="602" w:type="pct"/>
            <w:shd w:val="clear" w:color="auto" w:fill="F2F2F2" w:themeFill="background1" w:themeFillShade="F2"/>
            <w:vAlign w:val="center"/>
          </w:tcPr>
          <w:p w:rsidR="00C8430A" w:rsidRPr="00D963EC" w:rsidRDefault="00C8430A" w:rsidP="00C8430A">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C8430A" w:rsidRPr="00D963EC" w:rsidRDefault="00C8430A" w:rsidP="00C8430A">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A819E1" w:rsidRPr="00D963EC" w:rsidRDefault="00A819E1" w:rsidP="00A819E1">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C8430A" w:rsidRPr="00D963EC" w:rsidRDefault="00A819E1" w:rsidP="00A819E1">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c. 1 </w:t>
            </w:r>
            <w:r w:rsidRPr="00903F12">
              <w:rPr>
                <w:rFonts w:ascii="Times New Roman" w:hAnsi="Times New Roman" w:cs="Times New Roman"/>
                <w:color w:val="00B0F0"/>
                <w:sz w:val="20"/>
                <w:szCs w:val="20"/>
              </w:rPr>
              <w:t>Resident Assistants are satisfied with their number of work hours.</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c. 2 </w:t>
            </w:r>
            <w:r w:rsidRPr="00903F12">
              <w:rPr>
                <w:rFonts w:ascii="Times New Roman" w:hAnsi="Times New Roman" w:cs="Times New Roman"/>
                <w:color w:val="00B0F0"/>
                <w:sz w:val="20"/>
                <w:szCs w:val="20"/>
              </w:rPr>
              <w:t>Resident Assistants are satisfied with their privacy.</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c. 3 </w:t>
            </w:r>
            <w:r w:rsidRPr="00903F12">
              <w:rPr>
                <w:rFonts w:ascii="Times New Roman" w:hAnsi="Times New Roman" w:cs="Times New Roman"/>
                <w:color w:val="00B0F0"/>
                <w:sz w:val="20"/>
                <w:szCs w:val="20"/>
              </w:rPr>
              <w:t>Resident Assistants are satisfied with their room accommodations.</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c. 4 </w:t>
            </w:r>
            <w:r w:rsidRPr="00903F12">
              <w:rPr>
                <w:rFonts w:ascii="Times New Roman" w:hAnsi="Times New Roman" w:cs="Times New Roman"/>
                <w:color w:val="00B0F0"/>
                <w:sz w:val="20"/>
                <w:szCs w:val="20"/>
              </w:rPr>
              <w:t>Resident Assistants are satisfied with their constraints on leaving campus.</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903F12"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c. 5 </w:t>
            </w:r>
            <w:r w:rsidRPr="00903F12">
              <w:rPr>
                <w:rFonts w:ascii="Times New Roman" w:hAnsi="Times New Roman" w:cs="Times New Roman"/>
                <w:color w:val="00B0F0"/>
                <w:sz w:val="20"/>
                <w:szCs w:val="20"/>
              </w:rPr>
              <w:t>Resident Assistants are satisfied with balancing their academics and the job.</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c. 6 </w:t>
            </w:r>
            <w:r w:rsidRPr="00903F12">
              <w:rPr>
                <w:rFonts w:ascii="Times New Roman" w:hAnsi="Times New Roman" w:cs="Times New Roman"/>
                <w:color w:val="00B0F0"/>
                <w:sz w:val="20"/>
                <w:szCs w:val="20"/>
              </w:rPr>
              <w:t>Resident Assistants are satisfied with their remuneration (i.e. salary, room, board, etc.).</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260290">
        <w:tc>
          <w:tcPr>
            <w:tcW w:w="1991" w:type="pct"/>
            <w:shd w:val="clear" w:color="auto" w:fill="F2F2F2" w:themeFill="background1" w:themeFillShade="F2"/>
          </w:tcPr>
          <w:p w:rsidR="00C8430A" w:rsidRPr="00D963EC" w:rsidRDefault="00C8430A" w:rsidP="00C8430A">
            <w:pP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 xml:space="preserve">5. d Resident Assistants are satisfied with their Residence Life Coordinator’s supervision.      </w:t>
            </w:r>
          </w:p>
        </w:tc>
        <w:tc>
          <w:tcPr>
            <w:tcW w:w="602" w:type="pct"/>
            <w:shd w:val="clear" w:color="auto" w:fill="F2F2F2" w:themeFill="background1" w:themeFillShade="F2"/>
            <w:vAlign w:val="center"/>
          </w:tcPr>
          <w:p w:rsidR="00C8430A" w:rsidRPr="00D963EC" w:rsidRDefault="00C8430A" w:rsidP="00C8430A">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C8430A" w:rsidRPr="00D963EC" w:rsidRDefault="00C8430A" w:rsidP="00C8430A">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(2.43)</w:t>
            </w:r>
          </w:p>
        </w:tc>
        <w:tc>
          <w:tcPr>
            <w:tcW w:w="602" w:type="pct"/>
            <w:shd w:val="clear" w:color="auto" w:fill="F2F2F2" w:themeFill="background1" w:themeFillShade="F2"/>
            <w:vAlign w:val="center"/>
          </w:tcPr>
          <w:p w:rsidR="00A819E1" w:rsidRPr="00D963EC" w:rsidRDefault="00A819E1" w:rsidP="00A819E1">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C8430A" w:rsidRPr="00D963EC" w:rsidRDefault="00A819E1" w:rsidP="00A819E1">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d. 1 </w:t>
            </w:r>
            <w:r w:rsidRPr="00903F12">
              <w:rPr>
                <w:rFonts w:ascii="Times New Roman" w:hAnsi="Times New Roman" w:cs="Times New Roman"/>
                <w:color w:val="00B0F0"/>
                <w:sz w:val="20"/>
                <w:szCs w:val="20"/>
              </w:rPr>
              <w:t>Resident Assistants are satisfied with their supervisor’s ability to set goals.</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d. 2 </w:t>
            </w:r>
            <w:r w:rsidRPr="00903F12">
              <w:rPr>
                <w:rFonts w:ascii="Times New Roman" w:hAnsi="Times New Roman" w:cs="Times New Roman"/>
                <w:color w:val="00B0F0"/>
                <w:sz w:val="20"/>
                <w:szCs w:val="20"/>
              </w:rPr>
              <w:t>Resident Assistants are satisfied with their supervisor’s ability to prioritize responsibilities.</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d. 3 </w:t>
            </w:r>
            <w:r w:rsidRPr="00903F12">
              <w:rPr>
                <w:rFonts w:ascii="Times New Roman" w:hAnsi="Times New Roman" w:cs="Times New Roman"/>
                <w:color w:val="00B0F0"/>
                <w:sz w:val="20"/>
                <w:szCs w:val="20"/>
              </w:rPr>
              <w:t>Resident Assistants are satisfied with their supervisor’s ab</w:t>
            </w:r>
            <w:r>
              <w:rPr>
                <w:rFonts w:ascii="Times New Roman" w:hAnsi="Times New Roman" w:cs="Times New Roman"/>
                <w:color w:val="00B0F0"/>
                <w:sz w:val="20"/>
                <w:szCs w:val="20"/>
              </w:rPr>
              <w:t xml:space="preserve">ility to set clear expectations </w:t>
            </w:r>
            <w:r w:rsidRPr="00903F12">
              <w:rPr>
                <w:rFonts w:ascii="Times New Roman" w:hAnsi="Times New Roman" w:cs="Times New Roman"/>
                <w:color w:val="00B0F0"/>
                <w:sz w:val="20"/>
                <w:szCs w:val="20"/>
              </w:rPr>
              <w:t>for their job</w:t>
            </w:r>
            <w:r>
              <w:rPr>
                <w:rFonts w:ascii="Times New Roman" w:hAnsi="Times New Roman" w:cs="Times New Roman"/>
                <w:color w:val="00B0F0"/>
                <w:sz w:val="20"/>
                <w:szCs w:val="20"/>
              </w:rPr>
              <w:t xml:space="preserve"> </w:t>
            </w:r>
            <w:r w:rsidRPr="00903F12">
              <w:rPr>
                <w:rFonts w:ascii="Times New Roman" w:hAnsi="Times New Roman" w:cs="Times New Roman"/>
                <w:color w:val="00B0F0"/>
                <w:sz w:val="20"/>
                <w:szCs w:val="20"/>
              </w:rPr>
              <w:t>performance</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d. 4 </w:t>
            </w:r>
            <w:r w:rsidRPr="00903F12">
              <w:rPr>
                <w:rFonts w:ascii="Times New Roman" w:hAnsi="Times New Roman" w:cs="Times New Roman"/>
                <w:color w:val="00B0F0"/>
                <w:sz w:val="20"/>
                <w:szCs w:val="20"/>
              </w:rPr>
              <w:t xml:space="preserve">The Residence Life Coordinator treated the Resident Assistant with respect. </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d. 5 </w:t>
            </w:r>
            <w:r w:rsidRPr="00903F12">
              <w:rPr>
                <w:rFonts w:ascii="Times New Roman" w:hAnsi="Times New Roman" w:cs="Times New Roman"/>
                <w:color w:val="00B0F0"/>
                <w:sz w:val="20"/>
                <w:szCs w:val="20"/>
              </w:rPr>
              <w:t>Resident Assistants are satisfied with their supervisor’s ability to be fair.</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d. 6 </w:t>
            </w:r>
            <w:r w:rsidRPr="00903F12">
              <w:rPr>
                <w:rFonts w:ascii="Times New Roman" w:hAnsi="Times New Roman" w:cs="Times New Roman"/>
                <w:color w:val="00B0F0"/>
                <w:sz w:val="20"/>
                <w:szCs w:val="20"/>
              </w:rPr>
              <w:t>Resident Assistants are satisfied with their supervisor’s availability.</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Partially 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(2)</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d. 7 </w:t>
            </w:r>
            <w:r w:rsidRPr="00903F12">
              <w:rPr>
                <w:rFonts w:ascii="Times New Roman" w:hAnsi="Times New Roman" w:cs="Times New Roman"/>
                <w:color w:val="00B0F0"/>
                <w:sz w:val="20"/>
                <w:szCs w:val="20"/>
              </w:rPr>
              <w:t>The Residence Life Coordinator supports Resident Assistants in their work.</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260290">
        <w:tc>
          <w:tcPr>
            <w:tcW w:w="1991" w:type="pct"/>
            <w:shd w:val="clear" w:color="auto" w:fill="F2F2F2" w:themeFill="background1" w:themeFillShade="F2"/>
          </w:tcPr>
          <w:p w:rsidR="00C8430A" w:rsidRPr="00D963EC" w:rsidRDefault="00C8430A" w:rsidP="00DB313A">
            <w:pP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5. e Resident Assistants are satisfied with their supervisor’s management skills.</w:t>
            </w:r>
            <w:r w:rsidRPr="00D963EC">
              <w:rPr>
                <w:rFonts w:ascii="Times New Roman" w:hAnsi="Times New Roman" w:cs="Times New Roman"/>
                <w:b/>
                <w:i/>
                <w:color w:val="00B0F0"/>
                <w:sz w:val="20"/>
                <w:szCs w:val="20"/>
              </w:rPr>
              <w:tab/>
              <w:t xml:space="preserve">  </w:t>
            </w:r>
          </w:p>
        </w:tc>
        <w:tc>
          <w:tcPr>
            <w:tcW w:w="602" w:type="pct"/>
            <w:shd w:val="clear" w:color="auto" w:fill="F2F2F2" w:themeFill="background1" w:themeFillShade="F2"/>
            <w:vAlign w:val="center"/>
          </w:tcPr>
          <w:p w:rsidR="00C8430A" w:rsidRPr="00D963EC" w:rsidRDefault="00C8430A" w:rsidP="00C8430A">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C8430A" w:rsidRPr="00D963EC" w:rsidRDefault="00C8430A" w:rsidP="00C8430A">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942BCD" w:rsidRPr="00D963EC" w:rsidRDefault="00942BCD" w:rsidP="00942BCD">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C8430A" w:rsidRPr="00D963EC" w:rsidRDefault="00942BCD" w:rsidP="00942BCD">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e. 1 </w:t>
            </w:r>
            <w:r w:rsidRPr="00AA79CC">
              <w:rPr>
                <w:rFonts w:ascii="Times New Roman" w:hAnsi="Times New Roman" w:cs="Times New Roman"/>
                <w:color w:val="00B0F0"/>
                <w:sz w:val="20"/>
                <w:szCs w:val="20"/>
              </w:rPr>
              <w:t xml:space="preserve">The Residence Life Coordinator helps to resolve floor/unit </w:t>
            </w:r>
            <w:r>
              <w:rPr>
                <w:rFonts w:ascii="Times New Roman" w:hAnsi="Times New Roman" w:cs="Times New Roman"/>
                <w:color w:val="00B0F0"/>
                <w:sz w:val="20"/>
                <w:szCs w:val="20"/>
              </w:rPr>
              <w:t>problems.</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e. 2 </w:t>
            </w:r>
            <w:r w:rsidRPr="00AA79CC">
              <w:rPr>
                <w:rFonts w:ascii="Times New Roman" w:hAnsi="Times New Roman" w:cs="Times New Roman"/>
                <w:color w:val="00B0F0"/>
                <w:sz w:val="20"/>
                <w:szCs w:val="20"/>
              </w:rPr>
              <w:t>Resident Assistants are satisfied with their Residence Life Coordinator‘s consistent enforcement of policies.</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e. 3 </w:t>
            </w:r>
            <w:r w:rsidRPr="00AA79CC">
              <w:rPr>
                <w:rFonts w:ascii="Times New Roman" w:hAnsi="Times New Roman" w:cs="Times New Roman"/>
                <w:color w:val="00B0F0"/>
                <w:sz w:val="20"/>
                <w:szCs w:val="20"/>
              </w:rPr>
              <w:t>Resident Assistants are satisfied with staff meetings</w:t>
            </w:r>
            <w:r>
              <w:rPr>
                <w:rFonts w:ascii="Times New Roman" w:hAnsi="Times New Roman" w:cs="Times New Roman"/>
                <w:color w:val="00B0F0"/>
                <w:sz w:val="20"/>
                <w:szCs w:val="20"/>
              </w:rPr>
              <w:t>.</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5. e. 4 </w:t>
            </w:r>
            <w:r w:rsidRPr="00AA79CC">
              <w:rPr>
                <w:rFonts w:ascii="Times New Roman" w:hAnsi="Times New Roman" w:cs="Times New Roman"/>
                <w:color w:val="00B0F0"/>
                <w:sz w:val="20"/>
                <w:szCs w:val="20"/>
              </w:rPr>
              <w:t>Resident Assistants are satisfied with their Residence Life Coordinator‘s provision of constructive criticism.</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260290">
        <w:tc>
          <w:tcPr>
            <w:tcW w:w="1991" w:type="pct"/>
            <w:shd w:val="clear" w:color="auto" w:fill="F2F2F2" w:themeFill="background1" w:themeFillShade="F2"/>
          </w:tcPr>
          <w:p w:rsidR="00C8430A" w:rsidRPr="00D963EC" w:rsidRDefault="00C8430A" w:rsidP="00C8430A">
            <w:pP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5. f Resident Assistants are satisfied with the student staff selection process.</w:t>
            </w:r>
            <w:r w:rsidRPr="00D963EC">
              <w:rPr>
                <w:rFonts w:ascii="Times New Roman" w:hAnsi="Times New Roman" w:cs="Times New Roman"/>
                <w:b/>
                <w:i/>
                <w:color w:val="00B0F0"/>
                <w:sz w:val="20"/>
                <w:szCs w:val="20"/>
              </w:rPr>
              <w:tab/>
              <w:t xml:space="preserve">  </w:t>
            </w:r>
          </w:p>
        </w:tc>
        <w:tc>
          <w:tcPr>
            <w:tcW w:w="602" w:type="pct"/>
            <w:shd w:val="clear" w:color="auto" w:fill="F2F2F2" w:themeFill="background1" w:themeFillShade="F2"/>
            <w:vAlign w:val="center"/>
          </w:tcPr>
          <w:p w:rsidR="00942BCD" w:rsidRPr="00D963EC" w:rsidRDefault="00942BCD" w:rsidP="00942BCD">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C8430A" w:rsidRPr="00D963EC" w:rsidRDefault="00942BCD" w:rsidP="00942BCD">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942BCD" w:rsidRPr="00D963EC" w:rsidRDefault="00942BCD" w:rsidP="00942BCD">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C8430A" w:rsidRPr="00D963EC" w:rsidRDefault="00942BCD" w:rsidP="00942BCD">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f. 1 </w:t>
            </w:r>
            <w:r w:rsidRPr="00AA79CC">
              <w:rPr>
                <w:rFonts w:ascii="Times New Roman" w:hAnsi="Times New Roman" w:cs="Times New Roman"/>
                <w:color w:val="00B0F0"/>
                <w:sz w:val="20"/>
                <w:szCs w:val="20"/>
              </w:rPr>
              <w:t>Resident Assistants are satisfied with the fairness of the selection process.</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sidRPr="00AA79CC">
              <w:rPr>
                <w:rFonts w:ascii="Times New Roman" w:hAnsi="Times New Roman" w:cs="Times New Roman"/>
                <w:color w:val="00B0F0"/>
                <w:sz w:val="20"/>
                <w:szCs w:val="20"/>
              </w:rPr>
              <w:t xml:space="preserve"> </w:t>
            </w:r>
            <w:r>
              <w:rPr>
                <w:rFonts w:ascii="Times New Roman" w:hAnsi="Times New Roman" w:cs="Times New Roman"/>
                <w:color w:val="00B0F0"/>
                <w:sz w:val="20"/>
                <w:szCs w:val="20"/>
              </w:rPr>
              <w:t xml:space="preserve">5. f. 2 </w:t>
            </w:r>
            <w:r w:rsidRPr="00AA79CC">
              <w:rPr>
                <w:rFonts w:ascii="Times New Roman" w:hAnsi="Times New Roman" w:cs="Times New Roman"/>
                <w:color w:val="00B0F0"/>
                <w:sz w:val="20"/>
                <w:szCs w:val="20"/>
              </w:rPr>
              <w:t>Resident Assistants are satisfied with the quality of the interviews and group experiences.</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5. f. 3 </w:t>
            </w:r>
            <w:r w:rsidRPr="00AA79CC">
              <w:rPr>
                <w:rFonts w:ascii="Times New Roman" w:hAnsi="Times New Roman" w:cs="Times New Roman"/>
                <w:color w:val="00B0F0"/>
                <w:sz w:val="20"/>
                <w:szCs w:val="20"/>
              </w:rPr>
              <w:t>Resident Assistants are satisfied with the quality of the student staff members selected</w:t>
            </w:r>
            <w:r w:rsidRPr="00AA79CC">
              <w:rPr>
                <w:rFonts w:ascii="Times New Roman" w:hAnsi="Times New Roman" w:cs="Times New Roman"/>
                <w:i/>
                <w:color w:val="00B0F0"/>
                <w:sz w:val="20"/>
                <w:szCs w:val="20"/>
              </w:rPr>
              <w:t>.</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f. 4 </w:t>
            </w:r>
            <w:r w:rsidRPr="0086425F">
              <w:rPr>
                <w:rFonts w:ascii="Times New Roman" w:hAnsi="Times New Roman" w:cs="Times New Roman"/>
                <w:color w:val="00B0F0"/>
                <w:sz w:val="20"/>
                <w:szCs w:val="20"/>
              </w:rPr>
              <w:t>Resident Assistants are satisfied with the overall student staff selection process.</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260290">
        <w:tc>
          <w:tcPr>
            <w:tcW w:w="1991" w:type="pct"/>
            <w:shd w:val="clear" w:color="auto" w:fill="F2F2F2" w:themeFill="background1" w:themeFillShade="F2"/>
          </w:tcPr>
          <w:p w:rsidR="00C8430A" w:rsidRPr="00D963EC" w:rsidRDefault="00C8430A" w:rsidP="00C8430A">
            <w:pP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5. g Overall, Resident Assistants are satisfied with their student staff and academic experience.</w:t>
            </w:r>
          </w:p>
        </w:tc>
        <w:tc>
          <w:tcPr>
            <w:tcW w:w="602" w:type="pct"/>
            <w:shd w:val="clear" w:color="auto" w:fill="F2F2F2" w:themeFill="background1" w:themeFillShade="F2"/>
            <w:vAlign w:val="center"/>
          </w:tcPr>
          <w:p w:rsidR="00942BCD" w:rsidRPr="00D963EC" w:rsidRDefault="00942BCD" w:rsidP="00942BCD">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C8430A" w:rsidRPr="00D963EC" w:rsidRDefault="00942BCD" w:rsidP="00942BCD">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942BCD" w:rsidRPr="00D963EC" w:rsidRDefault="00942BCD" w:rsidP="00942BCD">
            <w:pPr>
              <w:jc w:val="cente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Met</w:t>
            </w:r>
          </w:p>
          <w:p w:rsidR="00C8430A" w:rsidRPr="00D963EC" w:rsidRDefault="00942BCD" w:rsidP="00942BCD">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g. 1 </w:t>
            </w:r>
            <w:r w:rsidRPr="002E1623">
              <w:rPr>
                <w:rFonts w:ascii="Times New Roman" w:hAnsi="Times New Roman" w:cs="Times New Roman"/>
                <w:color w:val="00B0F0"/>
                <w:sz w:val="20"/>
                <w:szCs w:val="20"/>
              </w:rPr>
              <w:t>The Resident Assistant experience fulfilled the student staff members’ expectations.</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g. 2 </w:t>
            </w:r>
            <w:r w:rsidRPr="002E1623">
              <w:rPr>
                <w:rFonts w:ascii="Times New Roman" w:hAnsi="Times New Roman" w:cs="Times New Roman"/>
                <w:color w:val="00B0F0"/>
                <w:sz w:val="20"/>
                <w:szCs w:val="20"/>
              </w:rPr>
              <w:t>The Resident Assistant experience improved the value of the student staff members’ education.</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rPr>
                <w:rFonts w:ascii="Times New Roman" w:hAnsi="Times New Roman" w:cs="Times New Roman"/>
                <w:i/>
                <w:color w:val="00B0F0"/>
                <w:sz w:val="20"/>
                <w:szCs w:val="20"/>
              </w:rPr>
            </w:pPr>
            <w:r w:rsidRPr="002E1623">
              <w:rPr>
                <w:rFonts w:ascii="Times New Roman" w:hAnsi="Times New Roman" w:cs="Times New Roman"/>
                <w:color w:val="00B0F0"/>
                <w:sz w:val="20"/>
                <w:szCs w:val="20"/>
              </w:rPr>
              <w:t xml:space="preserve">  </w:t>
            </w:r>
            <w:r>
              <w:rPr>
                <w:rFonts w:ascii="Times New Roman" w:hAnsi="Times New Roman" w:cs="Times New Roman"/>
                <w:color w:val="00B0F0"/>
                <w:sz w:val="20"/>
                <w:szCs w:val="20"/>
              </w:rPr>
              <w:t xml:space="preserve">5. g. 3 </w:t>
            </w:r>
            <w:r w:rsidRPr="002E1623">
              <w:rPr>
                <w:rFonts w:ascii="Times New Roman" w:hAnsi="Times New Roman" w:cs="Times New Roman"/>
                <w:color w:val="00B0F0"/>
                <w:sz w:val="20"/>
                <w:szCs w:val="20"/>
              </w:rPr>
              <w:t>The Resident Assistant experience provided a positive learning experience.</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contextualSpacing/>
              <w:rPr>
                <w:rFonts w:ascii="Times New Roman" w:hAnsi="Times New Roman" w:cs="Times New Roman"/>
                <w:color w:val="00B0F0"/>
                <w:sz w:val="20"/>
                <w:szCs w:val="20"/>
              </w:rPr>
            </w:pPr>
            <w:r w:rsidRPr="002E1623">
              <w:rPr>
                <w:rFonts w:ascii="Times New Roman" w:hAnsi="Times New Roman" w:cs="Times New Roman"/>
                <w:color w:val="00B0F0"/>
                <w:sz w:val="20"/>
                <w:szCs w:val="20"/>
              </w:rPr>
              <w:t xml:space="preserve">  </w:t>
            </w:r>
            <w:r>
              <w:rPr>
                <w:rFonts w:ascii="Times New Roman" w:hAnsi="Times New Roman" w:cs="Times New Roman"/>
                <w:color w:val="00B0F0"/>
                <w:sz w:val="20"/>
                <w:szCs w:val="20"/>
              </w:rPr>
              <w:t xml:space="preserve">5. g. 4 </w:t>
            </w:r>
            <w:r w:rsidRPr="002E1623">
              <w:rPr>
                <w:rFonts w:ascii="Times New Roman" w:hAnsi="Times New Roman" w:cs="Times New Roman"/>
                <w:color w:val="00B0F0"/>
                <w:sz w:val="20"/>
                <w:szCs w:val="20"/>
              </w:rPr>
              <w:t>The Resident Assistant is satisfied with their student staff members’ experience.</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contextualSpacing/>
              <w:rPr>
                <w:rFonts w:ascii="Times New Roman" w:hAnsi="Times New Roman" w:cs="Times New Roman"/>
                <w:color w:val="00B0F0"/>
                <w:sz w:val="20"/>
                <w:szCs w:val="20"/>
              </w:rPr>
            </w:pPr>
            <w:r w:rsidRPr="002E1623">
              <w:rPr>
                <w:rFonts w:ascii="Times New Roman" w:hAnsi="Times New Roman" w:cs="Times New Roman"/>
                <w:color w:val="00B0F0"/>
                <w:sz w:val="20"/>
                <w:szCs w:val="20"/>
              </w:rPr>
              <w:t xml:space="preserve"> </w:t>
            </w:r>
            <w:r>
              <w:rPr>
                <w:rFonts w:ascii="Times New Roman" w:hAnsi="Times New Roman" w:cs="Times New Roman"/>
                <w:color w:val="00B0F0"/>
                <w:sz w:val="20"/>
                <w:szCs w:val="20"/>
              </w:rPr>
              <w:t xml:space="preserve">5. g. 5 </w:t>
            </w:r>
            <w:r w:rsidRPr="002E1623">
              <w:rPr>
                <w:rFonts w:ascii="Times New Roman" w:hAnsi="Times New Roman" w:cs="Times New Roman"/>
                <w:color w:val="00B0F0"/>
                <w:sz w:val="20"/>
                <w:szCs w:val="20"/>
              </w:rPr>
              <w:t xml:space="preserve"> The Resident Assistant would recommend being a student staff member on this campus to a close friend.</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r w:rsidR="00C8430A" w:rsidRPr="00EE00D8" w:rsidTr="00086780">
        <w:tc>
          <w:tcPr>
            <w:tcW w:w="1991" w:type="pct"/>
          </w:tcPr>
          <w:p w:rsidR="00C8430A" w:rsidRPr="00EE00D8" w:rsidRDefault="00C8430A" w:rsidP="00DB313A">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g. 6 </w:t>
            </w:r>
            <w:r w:rsidRPr="002E1623">
              <w:rPr>
                <w:rFonts w:ascii="Times New Roman" w:hAnsi="Times New Roman" w:cs="Times New Roman"/>
                <w:color w:val="00B0F0"/>
                <w:sz w:val="20"/>
                <w:szCs w:val="20"/>
              </w:rPr>
              <w:t>Overall, the Resident Assistant is satisfied with their academic experience on this campus.</w:t>
            </w:r>
          </w:p>
        </w:tc>
        <w:tc>
          <w:tcPr>
            <w:tcW w:w="602" w:type="pct"/>
            <w:vAlign w:val="center"/>
          </w:tcPr>
          <w:p w:rsidR="00C8430A"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C8430A" w:rsidP="00C8430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942BCD"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C8430A" w:rsidRPr="00EE00D8" w:rsidRDefault="00942BCD" w:rsidP="00942BCD">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C8430A" w:rsidRPr="00EE00D8" w:rsidRDefault="00C8430A" w:rsidP="00C8430A">
            <w:pPr>
              <w:jc w:val="center"/>
              <w:rPr>
                <w:rFonts w:ascii="Times New Roman" w:hAnsi="Times New Roman" w:cs="Times New Roman"/>
                <w:color w:val="00B0F0"/>
                <w:sz w:val="20"/>
                <w:szCs w:val="20"/>
              </w:rPr>
            </w:pPr>
          </w:p>
        </w:tc>
        <w:tc>
          <w:tcPr>
            <w:tcW w:w="603" w:type="pct"/>
            <w:vAlign w:val="center"/>
          </w:tcPr>
          <w:p w:rsidR="00C8430A" w:rsidRPr="00EE00D8" w:rsidRDefault="00C8430A" w:rsidP="00C8430A">
            <w:pPr>
              <w:jc w:val="center"/>
              <w:rPr>
                <w:rFonts w:ascii="Times New Roman" w:hAnsi="Times New Roman" w:cs="Times New Roman"/>
                <w:color w:val="00B0F0"/>
                <w:sz w:val="20"/>
                <w:szCs w:val="20"/>
              </w:rPr>
            </w:pPr>
          </w:p>
        </w:tc>
        <w:tc>
          <w:tcPr>
            <w:tcW w:w="599" w:type="pct"/>
            <w:vAlign w:val="center"/>
          </w:tcPr>
          <w:p w:rsidR="00C8430A" w:rsidRPr="00EE00D8" w:rsidRDefault="00C8430A" w:rsidP="00C8430A">
            <w:pPr>
              <w:jc w:val="center"/>
              <w:rPr>
                <w:rFonts w:ascii="Times New Roman" w:hAnsi="Times New Roman" w:cs="Times New Roman"/>
                <w:color w:val="00B0F0"/>
                <w:sz w:val="20"/>
                <w:szCs w:val="20"/>
              </w:rPr>
            </w:pPr>
          </w:p>
        </w:tc>
      </w:tr>
    </w:tbl>
    <w:p w:rsidR="00E02508" w:rsidRDefault="00E02508" w:rsidP="00E02508">
      <w:pPr>
        <w:numPr>
          <w:ilvl w:val="0"/>
          <w:numId w:val="28"/>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Additional Resources Requested to Achieve or Sustain Results:</w:t>
      </w:r>
      <w:r w:rsidR="00556B46">
        <w:rPr>
          <w:rFonts w:ascii="Times New Roman" w:hAnsi="Times New Roman" w:cs="Times New Roman"/>
          <w:color w:val="00B0F0"/>
          <w:sz w:val="20"/>
          <w:szCs w:val="20"/>
        </w:rPr>
        <w:t xml:space="preserve"> </w:t>
      </w:r>
      <w:r w:rsidR="00556B46" w:rsidRPr="00556B46">
        <w:rPr>
          <w:rFonts w:ascii="Times New Roman" w:hAnsi="Times New Roman" w:cs="Times New Roman"/>
          <w:b/>
          <w:color w:val="C00000"/>
          <w:sz w:val="20"/>
          <w:szCs w:val="20"/>
        </w:rPr>
        <w:t>None Requested</w:t>
      </w:r>
    </w:p>
    <w:tbl>
      <w:tblPr>
        <w:tblStyle w:val="TableGrid"/>
        <w:tblW w:w="4504" w:type="pct"/>
        <w:tblInd w:w="1075" w:type="dxa"/>
        <w:tblLook w:val="04A0" w:firstRow="1" w:lastRow="0" w:firstColumn="1" w:lastColumn="0" w:noHBand="0" w:noVBand="1"/>
      </w:tblPr>
      <w:tblGrid>
        <w:gridCol w:w="8482"/>
        <w:gridCol w:w="1441"/>
      </w:tblGrid>
      <w:tr w:rsidR="00D963EC" w:rsidRPr="00EE00D8" w:rsidTr="00D963EC">
        <w:tc>
          <w:tcPr>
            <w:tcW w:w="4274" w:type="pct"/>
          </w:tcPr>
          <w:p w:rsidR="00D963EC" w:rsidRPr="00EE00D8" w:rsidRDefault="00D963EC" w:rsidP="00086780">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726" w:type="pct"/>
          </w:tcPr>
          <w:p w:rsidR="00D963EC" w:rsidRPr="00EE00D8" w:rsidRDefault="00D963EC" w:rsidP="00086780">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2014-2015</w:t>
            </w:r>
          </w:p>
        </w:tc>
      </w:tr>
      <w:tr w:rsidR="00D963EC" w:rsidRPr="00EE00D8" w:rsidTr="00D963EC">
        <w:tc>
          <w:tcPr>
            <w:tcW w:w="4274" w:type="pct"/>
            <w:shd w:val="clear" w:color="auto" w:fill="F2F2F2" w:themeFill="background1" w:themeFillShade="F2"/>
          </w:tcPr>
          <w:p w:rsidR="00D963EC" w:rsidRPr="00D963EC" w:rsidRDefault="00D963EC" w:rsidP="00BA4881">
            <w:pP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 a The Resident Assistant Training provided Resident Assistants (RAs) with beneficial and useful information needed for the effective performance of their job.</w:t>
            </w:r>
          </w:p>
        </w:tc>
        <w:tc>
          <w:tcPr>
            <w:tcW w:w="726" w:type="pct"/>
            <w:shd w:val="clear" w:color="auto" w:fill="F2F2F2" w:themeFill="background1" w:themeFillShade="F2"/>
            <w:vAlign w:val="center"/>
          </w:tcPr>
          <w:p w:rsidR="00D963EC" w:rsidRPr="00D963EC" w:rsidRDefault="00D963EC" w:rsidP="00BA4881">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5. a. 1 </w:t>
            </w:r>
            <w:r w:rsidRPr="00903F12">
              <w:rPr>
                <w:rFonts w:ascii="Times New Roman" w:hAnsi="Times New Roman" w:cs="Times New Roman"/>
                <w:color w:val="00B0F0"/>
                <w:sz w:val="20"/>
                <w:szCs w:val="20"/>
              </w:rPr>
              <w:t>Overall, the Resident Assistant Training provided the RA with the skills necessary to be successful on the job.</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5. a. 2 </w:t>
            </w:r>
            <w:r w:rsidRPr="00903F12">
              <w:rPr>
                <w:rFonts w:ascii="Times New Roman" w:hAnsi="Times New Roman" w:cs="Times New Roman"/>
                <w:color w:val="00B0F0"/>
                <w:sz w:val="20"/>
                <w:szCs w:val="20"/>
              </w:rPr>
              <w:t>The Resident Assistant Training provided the RA with the skills necessary to effectively enforce policies.</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5. a. 3 </w:t>
            </w:r>
            <w:r w:rsidRPr="00903F12">
              <w:rPr>
                <w:rFonts w:ascii="Times New Roman" w:hAnsi="Times New Roman" w:cs="Times New Roman"/>
                <w:color w:val="00B0F0"/>
                <w:sz w:val="20"/>
                <w:szCs w:val="20"/>
              </w:rPr>
              <w:t>The Resident Assistant Training provided the RA with the skills necessary to effectively perform administrative duties ((i.e. staff meetings, desk work, documentation of incidents, etc.).</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5. a. 4 </w:t>
            </w:r>
            <w:r w:rsidRPr="00903F12">
              <w:rPr>
                <w:rFonts w:ascii="Times New Roman" w:hAnsi="Times New Roman" w:cs="Times New Roman"/>
                <w:color w:val="00B0F0"/>
                <w:sz w:val="20"/>
                <w:szCs w:val="20"/>
              </w:rPr>
              <w:t>The Resident Assistant Training provided the RA with the skills necessary to effectively interact with students.</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5. a. 5 </w:t>
            </w:r>
            <w:r w:rsidRPr="00903F12">
              <w:rPr>
                <w:rFonts w:ascii="Times New Roman" w:hAnsi="Times New Roman" w:cs="Times New Roman"/>
                <w:color w:val="00B0F0"/>
                <w:sz w:val="20"/>
                <w:szCs w:val="20"/>
              </w:rPr>
              <w:t>The Resident Assistant Training provided the RA with the skills necessary to effectively plan activities / programs.</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5. a. 6 </w:t>
            </w:r>
            <w:r w:rsidRPr="00903F12">
              <w:rPr>
                <w:rFonts w:ascii="Times New Roman" w:hAnsi="Times New Roman" w:cs="Times New Roman"/>
                <w:color w:val="00B0F0"/>
                <w:sz w:val="20"/>
                <w:szCs w:val="20"/>
              </w:rPr>
              <w:t>The Resident Assistant Training provided the RA with the skills necessary to effectively maintain personal behavioral standards (i.e. academic performance, role modeling, adherence to polices, etc.).</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shd w:val="clear" w:color="auto" w:fill="F2F2F2" w:themeFill="background1" w:themeFillShade="F2"/>
          </w:tcPr>
          <w:p w:rsidR="00D963EC" w:rsidRPr="00D963EC" w:rsidRDefault="00D963EC" w:rsidP="00DB313A">
            <w:pP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 xml:space="preserve">5. b Clear job expectations were established regarding aspects of the Resident Assistant student staff position. </w:t>
            </w:r>
          </w:p>
        </w:tc>
        <w:tc>
          <w:tcPr>
            <w:tcW w:w="726" w:type="pct"/>
            <w:shd w:val="clear" w:color="auto" w:fill="F2F2F2" w:themeFill="background1" w:themeFillShade="F2"/>
            <w:vAlign w:val="center"/>
          </w:tcPr>
          <w:p w:rsidR="00D963EC" w:rsidRPr="00D963EC" w:rsidRDefault="00D963EC" w:rsidP="00BA4881">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5. b. 1 </w:t>
            </w:r>
            <w:r w:rsidRPr="00903F12">
              <w:rPr>
                <w:rFonts w:ascii="Times New Roman" w:hAnsi="Times New Roman" w:cs="Times New Roman"/>
                <w:color w:val="00B0F0"/>
                <w:sz w:val="20"/>
                <w:szCs w:val="20"/>
              </w:rPr>
              <w:t xml:space="preserve">Resident Assistants are satisfied with the degree to which clear expectations were established regarding the enforcement of policies. </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5. b. 2 </w:t>
            </w:r>
            <w:r w:rsidRPr="00903F12">
              <w:rPr>
                <w:rFonts w:ascii="Times New Roman" w:hAnsi="Times New Roman" w:cs="Times New Roman"/>
                <w:color w:val="00B0F0"/>
                <w:sz w:val="20"/>
                <w:szCs w:val="20"/>
              </w:rPr>
              <w:t>Resident Assistants are satisfied with the degree to which clear expectations were established regarding the programming responsibilities.</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5. b. 3 </w:t>
            </w:r>
            <w:r w:rsidRPr="00903F12">
              <w:rPr>
                <w:rFonts w:ascii="Times New Roman" w:hAnsi="Times New Roman" w:cs="Times New Roman"/>
                <w:color w:val="00B0F0"/>
                <w:sz w:val="20"/>
                <w:szCs w:val="20"/>
              </w:rPr>
              <w:t xml:space="preserve">Resident Assistants are satisfied with the degree to which clear expectations were established regarding the administrative duties (i.e. staff meetings, front desk, documentation of incidents, </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5. b. 4 </w:t>
            </w:r>
            <w:r w:rsidRPr="00903F12">
              <w:rPr>
                <w:rFonts w:ascii="Times New Roman" w:hAnsi="Times New Roman" w:cs="Times New Roman"/>
                <w:color w:val="00B0F0"/>
                <w:sz w:val="20"/>
                <w:szCs w:val="20"/>
              </w:rPr>
              <w:t>Resident Assistants are satisfied with the degree to which clear expectations were established regarding interaction with students.</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5. b. 5 </w:t>
            </w:r>
            <w:r w:rsidRPr="00903F12">
              <w:rPr>
                <w:rFonts w:ascii="Times New Roman" w:hAnsi="Times New Roman" w:cs="Times New Roman"/>
                <w:color w:val="00B0F0"/>
                <w:sz w:val="20"/>
                <w:szCs w:val="20"/>
              </w:rPr>
              <w:t>Resident Assistants are satisfied with the degree to which clear expectations were established regarding personal behavioral standards (i.e. academic performance, role modeling, adherence to polices, etc.)</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shd w:val="clear" w:color="auto" w:fill="F2F2F2" w:themeFill="background1" w:themeFillShade="F2"/>
          </w:tcPr>
          <w:p w:rsidR="00D963EC" w:rsidRPr="00D963EC" w:rsidRDefault="00D963EC" w:rsidP="00DB313A">
            <w:pPr>
              <w:rPr>
                <w:rFonts w:ascii="Times New Roman" w:hAnsi="Times New Roman" w:cs="Times New Roman"/>
                <w:b/>
                <w:i/>
                <w:color w:val="00B0F0"/>
                <w:sz w:val="20"/>
                <w:szCs w:val="20"/>
              </w:rPr>
            </w:pPr>
            <w:r w:rsidRPr="00D963EC">
              <w:rPr>
                <w:rFonts w:ascii="Times New Roman" w:hAnsi="Times New Roman" w:cs="Times New Roman"/>
                <w:b/>
                <w:i/>
                <w:color w:val="00B0F0"/>
                <w:sz w:val="20"/>
                <w:szCs w:val="20"/>
              </w:rPr>
              <w:t>5. c Resident Assistants are satisfied with their job expectations and compensation.</w:t>
            </w:r>
            <w:r w:rsidRPr="00D963EC">
              <w:rPr>
                <w:rFonts w:ascii="Times New Roman" w:hAnsi="Times New Roman" w:cs="Times New Roman"/>
                <w:b/>
                <w:i/>
                <w:color w:val="00B0F0"/>
                <w:sz w:val="20"/>
                <w:szCs w:val="20"/>
              </w:rPr>
              <w:tab/>
              <w:t xml:space="preserve">  </w:t>
            </w:r>
          </w:p>
        </w:tc>
        <w:tc>
          <w:tcPr>
            <w:tcW w:w="726" w:type="pct"/>
            <w:shd w:val="clear" w:color="auto" w:fill="F2F2F2" w:themeFill="background1" w:themeFillShade="F2"/>
            <w:vAlign w:val="center"/>
          </w:tcPr>
          <w:p w:rsidR="00D963EC" w:rsidRPr="00D963EC" w:rsidRDefault="00D963EC" w:rsidP="00BA4881">
            <w:pPr>
              <w:jc w:val="center"/>
              <w:rPr>
                <w:rFonts w:ascii="Times New Roman" w:hAnsi="Times New Roman" w:cs="Times New Roman"/>
                <w:b/>
                <w:color w:val="00B0F0"/>
                <w:sz w:val="20"/>
                <w:szCs w:val="20"/>
              </w:rPr>
            </w:pPr>
            <w:r w:rsidRPr="00D963EC">
              <w:rPr>
                <w:rFonts w:ascii="Times New Roman" w:hAnsi="Times New Roman" w:cs="Times New Roman"/>
                <w:b/>
                <w:i/>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5. c. 1 </w:t>
            </w:r>
            <w:r w:rsidRPr="00903F12">
              <w:rPr>
                <w:rFonts w:ascii="Times New Roman" w:hAnsi="Times New Roman" w:cs="Times New Roman"/>
                <w:color w:val="00B0F0"/>
                <w:sz w:val="20"/>
                <w:szCs w:val="20"/>
              </w:rPr>
              <w:t>Resident Assistants are satisfied with their number of work hours.</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5. c. 2 </w:t>
            </w:r>
            <w:r w:rsidRPr="00903F12">
              <w:rPr>
                <w:rFonts w:ascii="Times New Roman" w:hAnsi="Times New Roman" w:cs="Times New Roman"/>
                <w:color w:val="00B0F0"/>
                <w:sz w:val="20"/>
                <w:szCs w:val="20"/>
              </w:rPr>
              <w:t>Resident Assistants are satisfied with their privacy.</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c. 3 </w:t>
            </w:r>
            <w:r w:rsidRPr="00903F12">
              <w:rPr>
                <w:rFonts w:ascii="Times New Roman" w:hAnsi="Times New Roman" w:cs="Times New Roman"/>
                <w:color w:val="00B0F0"/>
                <w:sz w:val="20"/>
                <w:szCs w:val="20"/>
              </w:rPr>
              <w:t>Resident Assistants are satisfied with their room accommodations.</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c. 4 </w:t>
            </w:r>
            <w:r w:rsidRPr="00903F12">
              <w:rPr>
                <w:rFonts w:ascii="Times New Roman" w:hAnsi="Times New Roman" w:cs="Times New Roman"/>
                <w:color w:val="00B0F0"/>
                <w:sz w:val="20"/>
                <w:szCs w:val="20"/>
              </w:rPr>
              <w:t>Resident Assistants are satisfied with their constraints on leaving campus.</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903F12" w:rsidRDefault="00D963EC"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c. 5 </w:t>
            </w:r>
            <w:r w:rsidRPr="00903F12">
              <w:rPr>
                <w:rFonts w:ascii="Times New Roman" w:hAnsi="Times New Roman" w:cs="Times New Roman"/>
                <w:color w:val="00B0F0"/>
                <w:sz w:val="20"/>
                <w:szCs w:val="20"/>
              </w:rPr>
              <w:t>Resident Assistants are satisfied with balancing their academics and the job.</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c. 6 </w:t>
            </w:r>
            <w:r w:rsidRPr="00903F12">
              <w:rPr>
                <w:rFonts w:ascii="Times New Roman" w:hAnsi="Times New Roman" w:cs="Times New Roman"/>
                <w:color w:val="00B0F0"/>
                <w:sz w:val="20"/>
                <w:szCs w:val="20"/>
              </w:rPr>
              <w:t>Resident Assistants are satisfied with their remuneration (i.e. salary, room, board, etc.).</w:t>
            </w:r>
          </w:p>
        </w:tc>
        <w:tc>
          <w:tcPr>
            <w:tcW w:w="726" w:type="pct"/>
            <w:vAlign w:val="center"/>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r>
              <w:rPr>
                <w:rFonts w:ascii="Times New Roman" w:hAnsi="Times New Roman" w:cs="Times New Roman"/>
                <w:color w:val="00B0F0"/>
                <w:sz w:val="20"/>
                <w:szCs w:val="20"/>
              </w:rPr>
              <w:t xml:space="preserve"> </w:t>
            </w:r>
          </w:p>
        </w:tc>
      </w:tr>
      <w:tr w:rsidR="00D963EC" w:rsidRPr="00EE00D8" w:rsidTr="00D963EC">
        <w:tc>
          <w:tcPr>
            <w:tcW w:w="4274" w:type="pct"/>
            <w:shd w:val="clear" w:color="auto" w:fill="F2F2F2" w:themeFill="background1" w:themeFillShade="F2"/>
          </w:tcPr>
          <w:p w:rsidR="00D963EC" w:rsidRPr="00877BB3" w:rsidRDefault="00D963EC" w:rsidP="00DB313A">
            <w:pPr>
              <w:rPr>
                <w:rFonts w:ascii="Times New Roman" w:hAnsi="Times New Roman" w:cs="Times New Roman"/>
                <w:b/>
                <w:color w:val="00B0F0"/>
                <w:sz w:val="20"/>
                <w:szCs w:val="20"/>
              </w:rPr>
            </w:pPr>
            <w:r w:rsidRPr="00877BB3">
              <w:rPr>
                <w:rFonts w:ascii="Times New Roman" w:hAnsi="Times New Roman" w:cs="Times New Roman"/>
                <w:b/>
                <w:i/>
                <w:color w:val="00B0F0"/>
                <w:sz w:val="20"/>
                <w:szCs w:val="20"/>
              </w:rPr>
              <w:t xml:space="preserve">5. d Resident Assistants are satisfied with their Residence Life Coordinator’s supervision.      </w:t>
            </w:r>
          </w:p>
        </w:tc>
        <w:tc>
          <w:tcPr>
            <w:tcW w:w="726" w:type="pct"/>
            <w:shd w:val="clear" w:color="auto" w:fill="F2F2F2" w:themeFill="background1" w:themeFillShade="F2"/>
            <w:vAlign w:val="center"/>
          </w:tcPr>
          <w:p w:rsidR="00D963EC" w:rsidRPr="00877BB3" w:rsidRDefault="00D963EC" w:rsidP="00BA4881">
            <w:pPr>
              <w:jc w:val="center"/>
              <w:rPr>
                <w:rFonts w:ascii="Times New Roman" w:hAnsi="Times New Roman" w:cs="Times New Roman"/>
                <w:b/>
                <w:color w:val="00B0F0"/>
                <w:sz w:val="20"/>
                <w:szCs w:val="20"/>
              </w:rPr>
            </w:pPr>
            <w:r w:rsidRPr="00877BB3">
              <w:rPr>
                <w:rFonts w:ascii="Times New Roman" w:hAnsi="Times New Roman" w:cs="Times New Roman"/>
                <w:b/>
                <w:i/>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d. 1 </w:t>
            </w:r>
            <w:r w:rsidRPr="00903F12">
              <w:rPr>
                <w:rFonts w:ascii="Times New Roman" w:hAnsi="Times New Roman" w:cs="Times New Roman"/>
                <w:color w:val="00B0F0"/>
                <w:sz w:val="20"/>
                <w:szCs w:val="20"/>
              </w:rPr>
              <w:t>Resident Assistants are satisfied with their supervisor’s ability to set goals.</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d. 2 </w:t>
            </w:r>
            <w:r w:rsidRPr="00903F12">
              <w:rPr>
                <w:rFonts w:ascii="Times New Roman" w:hAnsi="Times New Roman" w:cs="Times New Roman"/>
                <w:color w:val="00B0F0"/>
                <w:sz w:val="20"/>
                <w:szCs w:val="20"/>
              </w:rPr>
              <w:t>Resident Assistants are satisfied with their supervisor’s ability to prioritize responsibilities.</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d. 3 </w:t>
            </w:r>
            <w:r w:rsidRPr="00903F12">
              <w:rPr>
                <w:rFonts w:ascii="Times New Roman" w:hAnsi="Times New Roman" w:cs="Times New Roman"/>
                <w:color w:val="00B0F0"/>
                <w:sz w:val="20"/>
                <w:szCs w:val="20"/>
              </w:rPr>
              <w:t>Resident Assistants are satisfied with their supervisor’s ab</w:t>
            </w:r>
            <w:r>
              <w:rPr>
                <w:rFonts w:ascii="Times New Roman" w:hAnsi="Times New Roman" w:cs="Times New Roman"/>
                <w:color w:val="00B0F0"/>
                <w:sz w:val="20"/>
                <w:szCs w:val="20"/>
              </w:rPr>
              <w:t xml:space="preserve">ility to set clear expectations </w:t>
            </w:r>
            <w:r w:rsidRPr="00903F12">
              <w:rPr>
                <w:rFonts w:ascii="Times New Roman" w:hAnsi="Times New Roman" w:cs="Times New Roman"/>
                <w:color w:val="00B0F0"/>
                <w:sz w:val="20"/>
                <w:szCs w:val="20"/>
              </w:rPr>
              <w:t>for their job</w:t>
            </w:r>
            <w:r>
              <w:rPr>
                <w:rFonts w:ascii="Times New Roman" w:hAnsi="Times New Roman" w:cs="Times New Roman"/>
                <w:color w:val="00B0F0"/>
                <w:sz w:val="20"/>
                <w:szCs w:val="20"/>
              </w:rPr>
              <w:t xml:space="preserve"> </w:t>
            </w:r>
            <w:r w:rsidRPr="00903F12">
              <w:rPr>
                <w:rFonts w:ascii="Times New Roman" w:hAnsi="Times New Roman" w:cs="Times New Roman"/>
                <w:color w:val="00B0F0"/>
                <w:sz w:val="20"/>
                <w:szCs w:val="20"/>
              </w:rPr>
              <w:t>performance</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rPr>
          <w:trHeight w:val="566"/>
        </w:trPr>
        <w:tc>
          <w:tcPr>
            <w:tcW w:w="4274" w:type="pct"/>
          </w:tcPr>
          <w:p w:rsidR="00D963EC" w:rsidRPr="00EE00D8" w:rsidRDefault="00D963EC"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d. 4 </w:t>
            </w:r>
            <w:r w:rsidRPr="00903F12">
              <w:rPr>
                <w:rFonts w:ascii="Times New Roman" w:hAnsi="Times New Roman" w:cs="Times New Roman"/>
                <w:color w:val="00B0F0"/>
                <w:sz w:val="20"/>
                <w:szCs w:val="20"/>
              </w:rPr>
              <w:t xml:space="preserve">The Residence Life Coordinator treated the Resident Assistant with respect. </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d. 5 </w:t>
            </w:r>
            <w:r w:rsidRPr="00903F12">
              <w:rPr>
                <w:rFonts w:ascii="Times New Roman" w:hAnsi="Times New Roman" w:cs="Times New Roman"/>
                <w:color w:val="00B0F0"/>
                <w:sz w:val="20"/>
                <w:szCs w:val="20"/>
              </w:rPr>
              <w:t>Re</w:t>
            </w:r>
            <w:r>
              <w:rPr>
                <w:rFonts w:ascii="Times New Roman" w:hAnsi="Times New Roman" w:cs="Times New Roman"/>
                <w:color w:val="00B0F0"/>
                <w:sz w:val="20"/>
                <w:szCs w:val="20"/>
              </w:rPr>
              <w:t xml:space="preserve">sident Assistants are satisfied </w:t>
            </w:r>
            <w:r w:rsidRPr="00903F12">
              <w:rPr>
                <w:rFonts w:ascii="Times New Roman" w:hAnsi="Times New Roman" w:cs="Times New Roman"/>
                <w:color w:val="00B0F0"/>
                <w:sz w:val="20"/>
                <w:szCs w:val="20"/>
              </w:rPr>
              <w:t>with their supervisor’s ability to be fair.</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d. 6 </w:t>
            </w:r>
            <w:r w:rsidRPr="00903F12">
              <w:rPr>
                <w:rFonts w:ascii="Times New Roman" w:hAnsi="Times New Roman" w:cs="Times New Roman"/>
                <w:color w:val="00B0F0"/>
                <w:sz w:val="20"/>
                <w:szCs w:val="20"/>
              </w:rPr>
              <w:t>Resident Assistants are satisfied with their supervisor’s availability.</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d. 7 </w:t>
            </w:r>
            <w:r w:rsidRPr="00903F12">
              <w:rPr>
                <w:rFonts w:ascii="Times New Roman" w:hAnsi="Times New Roman" w:cs="Times New Roman"/>
                <w:color w:val="00B0F0"/>
                <w:sz w:val="20"/>
                <w:szCs w:val="20"/>
              </w:rPr>
              <w:t>The Residence Life Coordinator supports Resident Assistants in their work.</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shd w:val="clear" w:color="auto" w:fill="F2F2F2" w:themeFill="background1" w:themeFillShade="F2"/>
          </w:tcPr>
          <w:p w:rsidR="00D963EC" w:rsidRPr="00877BB3" w:rsidRDefault="00D963EC" w:rsidP="00DB313A">
            <w:pPr>
              <w:rPr>
                <w:rFonts w:ascii="Times New Roman" w:hAnsi="Times New Roman" w:cs="Times New Roman"/>
                <w:b/>
                <w:color w:val="00B0F0"/>
                <w:sz w:val="20"/>
                <w:szCs w:val="20"/>
              </w:rPr>
            </w:pPr>
            <w:r w:rsidRPr="00877BB3">
              <w:rPr>
                <w:rFonts w:ascii="Times New Roman" w:hAnsi="Times New Roman" w:cs="Times New Roman"/>
                <w:b/>
                <w:i/>
                <w:color w:val="00B0F0"/>
                <w:sz w:val="20"/>
                <w:szCs w:val="20"/>
              </w:rPr>
              <w:t>5. e Resident Assistants are satisfied with their supervisor’s management skills.</w:t>
            </w:r>
            <w:r w:rsidRPr="00877BB3">
              <w:rPr>
                <w:rFonts w:ascii="Times New Roman" w:hAnsi="Times New Roman" w:cs="Times New Roman"/>
                <w:b/>
                <w:i/>
                <w:color w:val="00B0F0"/>
                <w:sz w:val="20"/>
                <w:szCs w:val="20"/>
              </w:rPr>
              <w:tab/>
              <w:t xml:space="preserve">  </w:t>
            </w:r>
          </w:p>
        </w:tc>
        <w:tc>
          <w:tcPr>
            <w:tcW w:w="726" w:type="pct"/>
            <w:shd w:val="clear" w:color="auto" w:fill="F2F2F2" w:themeFill="background1" w:themeFillShade="F2"/>
            <w:vAlign w:val="center"/>
          </w:tcPr>
          <w:p w:rsidR="00D963EC" w:rsidRPr="00877BB3" w:rsidRDefault="00D963EC" w:rsidP="00BA4881">
            <w:pPr>
              <w:jc w:val="center"/>
              <w:rPr>
                <w:rFonts w:ascii="Times New Roman" w:hAnsi="Times New Roman" w:cs="Times New Roman"/>
                <w:b/>
                <w:color w:val="00B0F0"/>
                <w:sz w:val="20"/>
                <w:szCs w:val="20"/>
              </w:rPr>
            </w:pPr>
            <w:r w:rsidRPr="00877BB3">
              <w:rPr>
                <w:rFonts w:ascii="Times New Roman" w:hAnsi="Times New Roman" w:cs="Times New Roman"/>
                <w:b/>
                <w:i/>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5. e. 1 </w:t>
            </w:r>
            <w:r w:rsidRPr="00AA79CC">
              <w:rPr>
                <w:rFonts w:ascii="Times New Roman" w:hAnsi="Times New Roman" w:cs="Times New Roman"/>
                <w:color w:val="00B0F0"/>
                <w:sz w:val="20"/>
                <w:szCs w:val="20"/>
              </w:rPr>
              <w:t xml:space="preserve">The Residence Life Coordinator helps to resolve floor/unit </w:t>
            </w:r>
            <w:r>
              <w:rPr>
                <w:rFonts w:ascii="Times New Roman" w:hAnsi="Times New Roman" w:cs="Times New Roman"/>
                <w:color w:val="00B0F0"/>
                <w:sz w:val="20"/>
                <w:szCs w:val="20"/>
              </w:rPr>
              <w:t>problems.</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e. 2 </w:t>
            </w:r>
            <w:r w:rsidRPr="00AA79CC">
              <w:rPr>
                <w:rFonts w:ascii="Times New Roman" w:hAnsi="Times New Roman" w:cs="Times New Roman"/>
                <w:color w:val="00B0F0"/>
                <w:sz w:val="20"/>
                <w:szCs w:val="20"/>
              </w:rPr>
              <w:t>Resident Assistants are satisfied with their Residence Life Coordinator‘s consistent enforcement of policies.</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e. 3 </w:t>
            </w:r>
            <w:r w:rsidRPr="00AA79CC">
              <w:rPr>
                <w:rFonts w:ascii="Times New Roman" w:hAnsi="Times New Roman" w:cs="Times New Roman"/>
                <w:color w:val="00B0F0"/>
                <w:sz w:val="20"/>
                <w:szCs w:val="20"/>
              </w:rPr>
              <w:t>Resident Assistants are satisfied with staff meetings</w:t>
            </w:r>
            <w:r>
              <w:rPr>
                <w:rFonts w:ascii="Times New Roman" w:hAnsi="Times New Roman" w:cs="Times New Roman"/>
                <w:color w:val="00B0F0"/>
                <w:sz w:val="20"/>
                <w:szCs w:val="20"/>
              </w:rPr>
              <w:t>.</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e. 4 </w:t>
            </w:r>
            <w:r w:rsidRPr="00AA79CC">
              <w:rPr>
                <w:rFonts w:ascii="Times New Roman" w:hAnsi="Times New Roman" w:cs="Times New Roman"/>
                <w:color w:val="00B0F0"/>
                <w:sz w:val="20"/>
                <w:szCs w:val="20"/>
              </w:rPr>
              <w:t>Resident Assistants are satisfied with their Residence Life Coordinator‘s provision of constructive criticism.</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shd w:val="clear" w:color="auto" w:fill="F2F2F2" w:themeFill="background1" w:themeFillShade="F2"/>
          </w:tcPr>
          <w:p w:rsidR="00D963EC" w:rsidRPr="00877BB3" w:rsidRDefault="00D963EC" w:rsidP="00DB313A">
            <w:pPr>
              <w:rPr>
                <w:rFonts w:ascii="Times New Roman" w:hAnsi="Times New Roman" w:cs="Times New Roman"/>
                <w:b/>
                <w:i/>
                <w:color w:val="00B0F0"/>
                <w:sz w:val="20"/>
                <w:szCs w:val="20"/>
              </w:rPr>
            </w:pPr>
            <w:r w:rsidRPr="00877BB3">
              <w:rPr>
                <w:rFonts w:ascii="Times New Roman" w:hAnsi="Times New Roman" w:cs="Times New Roman"/>
                <w:b/>
                <w:i/>
                <w:color w:val="00B0F0"/>
                <w:sz w:val="20"/>
                <w:szCs w:val="20"/>
              </w:rPr>
              <w:t>5. f Resident Assistants are satisfied with the student staff selection process.</w:t>
            </w:r>
            <w:r w:rsidRPr="00877BB3">
              <w:rPr>
                <w:rFonts w:ascii="Times New Roman" w:hAnsi="Times New Roman" w:cs="Times New Roman"/>
                <w:b/>
                <w:i/>
                <w:color w:val="00B0F0"/>
                <w:sz w:val="20"/>
                <w:szCs w:val="20"/>
              </w:rPr>
              <w:tab/>
              <w:t xml:space="preserve">  </w:t>
            </w:r>
          </w:p>
        </w:tc>
        <w:tc>
          <w:tcPr>
            <w:tcW w:w="726" w:type="pct"/>
            <w:shd w:val="clear" w:color="auto" w:fill="F2F2F2" w:themeFill="background1" w:themeFillShade="F2"/>
            <w:vAlign w:val="center"/>
          </w:tcPr>
          <w:p w:rsidR="00D963EC" w:rsidRPr="00877BB3" w:rsidRDefault="00D963EC" w:rsidP="00BA4881">
            <w:pPr>
              <w:jc w:val="center"/>
              <w:rPr>
                <w:rFonts w:ascii="Times New Roman" w:hAnsi="Times New Roman" w:cs="Times New Roman"/>
                <w:b/>
                <w:color w:val="00B0F0"/>
                <w:sz w:val="20"/>
                <w:szCs w:val="20"/>
              </w:rPr>
            </w:pPr>
            <w:r w:rsidRPr="00877BB3">
              <w:rPr>
                <w:rFonts w:ascii="Times New Roman" w:hAnsi="Times New Roman" w:cs="Times New Roman"/>
                <w:b/>
                <w:i/>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f. 1 </w:t>
            </w:r>
            <w:r w:rsidRPr="00AA79CC">
              <w:rPr>
                <w:rFonts w:ascii="Times New Roman" w:hAnsi="Times New Roman" w:cs="Times New Roman"/>
                <w:color w:val="00B0F0"/>
                <w:sz w:val="20"/>
                <w:szCs w:val="20"/>
              </w:rPr>
              <w:t>Resident Assistants are satisfied with the fairness of the selection process.</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color w:val="00B0F0"/>
                <w:sz w:val="20"/>
                <w:szCs w:val="20"/>
              </w:rPr>
            </w:pPr>
            <w:r w:rsidRPr="00AA79CC">
              <w:rPr>
                <w:rFonts w:ascii="Times New Roman" w:hAnsi="Times New Roman" w:cs="Times New Roman"/>
                <w:color w:val="00B0F0"/>
                <w:sz w:val="20"/>
                <w:szCs w:val="20"/>
              </w:rPr>
              <w:t xml:space="preserve"> </w:t>
            </w:r>
            <w:r>
              <w:rPr>
                <w:rFonts w:ascii="Times New Roman" w:hAnsi="Times New Roman" w:cs="Times New Roman"/>
                <w:color w:val="00B0F0"/>
                <w:sz w:val="20"/>
                <w:szCs w:val="20"/>
              </w:rPr>
              <w:t xml:space="preserve">5. f. 2 </w:t>
            </w:r>
            <w:r w:rsidRPr="00AA79CC">
              <w:rPr>
                <w:rFonts w:ascii="Times New Roman" w:hAnsi="Times New Roman" w:cs="Times New Roman"/>
                <w:color w:val="00B0F0"/>
                <w:sz w:val="20"/>
                <w:szCs w:val="20"/>
              </w:rPr>
              <w:t>Resident Assistants are satisfied with the quality of the interviews and group experiences.</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f. 3 </w:t>
            </w:r>
            <w:r w:rsidRPr="00AA79CC">
              <w:rPr>
                <w:rFonts w:ascii="Times New Roman" w:hAnsi="Times New Roman" w:cs="Times New Roman"/>
                <w:color w:val="00B0F0"/>
                <w:sz w:val="20"/>
                <w:szCs w:val="20"/>
              </w:rPr>
              <w:t>Resident Assistants are satisfied with the quality of the student staff members selected</w:t>
            </w:r>
            <w:r w:rsidRPr="00AA79CC">
              <w:rPr>
                <w:rFonts w:ascii="Times New Roman" w:hAnsi="Times New Roman" w:cs="Times New Roman"/>
                <w:i/>
                <w:color w:val="00B0F0"/>
                <w:sz w:val="20"/>
                <w:szCs w:val="20"/>
              </w:rPr>
              <w:t>.</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5. f. 4 </w:t>
            </w:r>
            <w:r w:rsidRPr="0086425F">
              <w:rPr>
                <w:rFonts w:ascii="Times New Roman" w:hAnsi="Times New Roman" w:cs="Times New Roman"/>
                <w:color w:val="00B0F0"/>
                <w:sz w:val="20"/>
                <w:szCs w:val="20"/>
              </w:rPr>
              <w:t>Resident Assistants are satisfied with the overall student staff selection process.</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shd w:val="clear" w:color="auto" w:fill="F2F2F2" w:themeFill="background1" w:themeFillShade="F2"/>
          </w:tcPr>
          <w:p w:rsidR="00D963EC" w:rsidRPr="00877BB3" w:rsidRDefault="00D963EC" w:rsidP="00DB313A">
            <w:pPr>
              <w:rPr>
                <w:rFonts w:ascii="Times New Roman" w:hAnsi="Times New Roman" w:cs="Times New Roman"/>
                <w:b/>
                <w:i/>
                <w:color w:val="00B0F0"/>
                <w:sz w:val="20"/>
                <w:szCs w:val="20"/>
              </w:rPr>
            </w:pPr>
            <w:r w:rsidRPr="00877BB3">
              <w:rPr>
                <w:rFonts w:ascii="Times New Roman" w:hAnsi="Times New Roman" w:cs="Times New Roman"/>
                <w:b/>
                <w:i/>
                <w:color w:val="00B0F0"/>
                <w:sz w:val="20"/>
                <w:szCs w:val="20"/>
              </w:rPr>
              <w:t>5. g Overall, Resident Assistants are satisfied with their student staff and academic experience.</w:t>
            </w:r>
          </w:p>
        </w:tc>
        <w:tc>
          <w:tcPr>
            <w:tcW w:w="726" w:type="pct"/>
            <w:shd w:val="clear" w:color="auto" w:fill="F2F2F2" w:themeFill="background1" w:themeFillShade="F2"/>
            <w:vAlign w:val="center"/>
          </w:tcPr>
          <w:p w:rsidR="00D963EC" w:rsidRPr="00877BB3" w:rsidRDefault="00D963EC" w:rsidP="00BA4881">
            <w:pPr>
              <w:jc w:val="center"/>
              <w:rPr>
                <w:rFonts w:ascii="Times New Roman" w:hAnsi="Times New Roman" w:cs="Times New Roman"/>
                <w:b/>
                <w:color w:val="00B0F0"/>
                <w:sz w:val="20"/>
                <w:szCs w:val="20"/>
              </w:rPr>
            </w:pPr>
            <w:r w:rsidRPr="00877BB3">
              <w:rPr>
                <w:rFonts w:ascii="Times New Roman" w:hAnsi="Times New Roman" w:cs="Times New Roman"/>
                <w:b/>
                <w:i/>
                <w:color w:val="00B0F0"/>
                <w:sz w:val="20"/>
                <w:szCs w:val="20"/>
              </w:rPr>
              <w:t>None</w:t>
            </w:r>
          </w:p>
        </w:tc>
      </w:tr>
      <w:tr w:rsidR="00D963EC" w:rsidRPr="00EE00D8" w:rsidTr="00D963EC">
        <w:tc>
          <w:tcPr>
            <w:tcW w:w="4274" w:type="pct"/>
          </w:tcPr>
          <w:p w:rsidR="00D963EC" w:rsidRPr="00EE00D8" w:rsidRDefault="00D963EC" w:rsidP="00DB313A">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g. 1 </w:t>
            </w:r>
            <w:r w:rsidRPr="002E1623">
              <w:rPr>
                <w:rFonts w:ascii="Times New Roman" w:hAnsi="Times New Roman" w:cs="Times New Roman"/>
                <w:color w:val="00B0F0"/>
                <w:sz w:val="20"/>
                <w:szCs w:val="20"/>
              </w:rPr>
              <w:t>The Resident Assistant experience fulfilled the student staff members’ expectations.</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g. 2 </w:t>
            </w:r>
            <w:r w:rsidRPr="002E1623">
              <w:rPr>
                <w:rFonts w:ascii="Times New Roman" w:hAnsi="Times New Roman" w:cs="Times New Roman"/>
                <w:color w:val="00B0F0"/>
                <w:sz w:val="20"/>
                <w:szCs w:val="20"/>
              </w:rPr>
              <w:t>The Resident Assistant experience improved the value of the student staff members’ education.</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 5. g. 3 </w:t>
            </w:r>
            <w:r w:rsidRPr="002E1623">
              <w:rPr>
                <w:rFonts w:ascii="Times New Roman" w:hAnsi="Times New Roman" w:cs="Times New Roman"/>
                <w:color w:val="00B0F0"/>
                <w:sz w:val="20"/>
                <w:szCs w:val="20"/>
              </w:rPr>
              <w:t>The Resident Assistant experience provided a positive learning experience.</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 5. g. 4 </w:t>
            </w:r>
            <w:r w:rsidRPr="002E1623">
              <w:rPr>
                <w:rFonts w:ascii="Times New Roman" w:hAnsi="Times New Roman" w:cs="Times New Roman"/>
                <w:color w:val="00B0F0"/>
                <w:sz w:val="20"/>
                <w:szCs w:val="20"/>
              </w:rPr>
              <w:t>The Resident Assistant is satisfied with their student staff members’ experience.</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g. 5 </w:t>
            </w:r>
            <w:r w:rsidRPr="002E1623">
              <w:rPr>
                <w:rFonts w:ascii="Times New Roman" w:hAnsi="Times New Roman" w:cs="Times New Roman"/>
                <w:color w:val="00B0F0"/>
                <w:sz w:val="20"/>
                <w:szCs w:val="20"/>
              </w:rPr>
              <w:t xml:space="preserve"> The Resident Assistant would recommend being a student staff member on this campus to a close friend.</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r w:rsidR="00D963EC" w:rsidRPr="00EE00D8" w:rsidTr="00D963EC">
        <w:tc>
          <w:tcPr>
            <w:tcW w:w="4274" w:type="pct"/>
          </w:tcPr>
          <w:p w:rsidR="00D963EC" w:rsidRPr="00EE00D8" w:rsidRDefault="00D963EC" w:rsidP="00DB313A">
            <w:pPr>
              <w:contextual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g. 6 </w:t>
            </w:r>
            <w:r w:rsidRPr="002E1623">
              <w:rPr>
                <w:rFonts w:ascii="Times New Roman" w:hAnsi="Times New Roman" w:cs="Times New Roman"/>
                <w:color w:val="00B0F0"/>
                <w:sz w:val="20"/>
                <w:szCs w:val="20"/>
              </w:rPr>
              <w:t>Overall, the Resident Assistant is satisfied with their academic experience on this campus.</w:t>
            </w:r>
          </w:p>
        </w:tc>
        <w:tc>
          <w:tcPr>
            <w:tcW w:w="726" w:type="pct"/>
          </w:tcPr>
          <w:p w:rsidR="00D963EC" w:rsidRPr="00EE00D8" w:rsidRDefault="00D963EC" w:rsidP="00BA4881">
            <w:pPr>
              <w:jc w:val="center"/>
              <w:rPr>
                <w:rFonts w:ascii="Times New Roman" w:hAnsi="Times New Roman" w:cs="Times New Roman"/>
                <w:color w:val="00B0F0"/>
                <w:sz w:val="20"/>
                <w:szCs w:val="20"/>
              </w:rPr>
            </w:pPr>
            <w:r w:rsidRPr="009C0C02">
              <w:rPr>
                <w:rFonts w:ascii="Times New Roman" w:hAnsi="Times New Roman" w:cs="Times New Roman"/>
                <w:color w:val="00B0F0"/>
                <w:sz w:val="20"/>
                <w:szCs w:val="20"/>
              </w:rPr>
              <w:t>None</w:t>
            </w:r>
          </w:p>
        </w:tc>
      </w:tr>
    </w:tbl>
    <w:p w:rsidR="00E02508" w:rsidRPr="00227511" w:rsidRDefault="00E02508" w:rsidP="00E02508">
      <w:pPr>
        <w:numPr>
          <w:ilvl w:val="0"/>
          <w:numId w:val="28"/>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Summary Comments:</w:t>
      </w:r>
    </w:p>
    <w:p w:rsidR="00CC6935" w:rsidRDefault="00E02508" w:rsidP="00CC6935">
      <w:pPr>
        <w:rPr>
          <w:rFonts w:ascii="Times New Roman" w:hAnsi="Times New Roman" w:cs="Times New Roman"/>
          <w:b/>
          <w:color w:val="C00000"/>
          <w:sz w:val="20"/>
          <w:szCs w:val="20"/>
        </w:rPr>
      </w:pPr>
      <w:r w:rsidRPr="00227511">
        <w:rPr>
          <w:rFonts w:ascii="Times New Roman" w:hAnsi="Times New Roman" w:cs="Times New Roman"/>
          <w:color w:val="00B0F0"/>
          <w:sz w:val="20"/>
          <w:szCs w:val="20"/>
        </w:rPr>
        <w:t>201</w:t>
      </w:r>
      <w:r w:rsidR="00942BCD">
        <w:rPr>
          <w:rFonts w:ascii="Times New Roman" w:hAnsi="Times New Roman" w:cs="Times New Roman"/>
          <w:color w:val="00B0F0"/>
          <w:sz w:val="20"/>
          <w:szCs w:val="20"/>
        </w:rPr>
        <w:t>4</w:t>
      </w:r>
      <w:r w:rsidRPr="00227511">
        <w:rPr>
          <w:rFonts w:ascii="Times New Roman" w:hAnsi="Times New Roman" w:cs="Times New Roman"/>
          <w:color w:val="00B0F0"/>
          <w:sz w:val="20"/>
          <w:szCs w:val="20"/>
        </w:rPr>
        <w:t>-201</w:t>
      </w:r>
      <w:r w:rsidR="00942BCD">
        <w:rPr>
          <w:rFonts w:ascii="Times New Roman" w:hAnsi="Times New Roman" w:cs="Times New Roman"/>
          <w:color w:val="00B0F0"/>
          <w:sz w:val="20"/>
          <w:szCs w:val="20"/>
        </w:rPr>
        <w:t>5</w:t>
      </w:r>
      <w:r w:rsidRPr="00227511">
        <w:rPr>
          <w:rFonts w:ascii="Times New Roman" w:hAnsi="Times New Roman" w:cs="Times New Roman"/>
          <w:color w:val="00B0F0"/>
          <w:sz w:val="20"/>
          <w:szCs w:val="20"/>
        </w:rPr>
        <w:t>:</w:t>
      </w:r>
      <w:r w:rsidR="00CC6935">
        <w:rPr>
          <w:rFonts w:ascii="Times New Roman" w:hAnsi="Times New Roman" w:cs="Times New Roman"/>
          <w:color w:val="00B0F0"/>
          <w:sz w:val="20"/>
          <w:szCs w:val="20"/>
        </w:rPr>
        <w:t xml:space="preserve"> </w:t>
      </w:r>
      <w:r w:rsidR="00CC6935">
        <w:rPr>
          <w:rFonts w:ascii="Times New Roman" w:hAnsi="Times New Roman" w:cs="Times New Roman"/>
          <w:b/>
          <w:color w:val="C00000"/>
          <w:sz w:val="20"/>
          <w:szCs w:val="20"/>
        </w:rPr>
        <w:t xml:space="preserve">The goal of providing Lander University Resident Assistants with adequate supervisory support and </w:t>
      </w:r>
      <w:r w:rsidR="00942BCD">
        <w:rPr>
          <w:rFonts w:ascii="Times New Roman" w:hAnsi="Times New Roman" w:cs="Times New Roman"/>
          <w:b/>
          <w:color w:val="C00000"/>
          <w:sz w:val="20"/>
          <w:szCs w:val="20"/>
        </w:rPr>
        <w:t>training</w:t>
      </w:r>
      <w:r w:rsidR="00CC6935">
        <w:rPr>
          <w:rFonts w:ascii="Times New Roman" w:hAnsi="Times New Roman" w:cs="Times New Roman"/>
          <w:b/>
          <w:color w:val="C00000"/>
          <w:sz w:val="20"/>
          <w:szCs w:val="20"/>
        </w:rPr>
        <w:t xml:space="preserve"> was met for all seven indicators of success. This was the </w:t>
      </w:r>
      <w:r w:rsidR="00B97742">
        <w:rPr>
          <w:rFonts w:ascii="Times New Roman" w:hAnsi="Times New Roman" w:cs="Times New Roman"/>
          <w:b/>
          <w:color w:val="C00000"/>
          <w:sz w:val="20"/>
          <w:szCs w:val="20"/>
        </w:rPr>
        <w:t>second</w:t>
      </w:r>
      <w:r w:rsidR="00CC6935">
        <w:rPr>
          <w:rFonts w:ascii="Times New Roman" w:hAnsi="Times New Roman" w:cs="Times New Roman"/>
          <w:b/>
          <w:color w:val="C00000"/>
          <w:sz w:val="20"/>
          <w:szCs w:val="20"/>
        </w:rPr>
        <w:t xml:space="preserve"> reporting period the EBI (Educational Benchmarking Inc.) assessment surveys were used to measure this goal. The threshold for each unit indicator was set by comparing Lander University’s results with several different comparison groups (Select 6 Peers, Carnegie Peers, and all EBI participants). By using the same survey for the next reporting period, the ability to compare Lander University’s results over time </w:t>
      </w:r>
      <w:r w:rsidR="00B97742">
        <w:rPr>
          <w:rFonts w:ascii="Times New Roman" w:hAnsi="Times New Roman" w:cs="Times New Roman"/>
          <w:b/>
          <w:color w:val="C00000"/>
          <w:sz w:val="20"/>
          <w:szCs w:val="20"/>
        </w:rPr>
        <w:t>benefited</w:t>
      </w:r>
      <w:r w:rsidR="00CC6935">
        <w:rPr>
          <w:rFonts w:ascii="Times New Roman" w:hAnsi="Times New Roman" w:cs="Times New Roman"/>
          <w:b/>
          <w:color w:val="C00000"/>
          <w:sz w:val="20"/>
          <w:szCs w:val="20"/>
        </w:rPr>
        <w:t xml:space="preserve"> in establishing new thresholds, identifying patterns, changing thresholds, employing solutions/changes or measuring solutions/changes initiated. </w:t>
      </w:r>
    </w:p>
    <w:p w:rsidR="00E02508" w:rsidRPr="00227511" w:rsidRDefault="00E02508" w:rsidP="00E02508">
      <w:pPr>
        <w:spacing w:after="0" w:line="240" w:lineRule="auto"/>
        <w:ind w:left="1080"/>
        <w:rPr>
          <w:rFonts w:ascii="Times New Roman" w:hAnsi="Times New Roman" w:cs="Times New Roman"/>
          <w:color w:val="00B0F0"/>
          <w:sz w:val="20"/>
          <w:szCs w:val="20"/>
        </w:rPr>
      </w:pPr>
    </w:p>
    <w:p w:rsidR="00313DD8" w:rsidRPr="00903954" w:rsidRDefault="00313DD8" w:rsidP="00313DD8">
      <w:pPr>
        <w:numPr>
          <w:ilvl w:val="0"/>
          <w:numId w:val="1"/>
        </w:numPr>
        <w:spacing w:after="0" w:line="240" w:lineRule="auto"/>
        <w:rPr>
          <w:rFonts w:ascii="Times New Roman" w:hAnsi="Times New Roman" w:cs="Times New Roman"/>
          <w:b/>
          <w:sz w:val="24"/>
          <w:szCs w:val="24"/>
        </w:rPr>
      </w:pPr>
      <w:r w:rsidRPr="00903954">
        <w:rPr>
          <w:rFonts w:ascii="Times New Roman" w:hAnsi="Times New Roman" w:cs="Times New Roman"/>
          <w:b/>
          <w:sz w:val="24"/>
          <w:szCs w:val="24"/>
        </w:rPr>
        <w:t xml:space="preserve">The Department of Housing and Residence Life was effective in its provision of services to students. </w:t>
      </w:r>
    </w:p>
    <w:p w:rsidR="00313DD8" w:rsidRPr="00227511" w:rsidRDefault="00313DD8" w:rsidP="00313DD8">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Strategi</w:t>
      </w:r>
      <w:r>
        <w:rPr>
          <w:rFonts w:ascii="Times New Roman" w:hAnsi="Times New Roman" w:cs="Times New Roman"/>
          <w:color w:val="00B0F0"/>
          <w:sz w:val="20"/>
          <w:szCs w:val="20"/>
        </w:rPr>
        <w:t xml:space="preserve">c Goal Supported: </w:t>
      </w:r>
      <w:r w:rsidR="00D24979">
        <w:rPr>
          <w:rFonts w:ascii="Times New Roman" w:hAnsi="Times New Roman" w:cs="Times New Roman"/>
          <w:color w:val="00B0F0"/>
          <w:sz w:val="20"/>
          <w:szCs w:val="20"/>
        </w:rPr>
        <w:t>Enrollment</w:t>
      </w:r>
    </w:p>
    <w:p w:rsidR="00313DD8" w:rsidRPr="00227511" w:rsidRDefault="00313DD8" w:rsidP="00313DD8">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Indicators of Success and Summary of Data:</w:t>
      </w:r>
    </w:p>
    <w:tbl>
      <w:tblPr>
        <w:tblStyle w:val="TableGrid"/>
        <w:tblW w:w="4502" w:type="pct"/>
        <w:tblInd w:w="1075" w:type="dxa"/>
        <w:tblLook w:val="04A0" w:firstRow="1" w:lastRow="0" w:firstColumn="1" w:lastColumn="0" w:noHBand="0" w:noVBand="1"/>
      </w:tblPr>
      <w:tblGrid>
        <w:gridCol w:w="3951"/>
        <w:gridCol w:w="1195"/>
        <w:gridCol w:w="1195"/>
        <w:gridCol w:w="1194"/>
        <w:gridCol w:w="1196"/>
        <w:gridCol w:w="1188"/>
      </w:tblGrid>
      <w:tr w:rsidR="00313DD8" w:rsidRPr="00903F12" w:rsidTr="000F584C">
        <w:tc>
          <w:tcPr>
            <w:tcW w:w="1991" w:type="pct"/>
          </w:tcPr>
          <w:p w:rsidR="00313DD8" w:rsidRPr="00903954" w:rsidRDefault="00313DD8" w:rsidP="00903954">
            <w:pPr>
              <w:pStyle w:val="NoSpacing"/>
              <w:rPr>
                <w:rFonts w:ascii="Times New Roman" w:hAnsi="Times New Roman" w:cs="Times New Roman"/>
                <w:b/>
                <w:color w:val="00B0F0"/>
                <w:sz w:val="20"/>
                <w:szCs w:val="20"/>
              </w:rPr>
            </w:pPr>
            <w:r w:rsidRPr="00903954">
              <w:rPr>
                <w:rFonts w:ascii="Times New Roman" w:hAnsi="Times New Roman" w:cs="Times New Roman"/>
                <w:b/>
                <w:color w:val="00B0F0"/>
                <w:sz w:val="20"/>
                <w:szCs w:val="20"/>
              </w:rPr>
              <w:t>Indicator</w:t>
            </w:r>
          </w:p>
        </w:tc>
        <w:tc>
          <w:tcPr>
            <w:tcW w:w="602" w:type="pct"/>
          </w:tcPr>
          <w:p w:rsidR="00313DD8" w:rsidRPr="00903954" w:rsidRDefault="00313DD8" w:rsidP="00903954">
            <w:pPr>
              <w:pStyle w:val="NoSpacing"/>
              <w:rPr>
                <w:rFonts w:ascii="Times New Roman" w:hAnsi="Times New Roman" w:cs="Times New Roman"/>
                <w:b/>
                <w:color w:val="00B0F0"/>
                <w:sz w:val="20"/>
                <w:szCs w:val="20"/>
              </w:rPr>
            </w:pPr>
            <w:r w:rsidRPr="00903954">
              <w:rPr>
                <w:rFonts w:ascii="Times New Roman" w:hAnsi="Times New Roman" w:cs="Times New Roman"/>
                <w:b/>
                <w:color w:val="00B0F0"/>
                <w:sz w:val="20"/>
                <w:szCs w:val="20"/>
              </w:rPr>
              <w:t>2013-2014</w:t>
            </w:r>
          </w:p>
        </w:tc>
        <w:tc>
          <w:tcPr>
            <w:tcW w:w="602" w:type="pct"/>
          </w:tcPr>
          <w:p w:rsidR="00313DD8" w:rsidRPr="00903954" w:rsidRDefault="00313DD8" w:rsidP="00903954">
            <w:pPr>
              <w:pStyle w:val="NoSpacing"/>
              <w:rPr>
                <w:rFonts w:ascii="Times New Roman" w:hAnsi="Times New Roman" w:cs="Times New Roman"/>
                <w:b/>
                <w:color w:val="00B0F0"/>
                <w:sz w:val="20"/>
                <w:szCs w:val="20"/>
              </w:rPr>
            </w:pPr>
            <w:r w:rsidRPr="00903954">
              <w:rPr>
                <w:rFonts w:ascii="Times New Roman" w:hAnsi="Times New Roman" w:cs="Times New Roman"/>
                <w:b/>
                <w:color w:val="00B0F0"/>
                <w:sz w:val="20"/>
                <w:szCs w:val="20"/>
              </w:rPr>
              <w:t>2014-2015</w:t>
            </w:r>
          </w:p>
        </w:tc>
        <w:tc>
          <w:tcPr>
            <w:tcW w:w="602" w:type="pct"/>
          </w:tcPr>
          <w:p w:rsidR="00313DD8" w:rsidRPr="00903954" w:rsidRDefault="00313DD8" w:rsidP="00903954">
            <w:pPr>
              <w:pStyle w:val="NoSpacing"/>
              <w:rPr>
                <w:rFonts w:ascii="Times New Roman" w:hAnsi="Times New Roman" w:cs="Times New Roman"/>
                <w:b/>
                <w:color w:val="00B0F0"/>
                <w:sz w:val="20"/>
                <w:szCs w:val="20"/>
              </w:rPr>
            </w:pPr>
            <w:r w:rsidRPr="00903954">
              <w:rPr>
                <w:rFonts w:ascii="Times New Roman" w:hAnsi="Times New Roman" w:cs="Times New Roman"/>
                <w:b/>
                <w:color w:val="00B0F0"/>
                <w:sz w:val="20"/>
                <w:szCs w:val="20"/>
              </w:rPr>
              <w:t>2015-2016</w:t>
            </w:r>
          </w:p>
        </w:tc>
        <w:tc>
          <w:tcPr>
            <w:tcW w:w="603" w:type="pct"/>
          </w:tcPr>
          <w:p w:rsidR="00313DD8" w:rsidRPr="00903954" w:rsidRDefault="00313DD8" w:rsidP="00903954">
            <w:pPr>
              <w:pStyle w:val="NoSpacing"/>
              <w:rPr>
                <w:rFonts w:ascii="Times New Roman" w:hAnsi="Times New Roman" w:cs="Times New Roman"/>
                <w:b/>
                <w:color w:val="00B0F0"/>
                <w:sz w:val="20"/>
                <w:szCs w:val="20"/>
              </w:rPr>
            </w:pPr>
            <w:r w:rsidRPr="00903954">
              <w:rPr>
                <w:rFonts w:ascii="Times New Roman" w:hAnsi="Times New Roman" w:cs="Times New Roman"/>
                <w:b/>
                <w:color w:val="00B0F0"/>
                <w:sz w:val="20"/>
                <w:szCs w:val="20"/>
              </w:rPr>
              <w:t>2016-2017</w:t>
            </w:r>
          </w:p>
        </w:tc>
        <w:tc>
          <w:tcPr>
            <w:tcW w:w="599" w:type="pct"/>
          </w:tcPr>
          <w:p w:rsidR="00313DD8" w:rsidRPr="00903954" w:rsidRDefault="00313DD8" w:rsidP="00903954">
            <w:pPr>
              <w:pStyle w:val="NoSpacing"/>
              <w:rPr>
                <w:rFonts w:ascii="Times New Roman" w:hAnsi="Times New Roman" w:cs="Times New Roman"/>
                <w:b/>
                <w:color w:val="00B0F0"/>
                <w:sz w:val="20"/>
                <w:szCs w:val="20"/>
              </w:rPr>
            </w:pPr>
            <w:r w:rsidRPr="00903954">
              <w:rPr>
                <w:rFonts w:ascii="Times New Roman" w:hAnsi="Times New Roman" w:cs="Times New Roman"/>
                <w:b/>
                <w:color w:val="00B0F0"/>
                <w:sz w:val="20"/>
                <w:szCs w:val="20"/>
              </w:rPr>
              <w:t>2017-2018</w:t>
            </w:r>
          </w:p>
        </w:tc>
      </w:tr>
      <w:tr w:rsidR="00313DD8" w:rsidRPr="00903F12" w:rsidTr="000F584C">
        <w:tc>
          <w:tcPr>
            <w:tcW w:w="1991" w:type="pct"/>
            <w:shd w:val="clear" w:color="auto" w:fill="F2F2F2" w:themeFill="background1" w:themeFillShade="F2"/>
          </w:tcPr>
          <w:p w:rsidR="00313DD8" w:rsidRPr="000F3227" w:rsidRDefault="00313DD8" w:rsidP="00313DD8">
            <w:pPr>
              <w:rPr>
                <w:rFonts w:ascii="Times New Roman" w:hAnsi="Times New Roman" w:cs="Times New Roman"/>
                <w:b/>
                <w:i/>
                <w:color w:val="00B0F0"/>
                <w:sz w:val="20"/>
                <w:szCs w:val="20"/>
              </w:rPr>
            </w:pPr>
            <w:r w:rsidRPr="000F3227">
              <w:rPr>
                <w:rFonts w:ascii="Times New Roman" w:hAnsi="Times New Roman" w:cs="Times New Roman"/>
                <w:b/>
                <w:i/>
                <w:color w:val="00B0F0"/>
                <w:sz w:val="20"/>
                <w:szCs w:val="20"/>
              </w:rPr>
              <w:t>6. a The Department of Housing &amp; Residence Life was effective in its provision of services to students.</w:t>
            </w:r>
          </w:p>
        </w:tc>
        <w:tc>
          <w:tcPr>
            <w:tcW w:w="602" w:type="pct"/>
            <w:shd w:val="clear" w:color="auto" w:fill="F2F2F2" w:themeFill="background1" w:themeFillShade="F2"/>
            <w:vAlign w:val="center"/>
          </w:tcPr>
          <w:p w:rsidR="00313DD8" w:rsidRPr="000F3227" w:rsidRDefault="00313DD8" w:rsidP="000F584C">
            <w:pPr>
              <w:jc w:val="center"/>
              <w:rPr>
                <w:rFonts w:ascii="Times New Roman" w:hAnsi="Times New Roman" w:cs="Times New Roman"/>
                <w:b/>
                <w:i/>
                <w:color w:val="00B0F0"/>
                <w:sz w:val="20"/>
                <w:szCs w:val="20"/>
              </w:rPr>
            </w:pPr>
            <w:r w:rsidRPr="000F3227">
              <w:rPr>
                <w:rFonts w:ascii="Times New Roman" w:hAnsi="Times New Roman" w:cs="Times New Roman"/>
                <w:b/>
                <w:i/>
                <w:color w:val="00B0F0"/>
                <w:sz w:val="20"/>
                <w:szCs w:val="20"/>
              </w:rPr>
              <w:t>N/A</w:t>
            </w:r>
          </w:p>
        </w:tc>
        <w:tc>
          <w:tcPr>
            <w:tcW w:w="602" w:type="pct"/>
            <w:shd w:val="clear" w:color="auto" w:fill="F2F2F2" w:themeFill="background1" w:themeFillShade="F2"/>
            <w:vAlign w:val="center"/>
          </w:tcPr>
          <w:p w:rsidR="00313DD8" w:rsidRPr="000F3227" w:rsidRDefault="00313DD8" w:rsidP="000F584C">
            <w:pPr>
              <w:jc w:val="center"/>
              <w:rPr>
                <w:rFonts w:ascii="Times New Roman" w:hAnsi="Times New Roman" w:cs="Times New Roman"/>
                <w:b/>
                <w:i/>
                <w:color w:val="00B0F0"/>
                <w:sz w:val="20"/>
                <w:szCs w:val="20"/>
              </w:rPr>
            </w:pPr>
            <w:r w:rsidRPr="000F3227">
              <w:rPr>
                <w:rFonts w:ascii="Times New Roman" w:hAnsi="Times New Roman" w:cs="Times New Roman"/>
                <w:b/>
                <w:i/>
                <w:color w:val="00B0F0"/>
                <w:sz w:val="20"/>
                <w:szCs w:val="20"/>
              </w:rPr>
              <w:t>5.43</w:t>
            </w:r>
          </w:p>
          <w:p w:rsidR="00313DD8" w:rsidRPr="000F3227" w:rsidRDefault="00313DD8" w:rsidP="000F584C">
            <w:pPr>
              <w:jc w:val="center"/>
              <w:rPr>
                <w:rFonts w:ascii="Times New Roman" w:hAnsi="Times New Roman" w:cs="Times New Roman"/>
                <w:b/>
                <w:i/>
                <w:color w:val="00B0F0"/>
                <w:sz w:val="20"/>
                <w:szCs w:val="20"/>
              </w:rPr>
            </w:pPr>
            <w:r w:rsidRPr="000F3227">
              <w:rPr>
                <w:rFonts w:ascii="Times New Roman" w:hAnsi="Times New Roman" w:cs="Times New Roman"/>
                <w:b/>
                <w:i/>
                <w:color w:val="00B0F0"/>
                <w:sz w:val="20"/>
                <w:szCs w:val="20"/>
              </w:rPr>
              <w:t>(5.00, 4.80, 5.10)</w:t>
            </w:r>
          </w:p>
        </w:tc>
        <w:tc>
          <w:tcPr>
            <w:tcW w:w="602" w:type="pct"/>
            <w:shd w:val="clear" w:color="auto" w:fill="F2F2F2" w:themeFill="background1" w:themeFillShade="F2"/>
            <w:vAlign w:val="center"/>
          </w:tcPr>
          <w:p w:rsidR="00313DD8" w:rsidRPr="00903F12" w:rsidRDefault="00313DD8" w:rsidP="000F584C">
            <w:pPr>
              <w:jc w:val="center"/>
              <w:rPr>
                <w:rFonts w:ascii="Times New Roman" w:hAnsi="Times New Roman" w:cs="Times New Roman"/>
                <w:i/>
                <w:color w:val="00B0F0"/>
                <w:sz w:val="20"/>
                <w:szCs w:val="20"/>
              </w:rPr>
            </w:pPr>
          </w:p>
        </w:tc>
        <w:tc>
          <w:tcPr>
            <w:tcW w:w="603" w:type="pct"/>
            <w:shd w:val="clear" w:color="auto" w:fill="F2F2F2" w:themeFill="background1" w:themeFillShade="F2"/>
            <w:vAlign w:val="center"/>
          </w:tcPr>
          <w:p w:rsidR="00313DD8" w:rsidRPr="00903F12" w:rsidRDefault="00313DD8" w:rsidP="000F584C">
            <w:pPr>
              <w:jc w:val="center"/>
              <w:rPr>
                <w:rFonts w:ascii="Times New Roman" w:hAnsi="Times New Roman" w:cs="Times New Roman"/>
                <w:i/>
                <w:color w:val="00B0F0"/>
                <w:sz w:val="20"/>
                <w:szCs w:val="20"/>
              </w:rPr>
            </w:pPr>
          </w:p>
        </w:tc>
        <w:tc>
          <w:tcPr>
            <w:tcW w:w="599" w:type="pct"/>
            <w:shd w:val="clear" w:color="auto" w:fill="F2F2F2" w:themeFill="background1" w:themeFillShade="F2"/>
            <w:vAlign w:val="center"/>
          </w:tcPr>
          <w:p w:rsidR="00313DD8" w:rsidRPr="00903F12" w:rsidRDefault="00313DD8" w:rsidP="000F584C">
            <w:pPr>
              <w:jc w:val="center"/>
              <w:rPr>
                <w:rFonts w:ascii="Times New Roman" w:hAnsi="Times New Roman" w:cs="Times New Roman"/>
                <w:i/>
                <w:color w:val="00B0F0"/>
                <w:sz w:val="20"/>
                <w:szCs w:val="20"/>
              </w:rPr>
            </w:pPr>
          </w:p>
        </w:tc>
      </w:tr>
      <w:tr w:rsidR="00313DD8" w:rsidRPr="00903F12" w:rsidTr="002023AC">
        <w:tc>
          <w:tcPr>
            <w:tcW w:w="1991" w:type="pct"/>
          </w:tcPr>
          <w:p w:rsidR="00313DD8" w:rsidRPr="00903F12" w:rsidRDefault="00313DD8" w:rsidP="00313DD8">
            <w:pPr>
              <w:rPr>
                <w:rFonts w:ascii="Times New Roman" w:hAnsi="Times New Roman" w:cs="Times New Roman"/>
                <w:color w:val="00B0F0"/>
                <w:sz w:val="20"/>
                <w:szCs w:val="20"/>
              </w:rPr>
            </w:pPr>
            <w:r>
              <w:rPr>
                <w:rFonts w:ascii="Times New Roman" w:hAnsi="Times New Roman" w:cs="Times New Roman"/>
                <w:color w:val="00B0F0"/>
                <w:sz w:val="20"/>
                <w:szCs w:val="20"/>
              </w:rPr>
              <w:t xml:space="preserve">6. a. 1 </w:t>
            </w:r>
            <w:r w:rsidRPr="00903F12">
              <w:rPr>
                <w:rFonts w:ascii="Times New Roman" w:hAnsi="Times New Roman" w:cs="Times New Roman"/>
                <w:color w:val="00B0F0"/>
                <w:sz w:val="20"/>
                <w:szCs w:val="20"/>
              </w:rPr>
              <w:t xml:space="preserve">Overall, </w:t>
            </w:r>
            <w:r>
              <w:rPr>
                <w:rFonts w:ascii="Times New Roman" w:hAnsi="Times New Roman" w:cs="Times New Roman"/>
                <w:color w:val="00B0F0"/>
                <w:sz w:val="20"/>
                <w:szCs w:val="20"/>
              </w:rPr>
              <w:t>living on- campus contributed to a resident student’s sense of belonging to Lander University.</w:t>
            </w:r>
          </w:p>
        </w:tc>
        <w:tc>
          <w:tcPr>
            <w:tcW w:w="602" w:type="pct"/>
            <w:shd w:val="clear" w:color="auto" w:fill="FFFFCC"/>
            <w:vAlign w:val="center"/>
          </w:tcPr>
          <w:p w:rsidR="00313DD8" w:rsidRPr="00903F12" w:rsidRDefault="00313DD8" w:rsidP="000F584C">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313DD8" w:rsidRDefault="00313DD8" w:rsidP="000F584C">
            <w:pPr>
              <w:jc w:val="center"/>
              <w:rPr>
                <w:rFonts w:ascii="Times New Roman" w:hAnsi="Times New Roman" w:cs="Times New Roman"/>
                <w:color w:val="00B0F0"/>
                <w:sz w:val="20"/>
                <w:szCs w:val="20"/>
              </w:rPr>
            </w:pPr>
            <w:r>
              <w:rPr>
                <w:rFonts w:ascii="Times New Roman" w:hAnsi="Times New Roman" w:cs="Times New Roman"/>
                <w:color w:val="00B0F0"/>
                <w:sz w:val="20"/>
                <w:szCs w:val="20"/>
              </w:rPr>
              <w:t>5.53</w:t>
            </w:r>
          </w:p>
          <w:p w:rsidR="00313DD8" w:rsidRPr="00903F12" w:rsidRDefault="00313DD8" w:rsidP="000F584C">
            <w:pPr>
              <w:jc w:val="center"/>
              <w:rPr>
                <w:rFonts w:ascii="Times New Roman" w:hAnsi="Times New Roman" w:cs="Times New Roman"/>
                <w:color w:val="00B0F0"/>
                <w:sz w:val="20"/>
                <w:szCs w:val="20"/>
              </w:rPr>
            </w:pPr>
            <w:r>
              <w:rPr>
                <w:rFonts w:ascii="Times New Roman" w:hAnsi="Times New Roman" w:cs="Times New Roman"/>
                <w:color w:val="00B0F0"/>
                <w:sz w:val="20"/>
                <w:szCs w:val="20"/>
              </w:rPr>
              <w:t>(5.31, 5.05, 5.30)</w:t>
            </w:r>
          </w:p>
        </w:tc>
        <w:tc>
          <w:tcPr>
            <w:tcW w:w="602" w:type="pct"/>
            <w:vAlign w:val="center"/>
          </w:tcPr>
          <w:p w:rsidR="00313DD8" w:rsidRPr="00903F12" w:rsidRDefault="00313DD8" w:rsidP="000F584C">
            <w:pPr>
              <w:jc w:val="center"/>
              <w:rPr>
                <w:rFonts w:ascii="Times New Roman" w:hAnsi="Times New Roman" w:cs="Times New Roman"/>
                <w:color w:val="00B0F0"/>
                <w:sz w:val="20"/>
                <w:szCs w:val="20"/>
              </w:rPr>
            </w:pPr>
          </w:p>
        </w:tc>
        <w:tc>
          <w:tcPr>
            <w:tcW w:w="603" w:type="pct"/>
            <w:vAlign w:val="center"/>
          </w:tcPr>
          <w:p w:rsidR="00313DD8" w:rsidRPr="00903F12" w:rsidRDefault="00313DD8" w:rsidP="000F584C">
            <w:pPr>
              <w:jc w:val="center"/>
              <w:rPr>
                <w:rFonts w:ascii="Times New Roman" w:hAnsi="Times New Roman" w:cs="Times New Roman"/>
                <w:color w:val="00B0F0"/>
                <w:sz w:val="20"/>
                <w:szCs w:val="20"/>
              </w:rPr>
            </w:pPr>
          </w:p>
        </w:tc>
        <w:tc>
          <w:tcPr>
            <w:tcW w:w="599" w:type="pct"/>
            <w:vAlign w:val="center"/>
          </w:tcPr>
          <w:p w:rsidR="00313DD8" w:rsidRPr="00903F12" w:rsidRDefault="00313DD8" w:rsidP="000F584C">
            <w:pPr>
              <w:jc w:val="center"/>
              <w:rPr>
                <w:rFonts w:ascii="Times New Roman" w:hAnsi="Times New Roman" w:cs="Times New Roman"/>
                <w:color w:val="00B0F0"/>
                <w:sz w:val="20"/>
                <w:szCs w:val="20"/>
              </w:rPr>
            </w:pPr>
          </w:p>
        </w:tc>
      </w:tr>
      <w:tr w:rsidR="00313DD8" w:rsidRPr="00903F12" w:rsidTr="002023AC">
        <w:tc>
          <w:tcPr>
            <w:tcW w:w="1991" w:type="pct"/>
          </w:tcPr>
          <w:p w:rsidR="00313DD8" w:rsidRPr="00903F12" w:rsidRDefault="00313DD8" w:rsidP="00F26656">
            <w:pPr>
              <w:rPr>
                <w:rFonts w:ascii="Times New Roman" w:hAnsi="Times New Roman" w:cs="Times New Roman"/>
                <w:color w:val="00B0F0"/>
                <w:sz w:val="20"/>
                <w:szCs w:val="20"/>
              </w:rPr>
            </w:pPr>
            <w:r>
              <w:rPr>
                <w:rFonts w:ascii="Times New Roman" w:hAnsi="Times New Roman" w:cs="Times New Roman"/>
                <w:color w:val="00B0F0"/>
                <w:sz w:val="20"/>
                <w:szCs w:val="20"/>
              </w:rPr>
              <w:t xml:space="preserve">6. a. 2 </w:t>
            </w:r>
            <w:r w:rsidRPr="00903F12">
              <w:rPr>
                <w:rFonts w:ascii="Times New Roman" w:hAnsi="Times New Roman" w:cs="Times New Roman"/>
                <w:color w:val="00B0F0"/>
                <w:sz w:val="20"/>
                <w:szCs w:val="20"/>
              </w:rPr>
              <w:t xml:space="preserve">Overall, </w:t>
            </w:r>
            <w:r>
              <w:rPr>
                <w:rFonts w:ascii="Times New Roman" w:hAnsi="Times New Roman" w:cs="Times New Roman"/>
                <w:color w:val="00B0F0"/>
                <w:sz w:val="20"/>
                <w:szCs w:val="20"/>
              </w:rPr>
              <w:t xml:space="preserve">living on- campus contributed to a resident student’s </w:t>
            </w:r>
            <w:r w:rsidR="00F26656">
              <w:rPr>
                <w:rFonts w:ascii="Times New Roman" w:hAnsi="Times New Roman" w:cs="Times New Roman"/>
                <w:color w:val="00B0F0"/>
                <w:sz w:val="20"/>
                <w:szCs w:val="20"/>
              </w:rPr>
              <w:t>learning</w:t>
            </w:r>
            <w:r>
              <w:rPr>
                <w:rFonts w:ascii="Times New Roman" w:hAnsi="Times New Roman" w:cs="Times New Roman"/>
                <w:color w:val="00B0F0"/>
                <w:sz w:val="20"/>
                <w:szCs w:val="20"/>
              </w:rPr>
              <w:t>.</w:t>
            </w:r>
          </w:p>
        </w:tc>
        <w:tc>
          <w:tcPr>
            <w:tcW w:w="602" w:type="pct"/>
            <w:shd w:val="clear" w:color="auto" w:fill="FFFFCC"/>
          </w:tcPr>
          <w:p w:rsidR="00313DD8" w:rsidRPr="00903F12" w:rsidRDefault="00313DD8" w:rsidP="00313DD8">
            <w:pPr>
              <w:jc w:val="center"/>
              <w:rPr>
                <w:rFonts w:ascii="Times New Roman" w:hAnsi="Times New Roman" w:cs="Times New Roman"/>
                <w:color w:val="00B0F0"/>
                <w:sz w:val="20"/>
                <w:szCs w:val="20"/>
              </w:rPr>
            </w:pPr>
            <w:r w:rsidRPr="001D3863">
              <w:rPr>
                <w:rFonts w:ascii="Times New Roman" w:hAnsi="Times New Roman" w:cs="Times New Roman"/>
                <w:color w:val="00B0F0"/>
                <w:sz w:val="20"/>
                <w:szCs w:val="20"/>
              </w:rPr>
              <w:t>N/A</w:t>
            </w:r>
          </w:p>
        </w:tc>
        <w:tc>
          <w:tcPr>
            <w:tcW w:w="602" w:type="pct"/>
            <w:vAlign w:val="center"/>
          </w:tcPr>
          <w:p w:rsidR="00313DD8" w:rsidRDefault="00F26656" w:rsidP="00313D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5.71</w:t>
            </w:r>
          </w:p>
          <w:p w:rsidR="00F26656" w:rsidRPr="00903F12" w:rsidRDefault="00F26656" w:rsidP="00313D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(5.18, 5.06, 5.26)</w:t>
            </w:r>
          </w:p>
        </w:tc>
        <w:tc>
          <w:tcPr>
            <w:tcW w:w="602" w:type="pct"/>
            <w:vAlign w:val="center"/>
          </w:tcPr>
          <w:p w:rsidR="00313DD8" w:rsidRPr="00903F12" w:rsidRDefault="00313DD8" w:rsidP="00313DD8">
            <w:pPr>
              <w:jc w:val="center"/>
              <w:rPr>
                <w:rFonts w:ascii="Times New Roman" w:hAnsi="Times New Roman" w:cs="Times New Roman"/>
                <w:color w:val="00B0F0"/>
                <w:sz w:val="20"/>
                <w:szCs w:val="20"/>
              </w:rPr>
            </w:pPr>
          </w:p>
        </w:tc>
        <w:tc>
          <w:tcPr>
            <w:tcW w:w="603" w:type="pct"/>
            <w:vAlign w:val="center"/>
          </w:tcPr>
          <w:p w:rsidR="00313DD8" w:rsidRPr="00903F12" w:rsidRDefault="00313DD8" w:rsidP="00313DD8">
            <w:pPr>
              <w:jc w:val="center"/>
              <w:rPr>
                <w:rFonts w:ascii="Times New Roman" w:hAnsi="Times New Roman" w:cs="Times New Roman"/>
                <w:color w:val="00B0F0"/>
                <w:sz w:val="20"/>
                <w:szCs w:val="20"/>
              </w:rPr>
            </w:pPr>
          </w:p>
        </w:tc>
        <w:tc>
          <w:tcPr>
            <w:tcW w:w="599" w:type="pct"/>
            <w:vAlign w:val="center"/>
          </w:tcPr>
          <w:p w:rsidR="00313DD8" w:rsidRPr="00903F12" w:rsidRDefault="00313DD8" w:rsidP="00313DD8">
            <w:pPr>
              <w:jc w:val="center"/>
              <w:rPr>
                <w:rFonts w:ascii="Times New Roman" w:hAnsi="Times New Roman" w:cs="Times New Roman"/>
                <w:color w:val="00B0F0"/>
                <w:sz w:val="20"/>
                <w:szCs w:val="20"/>
              </w:rPr>
            </w:pPr>
          </w:p>
        </w:tc>
      </w:tr>
      <w:tr w:rsidR="00313DD8" w:rsidRPr="00903F12" w:rsidTr="002023AC">
        <w:tc>
          <w:tcPr>
            <w:tcW w:w="1991" w:type="pct"/>
          </w:tcPr>
          <w:p w:rsidR="00313DD8" w:rsidRPr="00903F12" w:rsidRDefault="00F26656" w:rsidP="00F26656">
            <w:pPr>
              <w:rPr>
                <w:rFonts w:ascii="Times New Roman" w:hAnsi="Times New Roman" w:cs="Times New Roman"/>
                <w:color w:val="00B0F0"/>
                <w:sz w:val="20"/>
                <w:szCs w:val="20"/>
              </w:rPr>
            </w:pPr>
            <w:r>
              <w:rPr>
                <w:rFonts w:ascii="Times New Roman" w:hAnsi="Times New Roman" w:cs="Times New Roman"/>
                <w:color w:val="00B0F0"/>
                <w:sz w:val="20"/>
                <w:szCs w:val="20"/>
              </w:rPr>
              <w:t>6</w:t>
            </w:r>
            <w:r w:rsidR="00313DD8">
              <w:rPr>
                <w:rFonts w:ascii="Times New Roman" w:hAnsi="Times New Roman" w:cs="Times New Roman"/>
                <w:color w:val="00B0F0"/>
                <w:sz w:val="20"/>
                <w:szCs w:val="20"/>
              </w:rPr>
              <w:t xml:space="preserve">. a. 3 </w:t>
            </w:r>
            <w:r w:rsidRPr="00903F12">
              <w:rPr>
                <w:rFonts w:ascii="Times New Roman" w:hAnsi="Times New Roman" w:cs="Times New Roman"/>
                <w:color w:val="00B0F0"/>
                <w:sz w:val="20"/>
                <w:szCs w:val="20"/>
              </w:rPr>
              <w:t xml:space="preserve">Overall, </w:t>
            </w:r>
            <w:r>
              <w:rPr>
                <w:rFonts w:ascii="Times New Roman" w:hAnsi="Times New Roman" w:cs="Times New Roman"/>
                <w:color w:val="00B0F0"/>
                <w:sz w:val="20"/>
                <w:szCs w:val="20"/>
              </w:rPr>
              <w:t>resident students living on-campus were satisfied with their on-campus housing experience this year.</w:t>
            </w:r>
          </w:p>
        </w:tc>
        <w:tc>
          <w:tcPr>
            <w:tcW w:w="602" w:type="pct"/>
            <w:shd w:val="clear" w:color="auto" w:fill="FFFFCC"/>
          </w:tcPr>
          <w:p w:rsidR="00313DD8" w:rsidRPr="00F302A0" w:rsidRDefault="00313DD8" w:rsidP="00313DD8">
            <w:pPr>
              <w:jc w:val="center"/>
              <w:rPr>
                <w:rFonts w:ascii="Times New Roman" w:hAnsi="Times New Roman" w:cs="Times New Roman"/>
                <w:color w:val="00B0F0"/>
                <w:sz w:val="20"/>
                <w:szCs w:val="20"/>
              </w:rPr>
            </w:pPr>
            <w:r w:rsidRPr="001D3863">
              <w:rPr>
                <w:rFonts w:ascii="Times New Roman" w:hAnsi="Times New Roman" w:cs="Times New Roman"/>
                <w:color w:val="00B0F0"/>
                <w:sz w:val="20"/>
                <w:szCs w:val="20"/>
              </w:rPr>
              <w:t>N/A</w:t>
            </w:r>
          </w:p>
        </w:tc>
        <w:tc>
          <w:tcPr>
            <w:tcW w:w="602" w:type="pct"/>
            <w:vAlign w:val="center"/>
          </w:tcPr>
          <w:p w:rsidR="00313DD8" w:rsidRDefault="00F26656" w:rsidP="00313D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5.59</w:t>
            </w:r>
          </w:p>
          <w:p w:rsidR="00F26656" w:rsidRPr="00F26656" w:rsidRDefault="00F26656" w:rsidP="00313D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(5.11, 4.95, 5.27)</w:t>
            </w:r>
          </w:p>
        </w:tc>
        <w:tc>
          <w:tcPr>
            <w:tcW w:w="602" w:type="pct"/>
            <w:vAlign w:val="center"/>
          </w:tcPr>
          <w:p w:rsidR="00313DD8" w:rsidRPr="00903F12" w:rsidRDefault="00313DD8" w:rsidP="00313DD8">
            <w:pPr>
              <w:jc w:val="center"/>
              <w:rPr>
                <w:rFonts w:ascii="Times New Roman" w:hAnsi="Times New Roman" w:cs="Times New Roman"/>
                <w:i/>
                <w:color w:val="00B0F0"/>
                <w:sz w:val="20"/>
                <w:szCs w:val="20"/>
              </w:rPr>
            </w:pPr>
          </w:p>
        </w:tc>
        <w:tc>
          <w:tcPr>
            <w:tcW w:w="603" w:type="pct"/>
            <w:vAlign w:val="center"/>
          </w:tcPr>
          <w:p w:rsidR="00313DD8" w:rsidRPr="00903F12" w:rsidRDefault="00313DD8" w:rsidP="00313DD8">
            <w:pPr>
              <w:jc w:val="center"/>
              <w:rPr>
                <w:rFonts w:ascii="Times New Roman" w:hAnsi="Times New Roman" w:cs="Times New Roman"/>
                <w:i/>
                <w:color w:val="00B0F0"/>
                <w:sz w:val="20"/>
                <w:szCs w:val="20"/>
              </w:rPr>
            </w:pPr>
          </w:p>
        </w:tc>
        <w:tc>
          <w:tcPr>
            <w:tcW w:w="599" w:type="pct"/>
            <w:vAlign w:val="center"/>
          </w:tcPr>
          <w:p w:rsidR="00313DD8" w:rsidRPr="00903F12" w:rsidRDefault="00313DD8" w:rsidP="00313DD8">
            <w:pPr>
              <w:jc w:val="center"/>
              <w:rPr>
                <w:rFonts w:ascii="Times New Roman" w:hAnsi="Times New Roman" w:cs="Times New Roman"/>
                <w:i/>
                <w:color w:val="00B0F0"/>
                <w:sz w:val="20"/>
                <w:szCs w:val="20"/>
              </w:rPr>
            </w:pPr>
          </w:p>
        </w:tc>
      </w:tr>
      <w:tr w:rsidR="00313DD8" w:rsidRPr="00903F12" w:rsidTr="002023AC">
        <w:tc>
          <w:tcPr>
            <w:tcW w:w="1991" w:type="pct"/>
          </w:tcPr>
          <w:p w:rsidR="00313DD8" w:rsidRPr="00903F12" w:rsidRDefault="00F26656" w:rsidP="00F26656">
            <w:pPr>
              <w:rPr>
                <w:rFonts w:ascii="Times New Roman" w:hAnsi="Times New Roman" w:cs="Times New Roman"/>
                <w:color w:val="00B0F0"/>
                <w:sz w:val="20"/>
                <w:szCs w:val="20"/>
              </w:rPr>
            </w:pPr>
            <w:r>
              <w:rPr>
                <w:rFonts w:ascii="Times New Roman" w:hAnsi="Times New Roman" w:cs="Times New Roman"/>
                <w:color w:val="00B0F0"/>
                <w:sz w:val="20"/>
                <w:szCs w:val="20"/>
              </w:rPr>
              <w:t>6. a. 4</w:t>
            </w:r>
            <w:r w:rsidR="00313DD8">
              <w:rPr>
                <w:rFonts w:ascii="Times New Roman" w:hAnsi="Times New Roman" w:cs="Times New Roman"/>
                <w:color w:val="00B0F0"/>
                <w:sz w:val="20"/>
                <w:szCs w:val="20"/>
              </w:rPr>
              <w:t xml:space="preserve">. </w:t>
            </w:r>
            <w:r w:rsidRPr="00903F12">
              <w:rPr>
                <w:rFonts w:ascii="Times New Roman" w:hAnsi="Times New Roman" w:cs="Times New Roman"/>
                <w:color w:val="00B0F0"/>
                <w:sz w:val="20"/>
                <w:szCs w:val="20"/>
              </w:rPr>
              <w:t>Overall</w:t>
            </w:r>
            <w:r>
              <w:rPr>
                <w:rFonts w:ascii="Times New Roman" w:hAnsi="Times New Roman" w:cs="Times New Roman"/>
                <w:color w:val="00B0F0"/>
                <w:sz w:val="20"/>
                <w:szCs w:val="20"/>
              </w:rPr>
              <w:t>, living on- campus contributed to a resident student’s academic performance.</w:t>
            </w:r>
          </w:p>
        </w:tc>
        <w:tc>
          <w:tcPr>
            <w:tcW w:w="602" w:type="pct"/>
            <w:shd w:val="clear" w:color="auto" w:fill="FFFFCC"/>
          </w:tcPr>
          <w:p w:rsidR="00313DD8" w:rsidRPr="00903F12" w:rsidRDefault="00313DD8" w:rsidP="00313DD8">
            <w:pPr>
              <w:jc w:val="center"/>
              <w:rPr>
                <w:rFonts w:ascii="Times New Roman" w:hAnsi="Times New Roman" w:cs="Times New Roman"/>
                <w:color w:val="00B0F0"/>
                <w:sz w:val="20"/>
                <w:szCs w:val="20"/>
              </w:rPr>
            </w:pPr>
            <w:r w:rsidRPr="001D3863">
              <w:rPr>
                <w:rFonts w:ascii="Times New Roman" w:hAnsi="Times New Roman" w:cs="Times New Roman"/>
                <w:color w:val="00B0F0"/>
                <w:sz w:val="20"/>
                <w:szCs w:val="20"/>
              </w:rPr>
              <w:t>N/A</w:t>
            </w:r>
          </w:p>
        </w:tc>
        <w:tc>
          <w:tcPr>
            <w:tcW w:w="602" w:type="pct"/>
            <w:vAlign w:val="center"/>
          </w:tcPr>
          <w:p w:rsidR="00313DD8" w:rsidRDefault="00F26656" w:rsidP="00313D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5.41</w:t>
            </w:r>
          </w:p>
          <w:p w:rsidR="00F26656" w:rsidRPr="00903F12" w:rsidRDefault="00F26656" w:rsidP="00313DD8">
            <w:pPr>
              <w:jc w:val="center"/>
              <w:rPr>
                <w:rFonts w:ascii="Times New Roman" w:hAnsi="Times New Roman" w:cs="Times New Roman"/>
                <w:color w:val="00B0F0"/>
                <w:sz w:val="20"/>
                <w:szCs w:val="20"/>
              </w:rPr>
            </w:pPr>
            <w:r>
              <w:rPr>
                <w:rFonts w:ascii="Times New Roman" w:hAnsi="Times New Roman" w:cs="Times New Roman"/>
                <w:color w:val="00B0F0"/>
                <w:sz w:val="20"/>
                <w:szCs w:val="20"/>
              </w:rPr>
              <w:t>(4.77, 4.64, 4.92)</w:t>
            </w:r>
          </w:p>
        </w:tc>
        <w:tc>
          <w:tcPr>
            <w:tcW w:w="602" w:type="pct"/>
            <w:vAlign w:val="center"/>
          </w:tcPr>
          <w:p w:rsidR="00313DD8" w:rsidRPr="00903F12" w:rsidRDefault="00313DD8" w:rsidP="00313DD8">
            <w:pPr>
              <w:jc w:val="center"/>
              <w:rPr>
                <w:rFonts w:ascii="Times New Roman" w:hAnsi="Times New Roman" w:cs="Times New Roman"/>
                <w:color w:val="00B0F0"/>
                <w:sz w:val="20"/>
                <w:szCs w:val="20"/>
              </w:rPr>
            </w:pPr>
          </w:p>
        </w:tc>
        <w:tc>
          <w:tcPr>
            <w:tcW w:w="603" w:type="pct"/>
            <w:vAlign w:val="center"/>
          </w:tcPr>
          <w:p w:rsidR="00313DD8" w:rsidRPr="00903F12" w:rsidRDefault="00313DD8" w:rsidP="00313DD8">
            <w:pPr>
              <w:jc w:val="center"/>
              <w:rPr>
                <w:rFonts w:ascii="Times New Roman" w:hAnsi="Times New Roman" w:cs="Times New Roman"/>
                <w:color w:val="00B0F0"/>
                <w:sz w:val="20"/>
                <w:szCs w:val="20"/>
              </w:rPr>
            </w:pPr>
          </w:p>
        </w:tc>
        <w:tc>
          <w:tcPr>
            <w:tcW w:w="599" w:type="pct"/>
            <w:vAlign w:val="center"/>
          </w:tcPr>
          <w:p w:rsidR="00313DD8" w:rsidRPr="00903F12" w:rsidRDefault="00313DD8" w:rsidP="00313DD8">
            <w:pPr>
              <w:jc w:val="center"/>
              <w:rPr>
                <w:rFonts w:ascii="Times New Roman" w:hAnsi="Times New Roman" w:cs="Times New Roman"/>
                <w:color w:val="00B0F0"/>
                <w:sz w:val="20"/>
                <w:szCs w:val="20"/>
              </w:rPr>
            </w:pPr>
          </w:p>
        </w:tc>
      </w:tr>
      <w:tr w:rsidR="00313DD8" w:rsidRPr="00903F12" w:rsidTr="002023AC">
        <w:tc>
          <w:tcPr>
            <w:tcW w:w="1991" w:type="pct"/>
          </w:tcPr>
          <w:p w:rsidR="00313DD8" w:rsidRPr="00903F12" w:rsidRDefault="00F26656" w:rsidP="00F26656">
            <w:pPr>
              <w:rPr>
                <w:rFonts w:ascii="Times New Roman" w:hAnsi="Times New Roman" w:cs="Times New Roman"/>
                <w:color w:val="00B0F0"/>
                <w:sz w:val="20"/>
                <w:szCs w:val="20"/>
              </w:rPr>
            </w:pPr>
            <w:r>
              <w:rPr>
                <w:rFonts w:ascii="Times New Roman" w:hAnsi="Times New Roman" w:cs="Times New Roman"/>
                <w:color w:val="00B0F0"/>
                <w:sz w:val="20"/>
                <w:szCs w:val="20"/>
              </w:rPr>
              <w:t>6</w:t>
            </w:r>
            <w:r w:rsidR="00313DD8">
              <w:rPr>
                <w:rFonts w:ascii="Times New Roman" w:hAnsi="Times New Roman" w:cs="Times New Roman"/>
                <w:color w:val="00B0F0"/>
                <w:sz w:val="20"/>
                <w:szCs w:val="20"/>
              </w:rPr>
              <w:t xml:space="preserve">. a. 5 </w:t>
            </w:r>
            <w:r w:rsidRPr="00903F12">
              <w:rPr>
                <w:rFonts w:ascii="Times New Roman" w:hAnsi="Times New Roman" w:cs="Times New Roman"/>
                <w:color w:val="00B0F0"/>
                <w:sz w:val="20"/>
                <w:szCs w:val="20"/>
              </w:rPr>
              <w:t xml:space="preserve">Overall, </w:t>
            </w:r>
            <w:r>
              <w:rPr>
                <w:rFonts w:ascii="Times New Roman" w:hAnsi="Times New Roman" w:cs="Times New Roman"/>
                <w:color w:val="00B0F0"/>
                <w:sz w:val="20"/>
                <w:szCs w:val="20"/>
              </w:rPr>
              <w:t>resident students living on0camous would recommend living in on-campus housing to new students.</w:t>
            </w:r>
          </w:p>
        </w:tc>
        <w:tc>
          <w:tcPr>
            <w:tcW w:w="602" w:type="pct"/>
            <w:shd w:val="clear" w:color="auto" w:fill="FFFFCC"/>
          </w:tcPr>
          <w:p w:rsidR="00313DD8" w:rsidRPr="00903F12" w:rsidRDefault="00313DD8" w:rsidP="00313DD8">
            <w:pPr>
              <w:jc w:val="center"/>
              <w:rPr>
                <w:rFonts w:ascii="Times New Roman" w:hAnsi="Times New Roman" w:cs="Times New Roman"/>
                <w:color w:val="00B0F0"/>
                <w:sz w:val="20"/>
                <w:szCs w:val="20"/>
              </w:rPr>
            </w:pPr>
            <w:r w:rsidRPr="001D3863">
              <w:rPr>
                <w:rFonts w:ascii="Times New Roman" w:hAnsi="Times New Roman" w:cs="Times New Roman"/>
                <w:color w:val="00B0F0"/>
                <w:sz w:val="20"/>
                <w:szCs w:val="20"/>
              </w:rPr>
              <w:t>N/A</w:t>
            </w:r>
          </w:p>
        </w:tc>
        <w:tc>
          <w:tcPr>
            <w:tcW w:w="602" w:type="pct"/>
            <w:vAlign w:val="center"/>
          </w:tcPr>
          <w:p w:rsidR="00313DD8" w:rsidRDefault="00F26656" w:rsidP="00313D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5.79</w:t>
            </w:r>
          </w:p>
          <w:p w:rsidR="00F26656" w:rsidRPr="00903F12" w:rsidRDefault="00F26656" w:rsidP="00313DD8">
            <w:pPr>
              <w:jc w:val="center"/>
              <w:rPr>
                <w:rFonts w:ascii="Times New Roman" w:hAnsi="Times New Roman" w:cs="Times New Roman"/>
                <w:color w:val="00B0F0"/>
                <w:sz w:val="20"/>
                <w:szCs w:val="20"/>
              </w:rPr>
            </w:pPr>
            <w:r>
              <w:rPr>
                <w:rFonts w:ascii="Times New Roman" w:hAnsi="Times New Roman" w:cs="Times New Roman"/>
                <w:color w:val="00B0F0"/>
                <w:sz w:val="20"/>
                <w:szCs w:val="20"/>
              </w:rPr>
              <w:t>(5.50, 5.22, 5.59)</w:t>
            </w:r>
          </w:p>
        </w:tc>
        <w:tc>
          <w:tcPr>
            <w:tcW w:w="602" w:type="pct"/>
            <w:vAlign w:val="center"/>
          </w:tcPr>
          <w:p w:rsidR="00313DD8" w:rsidRPr="00903F12" w:rsidRDefault="00313DD8" w:rsidP="00313DD8">
            <w:pPr>
              <w:jc w:val="center"/>
              <w:rPr>
                <w:rFonts w:ascii="Times New Roman" w:hAnsi="Times New Roman" w:cs="Times New Roman"/>
                <w:color w:val="00B0F0"/>
                <w:sz w:val="20"/>
                <w:szCs w:val="20"/>
              </w:rPr>
            </w:pPr>
          </w:p>
        </w:tc>
        <w:tc>
          <w:tcPr>
            <w:tcW w:w="603" w:type="pct"/>
            <w:vAlign w:val="center"/>
          </w:tcPr>
          <w:p w:rsidR="00313DD8" w:rsidRPr="00903F12" w:rsidRDefault="00313DD8" w:rsidP="00313DD8">
            <w:pPr>
              <w:jc w:val="center"/>
              <w:rPr>
                <w:rFonts w:ascii="Times New Roman" w:hAnsi="Times New Roman" w:cs="Times New Roman"/>
                <w:color w:val="00B0F0"/>
                <w:sz w:val="20"/>
                <w:szCs w:val="20"/>
              </w:rPr>
            </w:pPr>
          </w:p>
        </w:tc>
        <w:tc>
          <w:tcPr>
            <w:tcW w:w="599" w:type="pct"/>
            <w:vAlign w:val="center"/>
          </w:tcPr>
          <w:p w:rsidR="00313DD8" w:rsidRPr="00903F12" w:rsidRDefault="00313DD8" w:rsidP="00313DD8">
            <w:pPr>
              <w:jc w:val="center"/>
              <w:rPr>
                <w:rFonts w:ascii="Times New Roman" w:hAnsi="Times New Roman" w:cs="Times New Roman"/>
                <w:color w:val="00B0F0"/>
                <w:sz w:val="20"/>
                <w:szCs w:val="20"/>
              </w:rPr>
            </w:pPr>
          </w:p>
        </w:tc>
      </w:tr>
      <w:tr w:rsidR="00F26656" w:rsidRPr="00903F12" w:rsidTr="002023AC">
        <w:tc>
          <w:tcPr>
            <w:tcW w:w="1991" w:type="pct"/>
          </w:tcPr>
          <w:p w:rsidR="00F26656" w:rsidRPr="00903F12" w:rsidRDefault="00F26656" w:rsidP="00F26656">
            <w:pPr>
              <w:rPr>
                <w:rFonts w:ascii="Times New Roman" w:hAnsi="Times New Roman" w:cs="Times New Roman"/>
                <w:color w:val="00B0F0"/>
                <w:sz w:val="20"/>
                <w:szCs w:val="20"/>
              </w:rPr>
            </w:pPr>
            <w:r>
              <w:rPr>
                <w:rFonts w:ascii="Times New Roman" w:hAnsi="Times New Roman" w:cs="Times New Roman"/>
                <w:color w:val="00B0F0"/>
                <w:sz w:val="20"/>
                <w:szCs w:val="20"/>
              </w:rPr>
              <w:t xml:space="preserve">6. a. 6 </w:t>
            </w:r>
            <w:r w:rsidRPr="00EA3481">
              <w:rPr>
                <w:rFonts w:ascii="Times New Roman" w:hAnsi="Times New Roman" w:cs="Times New Roman"/>
                <w:color w:val="00B0F0"/>
                <w:sz w:val="20"/>
                <w:szCs w:val="20"/>
              </w:rPr>
              <w:t>Living on-campus positively impacted the decision of the resident student to return to this university next year.</w:t>
            </w:r>
          </w:p>
        </w:tc>
        <w:tc>
          <w:tcPr>
            <w:tcW w:w="602" w:type="pct"/>
            <w:shd w:val="clear" w:color="auto" w:fill="FFFFCC"/>
          </w:tcPr>
          <w:p w:rsidR="00F26656" w:rsidRPr="00903F12" w:rsidRDefault="00F26656" w:rsidP="00F26656">
            <w:pPr>
              <w:jc w:val="center"/>
              <w:rPr>
                <w:rFonts w:ascii="Times New Roman" w:hAnsi="Times New Roman" w:cs="Times New Roman"/>
                <w:color w:val="00B0F0"/>
                <w:sz w:val="20"/>
                <w:szCs w:val="20"/>
              </w:rPr>
            </w:pPr>
            <w:r w:rsidRPr="00D1760A">
              <w:rPr>
                <w:rFonts w:ascii="Times New Roman" w:hAnsi="Times New Roman" w:cs="Times New Roman"/>
                <w:color w:val="00B0F0"/>
                <w:sz w:val="20"/>
                <w:szCs w:val="20"/>
              </w:rPr>
              <w:t>N/A</w:t>
            </w:r>
          </w:p>
        </w:tc>
        <w:tc>
          <w:tcPr>
            <w:tcW w:w="602" w:type="pct"/>
            <w:vAlign w:val="center"/>
          </w:tcPr>
          <w:p w:rsidR="00F26656" w:rsidRDefault="00CE5172" w:rsidP="00F26656">
            <w:pPr>
              <w:jc w:val="center"/>
              <w:rPr>
                <w:rFonts w:ascii="Times New Roman" w:hAnsi="Times New Roman" w:cs="Times New Roman"/>
                <w:color w:val="00B0F0"/>
                <w:sz w:val="20"/>
                <w:szCs w:val="20"/>
              </w:rPr>
            </w:pPr>
            <w:r>
              <w:rPr>
                <w:rFonts w:ascii="Times New Roman" w:hAnsi="Times New Roman" w:cs="Times New Roman"/>
                <w:color w:val="00B0F0"/>
                <w:sz w:val="20"/>
                <w:szCs w:val="20"/>
              </w:rPr>
              <w:t>5.41</w:t>
            </w:r>
          </w:p>
          <w:p w:rsidR="00CE5172" w:rsidRPr="00903F12" w:rsidRDefault="00CE5172" w:rsidP="00F26656">
            <w:pPr>
              <w:jc w:val="center"/>
              <w:rPr>
                <w:rFonts w:ascii="Times New Roman" w:hAnsi="Times New Roman" w:cs="Times New Roman"/>
                <w:color w:val="00B0F0"/>
                <w:sz w:val="20"/>
                <w:szCs w:val="20"/>
              </w:rPr>
            </w:pPr>
            <w:r>
              <w:rPr>
                <w:rFonts w:ascii="Times New Roman" w:hAnsi="Times New Roman" w:cs="Times New Roman"/>
                <w:color w:val="00B0F0"/>
                <w:sz w:val="20"/>
                <w:szCs w:val="20"/>
              </w:rPr>
              <w:t>(4.96, 4.67, 5.12)</w:t>
            </w:r>
          </w:p>
        </w:tc>
        <w:tc>
          <w:tcPr>
            <w:tcW w:w="602" w:type="pct"/>
            <w:vAlign w:val="center"/>
          </w:tcPr>
          <w:p w:rsidR="00F26656" w:rsidRPr="00903F12" w:rsidRDefault="00F26656" w:rsidP="00F26656">
            <w:pPr>
              <w:jc w:val="center"/>
              <w:rPr>
                <w:rFonts w:ascii="Times New Roman" w:hAnsi="Times New Roman" w:cs="Times New Roman"/>
                <w:color w:val="00B0F0"/>
                <w:sz w:val="20"/>
                <w:szCs w:val="20"/>
              </w:rPr>
            </w:pPr>
          </w:p>
        </w:tc>
        <w:tc>
          <w:tcPr>
            <w:tcW w:w="603" w:type="pct"/>
            <w:vAlign w:val="center"/>
          </w:tcPr>
          <w:p w:rsidR="00F26656" w:rsidRPr="00903F12" w:rsidRDefault="00F26656" w:rsidP="00F26656">
            <w:pPr>
              <w:jc w:val="center"/>
              <w:rPr>
                <w:rFonts w:ascii="Times New Roman" w:hAnsi="Times New Roman" w:cs="Times New Roman"/>
                <w:color w:val="00B0F0"/>
                <w:sz w:val="20"/>
                <w:szCs w:val="20"/>
              </w:rPr>
            </w:pPr>
          </w:p>
        </w:tc>
        <w:tc>
          <w:tcPr>
            <w:tcW w:w="599" w:type="pct"/>
            <w:vAlign w:val="center"/>
          </w:tcPr>
          <w:p w:rsidR="00F26656" w:rsidRPr="00903F12" w:rsidRDefault="00F26656" w:rsidP="00F26656">
            <w:pPr>
              <w:jc w:val="center"/>
              <w:rPr>
                <w:rFonts w:ascii="Times New Roman" w:hAnsi="Times New Roman" w:cs="Times New Roman"/>
                <w:color w:val="00B0F0"/>
                <w:sz w:val="20"/>
                <w:szCs w:val="20"/>
              </w:rPr>
            </w:pPr>
          </w:p>
        </w:tc>
      </w:tr>
      <w:tr w:rsidR="00F26656" w:rsidRPr="00903F12" w:rsidTr="002023AC">
        <w:tc>
          <w:tcPr>
            <w:tcW w:w="1991" w:type="pct"/>
          </w:tcPr>
          <w:p w:rsidR="00F26656" w:rsidRPr="00903F12" w:rsidRDefault="00F26656" w:rsidP="00CE5172">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6. a. </w:t>
            </w:r>
            <w:r w:rsidR="00CE5172">
              <w:rPr>
                <w:rFonts w:ascii="Times New Roman" w:hAnsi="Times New Roman" w:cs="Times New Roman"/>
                <w:color w:val="00B0F0"/>
                <w:sz w:val="20"/>
                <w:szCs w:val="20"/>
              </w:rPr>
              <w:t>7 Students l</w:t>
            </w:r>
            <w:r w:rsidRPr="00EA3481">
              <w:rPr>
                <w:rFonts w:ascii="Times New Roman" w:hAnsi="Times New Roman" w:cs="Times New Roman"/>
                <w:color w:val="00B0F0"/>
                <w:sz w:val="20"/>
                <w:szCs w:val="20"/>
              </w:rPr>
              <w:t xml:space="preserve">iving on-campus </w:t>
            </w:r>
            <w:r w:rsidR="00CE5172">
              <w:rPr>
                <w:rFonts w:ascii="Times New Roman" w:hAnsi="Times New Roman" w:cs="Times New Roman"/>
                <w:color w:val="00B0F0"/>
                <w:sz w:val="20"/>
                <w:szCs w:val="20"/>
              </w:rPr>
              <w:t>rate the overall value of their on-campus living experiences when comparing costs to quality.</w:t>
            </w:r>
          </w:p>
        </w:tc>
        <w:tc>
          <w:tcPr>
            <w:tcW w:w="602" w:type="pct"/>
            <w:shd w:val="clear" w:color="auto" w:fill="FFFFCC"/>
          </w:tcPr>
          <w:p w:rsidR="00F26656" w:rsidRPr="00903F12" w:rsidRDefault="00F26656" w:rsidP="00F26656">
            <w:pPr>
              <w:jc w:val="center"/>
              <w:rPr>
                <w:rFonts w:ascii="Times New Roman" w:hAnsi="Times New Roman" w:cs="Times New Roman"/>
                <w:i/>
                <w:color w:val="00B0F0"/>
                <w:sz w:val="20"/>
                <w:szCs w:val="20"/>
              </w:rPr>
            </w:pPr>
            <w:r w:rsidRPr="00D1760A">
              <w:rPr>
                <w:rFonts w:ascii="Times New Roman" w:hAnsi="Times New Roman" w:cs="Times New Roman"/>
                <w:color w:val="00B0F0"/>
                <w:sz w:val="20"/>
                <w:szCs w:val="20"/>
              </w:rPr>
              <w:t>N/A</w:t>
            </w:r>
          </w:p>
        </w:tc>
        <w:tc>
          <w:tcPr>
            <w:tcW w:w="602" w:type="pct"/>
            <w:shd w:val="clear" w:color="auto" w:fill="auto"/>
            <w:vAlign w:val="center"/>
          </w:tcPr>
          <w:p w:rsidR="00F26656" w:rsidRPr="00CE5172" w:rsidRDefault="00CE5172" w:rsidP="00F26656">
            <w:pPr>
              <w:jc w:val="center"/>
              <w:rPr>
                <w:rFonts w:ascii="Times New Roman" w:hAnsi="Times New Roman" w:cs="Times New Roman"/>
                <w:color w:val="00B0F0"/>
                <w:sz w:val="20"/>
                <w:szCs w:val="20"/>
              </w:rPr>
            </w:pPr>
            <w:r w:rsidRPr="00CE5172">
              <w:rPr>
                <w:rFonts w:ascii="Times New Roman" w:hAnsi="Times New Roman" w:cs="Times New Roman"/>
                <w:color w:val="00B0F0"/>
                <w:sz w:val="20"/>
                <w:szCs w:val="20"/>
              </w:rPr>
              <w:t>4.61</w:t>
            </w:r>
          </w:p>
          <w:p w:rsidR="00CE5172" w:rsidRPr="00903F12" w:rsidRDefault="00CE5172" w:rsidP="00F26656">
            <w:pPr>
              <w:jc w:val="center"/>
              <w:rPr>
                <w:rFonts w:ascii="Times New Roman" w:hAnsi="Times New Roman" w:cs="Times New Roman"/>
                <w:i/>
                <w:color w:val="00B0F0"/>
                <w:sz w:val="20"/>
                <w:szCs w:val="20"/>
              </w:rPr>
            </w:pPr>
            <w:r w:rsidRPr="00CE5172">
              <w:rPr>
                <w:rFonts w:ascii="Times New Roman" w:hAnsi="Times New Roman" w:cs="Times New Roman"/>
                <w:color w:val="00B0F0"/>
                <w:sz w:val="20"/>
                <w:szCs w:val="20"/>
              </w:rPr>
              <w:t>(4.18, 3.98, 4.26)</w:t>
            </w:r>
          </w:p>
        </w:tc>
        <w:tc>
          <w:tcPr>
            <w:tcW w:w="602" w:type="pct"/>
            <w:shd w:val="clear" w:color="auto" w:fill="auto"/>
            <w:vAlign w:val="center"/>
          </w:tcPr>
          <w:p w:rsidR="00F26656" w:rsidRPr="00903F12" w:rsidRDefault="00F26656" w:rsidP="00F26656">
            <w:pPr>
              <w:jc w:val="center"/>
              <w:rPr>
                <w:rFonts w:ascii="Times New Roman" w:hAnsi="Times New Roman" w:cs="Times New Roman"/>
                <w:i/>
                <w:color w:val="00B0F0"/>
                <w:sz w:val="20"/>
                <w:szCs w:val="20"/>
              </w:rPr>
            </w:pPr>
          </w:p>
        </w:tc>
        <w:tc>
          <w:tcPr>
            <w:tcW w:w="603" w:type="pct"/>
            <w:shd w:val="clear" w:color="auto" w:fill="auto"/>
            <w:vAlign w:val="center"/>
          </w:tcPr>
          <w:p w:rsidR="00F26656" w:rsidRPr="00903F12" w:rsidRDefault="00F26656" w:rsidP="00F26656">
            <w:pPr>
              <w:jc w:val="center"/>
              <w:rPr>
                <w:rFonts w:ascii="Times New Roman" w:hAnsi="Times New Roman" w:cs="Times New Roman"/>
                <w:i/>
                <w:color w:val="00B0F0"/>
                <w:sz w:val="20"/>
                <w:szCs w:val="20"/>
              </w:rPr>
            </w:pPr>
          </w:p>
        </w:tc>
        <w:tc>
          <w:tcPr>
            <w:tcW w:w="599" w:type="pct"/>
            <w:shd w:val="clear" w:color="auto" w:fill="auto"/>
            <w:vAlign w:val="center"/>
          </w:tcPr>
          <w:p w:rsidR="00F26656" w:rsidRPr="00903F12" w:rsidRDefault="00F26656" w:rsidP="00F26656">
            <w:pPr>
              <w:jc w:val="center"/>
              <w:rPr>
                <w:rFonts w:ascii="Times New Roman" w:hAnsi="Times New Roman" w:cs="Times New Roman"/>
                <w:i/>
                <w:color w:val="00B0F0"/>
                <w:sz w:val="20"/>
                <w:szCs w:val="20"/>
              </w:rPr>
            </w:pPr>
          </w:p>
        </w:tc>
      </w:tr>
    </w:tbl>
    <w:p w:rsidR="00903954" w:rsidRDefault="00903954" w:rsidP="00903954">
      <w:pPr>
        <w:spacing w:after="0" w:line="240" w:lineRule="auto"/>
        <w:ind w:left="1080"/>
        <w:rPr>
          <w:rFonts w:ascii="Times New Roman" w:hAnsi="Times New Roman" w:cs="Times New Roman"/>
          <w:color w:val="00B0F0"/>
          <w:sz w:val="20"/>
          <w:szCs w:val="20"/>
        </w:rPr>
      </w:pPr>
    </w:p>
    <w:p w:rsidR="00903954" w:rsidRDefault="00903954" w:rsidP="00903954">
      <w:pPr>
        <w:spacing w:after="0" w:line="240" w:lineRule="auto"/>
        <w:ind w:left="1080"/>
        <w:rPr>
          <w:rFonts w:ascii="Times New Roman" w:hAnsi="Times New Roman" w:cs="Times New Roman"/>
          <w:color w:val="00B0F0"/>
          <w:sz w:val="20"/>
          <w:szCs w:val="20"/>
        </w:rPr>
      </w:pPr>
    </w:p>
    <w:p w:rsidR="001616A5" w:rsidRDefault="001616A5" w:rsidP="00903954">
      <w:pPr>
        <w:spacing w:after="0" w:line="240" w:lineRule="auto"/>
        <w:ind w:left="1080"/>
        <w:rPr>
          <w:rFonts w:ascii="Times New Roman" w:hAnsi="Times New Roman" w:cs="Times New Roman"/>
          <w:color w:val="00B0F0"/>
          <w:sz w:val="20"/>
          <w:szCs w:val="20"/>
        </w:rPr>
      </w:pPr>
    </w:p>
    <w:p w:rsidR="00903954" w:rsidRDefault="00903954" w:rsidP="00903954">
      <w:pPr>
        <w:spacing w:after="0" w:line="240" w:lineRule="auto"/>
        <w:ind w:left="1080"/>
        <w:rPr>
          <w:rFonts w:ascii="Times New Roman" w:hAnsi="Times New Roman" w:cs="Times New Roman"/>
          <w:color w:val="00B0F0"/>
          <w:sz w:val="20"/>
          <w:szCs w:val="20"/>
        </w:rPr>
      </w:pPr>
    </w:p>
    <w:p w:rsidR="00313DD8" w:rsidRPr="00227511" w:rsidRDefault="00313DD8" w:rsidP="00313DD8">
      <w:pPr>
        <w:numPr>
          <w:ilvl w:val="0"/>
          <w:numId w:val="28"/>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Assessment Instruments and Frequency of Assessment:</w:t>
      </w:r>
    </w:p>
    <w:tbl>
      <w:tblPr>
        <w:tblStyle w:val="TableGrid"/>
        <w:tblW w:w="4504" w:type="pct"/>
        <w:tblInd w:w="1075" w:type="dxa"/>
        <w:tblLook w:val="04A0" w:firstRow="1" w:lastRow="0" w:firstColumn="1" w:lastColumn="0" w:noHBand="0" w:noVBand="1"/>
      </w:tblPr>
      <w:tblGrid>
        <w:gridCol w:w="3948"/>
        <w:gridCol w:w="2943"/>
        <w:gridCol w:w="3032"/>
      </w:tblGrid>
      <w:tr w:rsidR="00313DD8" w:rsidRPr="00227511" w:rsidTr="000F584C">
        <w:tc>
          <w:tcPr>
            <w:tcW w:w="1989" w:type="pct"/>
          </w:tcPr>
          <w:p w:rsidR="00313DD8" w:rsidRPr="00903954" w:rsidRDefault="00313DD8" w:rsidP="00903954">
            <w:pPr>
              <w:pStyle w:val="NoSpacing"/>
              <w:rPr>
                <w:rFonts w:ascii="Times New Roman" w:hAnsi="Times New Roman" w:cs="Times New Roman"/>
                <w:b/>
                <w:color w:val="00B0F0"/>
                <w:sz w:val="20"/>
                <w:szCs w:val="20"/>
              </w:rPr>
            </w:pPr>
            <w:r w:rsidRPr="00903954">
              <w:rPr>
                <w:rFonts w:ascii="Times New Roman" w:hAnsi="Times New Roman" w:cs="Times New Roman"/>
                <w:b/>
                <w:color w:val="00B0F0"/>
                <w:sz w:val="20"/>
                <w:szCs w:val="20"/>
              </w:rPr>
              <w:t>Indicator</w:t>
            </w:r>
          </w:p>
        </w:tc>
        <w:tc>
          <w:tcPr>
            <w:tcW w:w="1483" w:type="pct"/>
          </w:tcPr>
          <w:p w:rsidR="00313DD8" w:rsidRPr="00903954" w:rsidRDefault="00313DD8" w:rsidP="00903954">
            <w:pPr>
              <w:pStyle w:val="NoSpacing"/>
              <w:rPr>
                <w:rFonts w:ascii="Times New Roman" w:hAnsi="Times New Roman" w:cs="Times New Roman"/>
                <w:b/>
                <w:color w:val="00B0F0"/>
                <w:sz w:val="20"/>
                <w:szCs w:val="20"/>
              </w:rPr>
            </w:pPr>
            <w:r w:rsidRPr="00903954">
              <w:rPr>
                <w:rFonts w:ascii="Times New Roman" w:hAnsi="Times New Roman" w:cs="Times New Roman"/>
                <w:b/>
                <w:color w:val="00B0F0"/>
                <w:sz w:val="20"/>
                <w:szCs w:val="20"/>
              </w:rPr>
              <w:t>Instrument</w:t>
            </w:r>
          </w:p>
        </w:tc>
        <w:tc>
          <w:tcPr>
            <w:tcW w:w="1528" w:type="pct"/>
          </w:tcPr>
          <w:p w:rsidR="00313DD8" w:rsidRPr="00227511" w:rsidRDefault="00313DD8" w:rsidP="000F584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Frequency</w:t>
            </w:r>
          </w:p>
        </w:tc>
      </w:tr>
      <w:tr w:rsidR="00313DD8" w:rsidRPr="00227511" w:rsidTr="000F584C">
        <w:tc>
          <w:tcPr>
            <w:tcW w:w="1989" w:type="pct"/>
          </w:tcPr>
          <w:p w:rsidR="00313DD8" w:rsidRPr="00903954" w:rsidRDefault="00313DD8" w:rsidP="00903954">
            <w:pPr>
              <w:pStyle w:val="NoSpacing"/>
              <w:rPr>
                <w:rFonts w:ascii="Times New Roman" w:hAnsi="Times New Roman" w:cs="Times New Roman"/>
                <w:color w:val="00B0F0"/>
                <w:sz w:val="20"/>
                <w:szCs w:val="20"/>
              </w:rPr>
            </w:pPr>
            <w:r w:rsidRPr="00903954">
              <w:rPr>
                <w:rFonts w:ascii="Times New Roman" w:hAnsi="Times New Roman" w:cs="Times New Roman"/>
                <w:color w:val="00B0F0"/>
                <w:sz w:val="20"/>
                <w:szCs w:val="20"/>
              </w:rPr>
              <w:t>All Indicators of Success (and sub-Indicators of Success)</w:t>
            </w:r>
          </w:p>
        </w:tc>
        <w:tc>
          <w:tcPr>
            <w:tcW w:w="1483" w:type="pct"/>
          </w:tcPr>
          <w:p w:rsidR="00313DD8" w:rsidRPr="00903954" w:rsidRDefault="00313DD8" w:rsidP="00903954">
            <w:pPr>
              <w:pStyle w:val="NoSpacing"/>
              <w:rPr>
                <w:rFonts w:ascii="Times New Roman" w:hAnsi="Times New Roman" w:cs="Times New Roman"/>
                <w:color w:val="00B0F0"/>
                <w:sz w:val="20"/>
                <w:szCs w:val="20"/>
              </w:rPr>
            </w:pPr>
            <w:r w:rsidRPr="00903954">
              <w:rPr>
                <w:rFonts w:ascii="Times New Roman" w:hAnsi="Times New Roman" w:cs="Times New Roman"/>
                <w:color w:val="00B0F0"/>
                <w:sz w:val="20"/>
                <w:szCs w:val="20"/>
              </w:rPr>
              <w:t>Educational Benchmarking, Inc. (EBI) Resident Assessment Survey</w:t>
            </w:r>
          </w:p>
        </w:tc>
        <w:tc>
          <w:tcPr>
            <w:tcW w:w="1528" w:type="pct"/>
          </w:tcPr>
          <w:p w:rsidR="00313DD8" w:rsidRPr="00227511" w:rsidRDefault="00313DD8" w:rsidP="000F584C">
            <w:pPr>
              <w:rPr>
                <w:rFonts w:ascii="Times New Roman" w:hAnsi="Times New Roman" w:cs="Times New Roman"/>
                <w:color w:val="00B0F0"/>
                <w:sz w:val="20"/>
                <w:szCs w:val="20"/>
              </w:rPr>
            </w:pPr>
            <w:r>
              <w:rPr>
                <w:rFonts w:ascii="Times New Roman" w:hAnsi="Times New Roman" w:cs="Times New Roman"/>
                <w:color w:val="00B0F0"/>
                <w:sz w:val="20"/>
                <w:szCs w:val="20"/>
              </w:rPr>
              <w:t>Annually</w:t>
            </w:r>
          </w:p>
        </w:tc>
      </w:tr>
    </w:tbl>
    <w:p w:rsidR="00313DD8" w:rsidRPr="00227511" w:rsidRDefault="00313DD8" w:rsidP="00313DD8">
      <w:pPr>
        <w:numPr>
          <w:ilvl w:val="0"/>
          <w:numId w:val="28"/>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Expected Outcomes:</w:t>
      </w:r>
    </w:p>
    <w:tbl>
      <w:tblPr>
        <w:tblStyle w:val="TableGrid"/>
        <w:tblW w:w="4504" w:type="pct"/>
        <w:tblInd w:w="1075" w:type="dxa"/>
        <w:tblLook w:val="04A0" w:firstRow="1" w:lastRow="0" w:firstColumn="1" w:lastColumn="0" w:noHBand="0" w:noVBand="1"/>
      </w:tblPr>
      <w:tblGrid>
        <w:gridCol w:w="3949"/>
        <w:gridCol w:w="1840"/>
        <w:gridCol w:w="1838"/>
        <w:gridCol w:w="2296"/>
      </w:tblGrid>
      <w:tr w:rsidR="00313DD8" w:rsidRPr="00227511" w:rsidTr="000F584C">
        <w:tc>
          <w:tcPr>
            <w:tcW w:w="1990" w:type="pct"/>
          </w:tcPr>
          <w:p w:rsidR="00313DD8" w:rsidRPr="00227511" w:rsidRDefault="00313DD8" w:rsidP="000F584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927" w:type="pct"/>
          </w:tcPr>
          <w:p w:rsidR="00313DD8" w:rsidRPr="00227511" w:rsidRDefault="00313DD8" w:rsidP="000F584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Met</w:t>
            </w:r>
          </w:p>
        </w:tc>
        <w:tc>
          <w:tcPr>
            <w:tcW w:w="926" w:type="pct"/>
          </w:tcPr>
          <w:p w:rsidR="00313DD8" w:rsidRPr="00227511" w:rsidRDefault="00313DD8" w:rsidP="000F584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Partially Met</w:t>
            </w:r>
          </w:p>
        </w:tc>
        <w:tc>
          <w:tcPr>
            <w:tcW w:w="1157" w:type="pct"/>
          </w:tcPr>
          <w:p w:rsidR="00313DD8" w:rsidRPr="00227511" w:rsidRDefault="00313DD8" w:rsidP="000F584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Not Met</w:t>
            </w:r>
          </w:p>
        </w:tc>
      </w:tr>
      <w:tr w:rsidR="00313DD8" w:rsidRPr="00227511" w:rsidTr="000F584C">
        <w:tc>
          <w:tcPr>
            <w:tcW w:w="1990" w:type="pct"/>
          </w:tcPr>
          <w:p w:rsidR="00313DD8" w:rsidRPr="00227511" w:rsidRDefault="00313DD8" w:rsidP="000F584C">
            <w:pPr>
              <w:rPr>
                <w:rFonts w:ascii="Times New Roman" w:hAnsi="Times New Roman" w:cs="Times New Roman"/>
                <w:color w:val="00B0F0"/>
                <w:sz w:val="20"/>
                <w:szCs w:val="20"/>
              </w:rPr>
            </w:pPr>
            <w:r w:rsidRPr="00D61948">
              <w:rPr>
                <w:rFonts w:ascii="Times New Roman" w:hAnsi="Times New Roman" w:cs="Times New Roman"/>
                <w:color w:val="00B0F0"/>
                <w:sz w:val="20"/>
                <w:szCs w:val="20"/>
              </w:rPr>
              <w:t>All Indicators of Success (and sub-Indicators of Success)</w:t>
            </w:r>
          </w:p>
        </w:tc>
        <w:tc>
          <w:tcPr>
            <w:tcW w:w="927" w:type="pct"/>
          </w:tcPr>
          <w:p w:rsidR="00313DD8" w:rsidRPr="00227511" w:rsidRDefault="00313DD8" w:rsidP="000F584C">
            <w:pPr>
              <w:rPr>
                <w:rFonts w:ascii="Times New Roman" w:hAnsi="Times New Roman" w:cs="Times New Roman"/>
                <w:color w:val="00B0F0"/>
                <w:sz w:val="20"/>
                <w:szCs w:val="20"/>
              </w:rPr>
            </w:pPr>
            <w:r>
              <w:rPr>
                <w:rFonts w:ascii="Times New Roman" w:hAnsi="Times New Roman" w:cs="Times New Roman"/>
                <w:color w:val="00B0F0"/>
                <w:sz w:val="20"/>
                <w:szCs w:val="20"/>
              </w:rPr>
              <w:t>Lander</w:t>
            </w:r>
            <w:r w:rsidRPr="00E5585A">
              <w:rPr>
                <w:rFonts w:ascii="Times New Roman" w:hAnsi="Times New Roman" w:cs="Times New Roman"/>
                <w:color w:val="00B0F0"/>
                <w:sz w:val="20"/>
                <w:szCs w:val="20"/>
              </w:rPr>
              <w:t xml:space="preserve"> EBI mean comparison is above all of the EBI means for the following: Select 6 Peers, Carnegie Peers, and all EBI</w:t>
            </w:r>
            <w:r>
              <w:rPr>
                <w:rFonts w:ascii="Times New Roman" w:hAnsi="Times New Roman" w:cs="Times New Roman"/>
                <w:color w:val="00B0F0"/>
                <w:sz w:val="20"/>
                <w:szCs w:val="20"/>
              </w:rPr>
              <w:t xml:space="preserve"> participants for the </w:t>
            </w:r>
            <w:r w:rsidRPr="00E5585A">
              <w:rPr>
                <w:rFonts w:ascii="Times New Roman" w:hAnsi="Times New Roman" w:cs="Times New Roman"/>
                <w:color w:val="00B0F0"/>
                <w:sz w:val="20"/>
                <w:szCs w:val="20"/>
              </w:rPr>
              <w:t>year.</w:t>
            </w:r>
          </w:p>
        </w:tc>
        <w:tc>
          <w:tcPr>
            <w:tcW w:w="926" w:type="pct"/>
          </w:tcPr>
          <w:p w:rsidR="00313DD8" w:rsidRPr="00227511" w:rsidRDefault="00313DD8" w:rsidP="000F584C">
            <w:pPr>
              <w:rPr>
                <w:rFonts w:ascii="Times New Roman" w:hAnsi="Times New Roman" w:cs="Times New Roman"/>
                <w:color w:val="00B0F0"/>
                <w:sz w:val="20"/>
                <w:szCs w:val="20"/>
              </w:rPr>
            </w:pPr>
            <w:r>
              <w:rPr>
                <w:rFonts w:ascii="Times New Roman" w:hAnsi="Times New Roman" w:cs="Times New Roman"/>
                <w:color w:val="00B0F0"/>
                <w:sz w:val="20"/>
                <w:szCs w:val="20"/>
              </w:rPr>
              <w:t xml:space="preserve">Lander </w:t>
            </w:r>
            <w:r w:rsidRPr="00E5585A">
              <w:rPr>
                <w:rFonts w:ascii="Times New Roman" w:hAnsi="Times New Roman" w:cs="Times New Roman"/>
                <w:color w:val="00B0F0"/>
                <w:sz w:val="20"/>
                <w:szCs w:val="20"/>
              </w:rPr>
              <w:t>EBI mean comparison is above one or two of the EBI means for the following: Select 6 Peers, Carnegie Peers, and all EB</w:t>
            </w:r>
            <w:r>
              <w:rPr>
                <w:rFonts w:ascii="Times New Roman" w:hAnsi="Times New Roman" w:cs="Times New Roman"/>
                <w:color w:val="00B0F0"/>
                <w:sz w:val="20"/>
                <w:szCs w:val="20"/>
              </w:rPr>
              <w:t>I participants for the</w:t>
            </w:r>
            <w:r w:rsidRPr="00E5585A">
              <w:rPr>
                <w:rFonts w:ascii="Times New Roman" w:hAnsi="Times New Roman" w:cs="Times New Roman"/>
                <w:color w:val="00B0F0"/>
                <w:sz w:val="20"/>
                <w:szCs w:val="20"/>
              </w:rPr>
              <w:t xml:space="preserve"> year.</w:t>
            </w:r>
          </w:p>
        </w:tc>
        <w:tc>
          <w:tcPr>
            <w:tcW w:w="1157" w:type="pct"/>
          </w:tcPr>
          <w:p w:rsidR="00313DD8" w:rsidRPr="00227511" w:rsidRDefault="00313DD8" w:rsidP="000F584C">
            <w:pPr>
              <w:rPr>
                <w:rFonts w:ascii="Times New Roman" w:hAnsi="Times New Roman" w:cs="Times New Roman"/>
                <w:color w:val="00B0F0"/>
                <w:sz w:val="20"/>
                <w:szCs w:val="20"/>
              </w:rPr>
            </w:pPr>
            <w:r>
              <w:rPr>
                <w:rFonts w:ascii="Times New Roman" w:hAnsi="Times New Roman" w:cs="Times New Roman"/>
                <w:color w:val="00B0F0"/>
                <w:sz w:val="20"/>
                <w:szCs w:val="20"/>
              </w:rPr>
              <w:t xml:space="preserve">Lander </w:t>
            </w:r>
            <w:r w:rsidRPr="00E5585A">
              <w:rPr>
                <w:rFonts w:ascii="Times New Roman" w:hAnsi="Times New Roman" w:cs="Times New Roman"/>
                <w:color w:val="00B0F0"/>
                <w:sz w:val="20"/>
                <w:szCs w:val="20"/>
              </w:rPr>
              <w:t>EBI mean comparison is above none of the EBI means for the following: Select 6 Peers, Carnegie Peers, and all EBI</w:t>
            </w:r>
            <w:r>
              <w:rPr>
                <w:rFonts w:ascii="Times New Roman" w:hAnsi="Times New Roman" w:cs="Times New Roman"/>
                <w:color w:val="00B0F0"/>
                <w:sz w:val="20"/>
                <w:szCs w:val="20"/>
              </w:rPr>
              <w:t xml:space="preserve"> participants for the </w:t>
            </w:r>
            <w:r w:rsidRPr="00E5585A">
              <w:rPr>
                <w:rFonts w:ascii="Times New Roman" w:hAnsi="Times New Roman" w:cs="Times New Roman"/>
                <w:color w:val="00B0F0"/>
                <w:sz w:val="20"/>
                <w:szCs w:val="20"/>
              </w:rPr>
              <w:t>year.</w:t>
            </w:r>
          </w:p>
        </w:tc>
      </w:tr>
    </w:tbl>
    <w:p w:rsidR="00313DD8" w:rsidRDefault="00313DD8" w:rsidP="00313DD8">
      <w:pPr>
        <w:numPr>
          <w:ilvl w:val="0"/>
          <w:numId w:val="28"/>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Review of Results and Actions Taken:</w:t>
      </w:r>
    </w:p>
    <w:tbl>
      <w:tblPr>
        <w:tblStyle w:val="TableGrid"/>
        <w:tblW w:w="4502" w:type="pct"/>
        <w:tblInd w:w="1075" w:type="dxa"/>
        <w:tblLook w:val="04A0" w:firstRow="1" w:lastRow="0" w:firstColumn="1" w:lastColumn="0" w:noHBand="0" w:noVBand="1"/>
      </w:tblPr>
      <w:tblGrid>
        <w:gridCol w:w="3950"/>
        <w:gridCol w:w="5969"/>
      </w:tblGrid>
      <w:tr w:rsidR="00313DD8" w:rsidRPr="00EE00D8" w:rsidTr="000F584C">
        <w:tc>
          <w:tcPr>
            <w:tcW w:w="5000" w:type="pct"/>
            <w:gridSpan w:val="2"/>
          </w:tcPr>
          <w:p w:rsidR="00313DD8" w:rsidRPr="00EE00D8" w:rsidRDefault="00313DD8" w:rsidP="000F584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r>
      <w:tr w:rsidR="00CE5172" w:rsidRPr="00EE00D8" w:rsidTr="000F584C">
        <w:tc>
          <w:tcPr>
            <w:tcW w:w="1991" w:type="pct"/>
            <w:shd w:val="clear" w:color="auto" w:fill="F2F2F2" w:themeFill="background1" w:themeFillShade="F2"/>
          </w:tcPr>
          <w:p w:rsidR="00CE5172" w:rsidRPr="00EE00D8" w:rsidRDefault="00CE5172" w:rsidP="00CE5172">
            <w:pP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6. a </w:t>
            </w:r>
            <w:r w:rsidRPr="00903F12">
              <w:rPr>
                <w:rFonts w:ascii="Times New Roman" w:hAnsi="Times New Roman" w:cs="Times New Roman"/>
                <w:i/>
                <w:color w:val="00B0F0"/>
                <w:sz w:val="20"/>
                <w:szCs w:val="20"/>
              </w:rPr>
              <w:t xml:space="preserve">The </w:t>
            </w:r>
            <w:r>
              <w:rPr>
                <w:rFonts w:ascii="Times New Roman" w:hAnsi="Times New Roman" w:cs="Times New Roman"/>
                <w:i/>
                <w:color w:val="00B0F0"/>
                <w:sz w:val="20"/>
                <w:szCs w:val="20"/>
              </w:rPr>
              <w:t>Department of Housing &amp; Residence Life was effective in its provision of services to students.</w:t>
            </w:r>
          </w:p>
        </w:tc>
        <w:tc>
          <w:tcPr>
            <w:tcW w:w="3009" w:type="pct"/>
            <w:shd w:val="clear" w:color="auto" w:fill="F2F2F2" w:themeFill="background1" w:themeFillShade="F2"/>
            <w:vAlign w:val="center"/>
          </w:tcPr>
          <w:p w:rsidR="00CE5172" w:rsidRPr="00EE00D8" w:rsidRDefault="00CE5172" w:rsidP="000F3227">
            <w:pPr>
              <w:rPr>
                <w:rFonts w:ascii="Times New Roman" w:hAnsi="Times New Roman" w:cs="Times New Roman"/>
                <w:color w:val="00B0F0"/>
                <w:sz w:val="20"/>
                <w:szCs w:val="20"/>
              </w:rPr>
            </w:pPr>
            <w:r w:rsidRPr="00206C4F">
              <w:rPr>
                <w:rFonts w:ascii="Times New Roman" w:hAnsi="Times New Roman" w:cs="Times New Roman"/>
                <w:b/>
                <w:color w:val="C00000"/>
                <w:sz w:val="20"/>
                <w:szCs w:val="20"/>
              </w:rPr>
              <w:t xml:space="preserve">The threshold for the indicator of success on the survey factor demonstrating that the </w:t>
            </w:r>
            <w:r w:rsidR="000F3227">
              <w:rPr>
                <w:rFonts w:ascii="Times New Roman" w:hAnsi="Times New Roman" w:cs="Times New Roman"/>
                <w:b/>
                <w:color w:val="C00000"/>
                <w:sz w:val="20"/>
                <w:szCs w:val="20"/>
              </w:rPr>
              <w:t xml:space="preserve">Department of Housing &amp; </w:t>
            </w:r>
            <w:r w:rsidRPr="00206C4F">
              <w:rPr>
                <w:rFonts w:ascii="Times New Roman" w:hAnsi="Times New Roman" w:cs="Times New Roman"/>
                <w:b/>
                <w:color w:val="C00000"/>
                <w:sz w:val="20"/>
                <w:szCs w:val="20"/>
              </w:rPr>
              <w:t xml:space="preserve">Resident </w:t>
            </w:r>
            <w:r w:rsidR="000F3227">
              <w:rPr>
                <w:rFonts w:ascii="Times New Roman" w:hAnsi="Times New Roman" w:cs="Times New Roman"/>
                <w:b/>
                <w:color w:val="C00000"/>
                <w:sz w:val="20"/>
                <w:szCs w:val="20"/>
              </w:rPr>
              <w:t>Life was effective in its provisions of services to students</w:t>
            </w:r>
            <w:r w:rsidRPr="00206C4F">
              <w:rPr>
                <w:rFonts w:ascii="Times New Roman" w:hAnsi="Times New Roman" w:cs="Times New Roman"/>
                <w:b/>
                <w:color w:val="C00000"/>
                <w:sz w:val="20"/>
                <w:szCs w:val="20"/>
              </w:rPr>
              <w:t xml:space="preserve"> was met. </w:t>
            </w:r>
            <w:r w:rsidR="00527D0C">
              <w:rPr>
                <w:rFonts w:ascii="Times New Roman" w:hAnsi="Times New Roman" w:cs="Times New Roman"/>
                <w:b/>
                <w:color w:val="C00000"/>
                <w:sz w:val="20"/>
                <w:szCs w:val="20"/>
              </w:rPr>
              <w:t>This was a new factor or indicator added during this reporting period.</w:t>
            </w:r>
            <w:r w:rsidR="006314C3">
              <w:rPr>
                <w:rFonts w:ascii="Times New Roman" w:hAnsi="Times New Roman" w:cs="Times New Roman"/>
                <w:b/>
                <w:color w:val="C00000"/>
                <w:sz w:val="20"/>
                <w:szCs w:val="20"/>
              </w:rPr>
              <w:t xml:space="preserve"> </w:t>
            </w:r>
            <w:r w:rsidRPr="00206C4F">
              <w:rPr>
                <w:rFonts w:ascii="Times New Roman" w:hAnsi="Times New Roman" w:cs="Times New Roman"/>
                <w:b/>
                <w:color w:val="C00000"/>
                <w:sz w:val="20"/>
                <w:szCs w:val="20"/>
              </w:rPr>
              <w:t>Each survey question gauging this indicator for success documented survey responses with a mean above all the EBI benchmark comparison groups.   At this time, no action is needed for this indicator.</w:t>
            </w:r>
          </w:p>
        </w:tc>
      </w:tr>
      <w:tr w:rsidR="00CE5172" w:rsidRPr="00EE00D8" w:rsidTr="000F584C">
        <w:tc>
          <w:tcPr>
            <w:tcW w:w="1991" w:type="pct"/>
          </w:tcPr>
          <w:p w:rsidR="00CE5172" w:rsidRPr="00EE00D8" w:rsidRDefault="00CE5172" w:rsidP="00CE517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6. a. 1 </w:t>
            </w:r>
            <w:r w:rsidRPr="00903F12">
              <w:rPr>
                <w:rFonts w:ascii="Times New Roman" w:hAnsi="Times New Roman" w:cs="Times New Roman"/>
                <w:color w:val="00B0F0"/>
                <w:sz w:val="20"/>
                <w:szCs w:val="20"/>
              </w:rPr>
              <w:t xml:space="preserve">Overall, </w:t>
            </w:r>
            <w:r>
              <w:rPr>
                <w:rFonts w:ascii="Times New Roman" w:hAnsi="Times New Roman" w:cs="Times New Roman"/>
                <w:color w:val="00B0F0"/>
                <w:sz w:val="20"/>
                <w:szCs w:val="20"/>
              </w:rPr>
              <w:t>living on- campus contributed to a resident student’s sense of belonging to Lander University.</w:t>
            </w:r>
          </w:p>
        </w:tc>
        <w:tc>
          <w:tcPr>
            <w:tcW w:w="3009" w:type="pct"/>
            <w:vAlign w:val="center"/>
          </w:tcPr>
          <w:p w:rsidR="00CE5172" w:rsidRPr="00EE00D8" w:rsidRDefault="00CE5172" w:rsidP="00CE5172">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E5172" w:rsidRPr="00EE00D8" w:rsidTr="000F584C">
        <w:tc>
          <w:tcPr>
            <w:tcW w:w="1991" w:type="pct"/>
          </w:tcPr>
          <w:p w:rsidR="00CE5172" w:rsidRPr="00EE00D8" w:rsidRDefault="00CE5172" w:rsidP="00CE517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6. a. 2 </w:t>
            </w:r>
            <w:r w:rsidRPr="00903F12">
              <w:rPr>
                <w:rFonts w:ascii="Times New Roman" w:hAnsi="Times New Roman" w:cs="Times New Roman"/>
                <w:color w:val="00B0F0"/>
                <w:sz w:val="20"/>
                <w:szCs w:val="20"/>
              </w:rPr>
              <w:t xml:space="preserve">Overall, </w:t>
            </w:r>
            <w:r>
              <w:rPr>
                <w:rFonts w:ascii="Times New Roman" w:hAnsi="Times New Roman" w:cs="Times New Roman"/>
                <w:color w:val="00B0F0"/>
                <w:sz w:val="20"/>
                <w:szCs w:val="20"/>
              </w:rPr>
              <w:t>living on- campus contributed to a resident student’s learning.</w:t>
            </w:r>
          </w:p>
        </w:tc>
        <w:tc>
          <w:tcPr>
            <w:tcW w:w="3009" w:type="pct"/>
            <w:vAlign w:val="center"/>
          </w:tcPr>
          <w:p w:rsidR="00CE5172" w:rsidRPr="00EE00D8" w:rsidRDefault="00CE5172" w:rsidP="00CE5172">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E5172" w:rsidRPr="00EE00D8" w:rsidTr="000F584C">
        <w:tc>
          <w:tcPr>
            <w:tcW w:w="1991" w:type="pct"/>
          </w:tcPr>
          <w:p w:rsidR="00CE5172" w:rsidRPr="00EE00D8" w:rsidRDefault="00CE5172" w:rsidP="00CE517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6. a. 3 </w:t>
            </w:r>
            <w:r w:rsidRPr="00903F12">
              <w:rPr>
                <w:rFonts w:ascii="Times New Roman" w:hAnsi="Times New Roman" w:cs="Times New Roman"/>
                <w:color w:val="00B0F0"/>
                <w:sz w:val="20"/>
                <w:szCs w:val="20"/>
              </w:rPr>
              <w:t xml:space="preserve">Overall, </w:t>
            </w:r>
            <w:r>
              <w:rPr>
                <w:rFonts w:ascii="Times New Roman" w:hAnsi="Times New Roman" w:cs="Times New Roman"/>
                <w:color w:val="00B0F0"/>
                <w:sz w:val="20"/>
                <w:szCs w:val="20"/>
              </w:rPr>
              <w:t>resident students living on-campus were satisfied with their on-campus housing experience this year.</w:t>
            </w:r>
          </w:p>
        </w:tc>
        <w:tc>
          <w:tcPr>
            <w:tcW w:w="3009" w:type="pct"/>
            <w:vAlign w:val="center"/>
          </w:tcPr>
          <w:p w:rsidR="00CE5172" w:rsidRPr="00EE00D8" w:rsidRDefault="00CE5172" w:rsidP="00CE5172">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E5172" w:rsidRPr="00EE00D8" w:rsidTr="000F584C">
        <w:tc>
          <w:tcPr>
            <w:tcW w:w="1991" w:type="pct"/>
          </w:tcPr>
          <w:p w:rsidR="00CE5172" w:rsidRPr="00EE00D8" w:rsidRDefault="00CE5172" w:rsidP="00CE517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6. a. 4. </w:t>
            </w:r>
            <w:r w:rsidRPr="00903F12">
              <w:rPr>
                <w:rFonts w:ascii="Times New Roman" w:hAnsi="Times New Roman" w:cs="Times New Roman"/>
                <w:color w:val="00B0F0"/>
                <w:sz w:val="20"/>
                <w:szCs w:val="20"/>
              </w:rPr>
              <w:t>Overall</w:t>
            </w:r>
            <w:r>
              <w:rPr>
                <w:rFonts w:ascii="Times New Roman" w:hAnsi="Times New Roman" w:cs="Times New Roman"/>
                <w:color w:val="00B0F0"/>
                <w:sz w:val="20"/>
                <w:szCs w:val="20"/>
              </w:rPr>
              <w:t>, living on- campus contributed to a resident student’s academic performance.</w:t>
            </w:r>
          </w:p>
        </w:tc>
        <w:tc>
          <w:tcPr>
            <w:tcW w:w="3009" w:type="pct"/>
            <w:vAlign w:val="center"/>
          </w:tcPr>
          <w:p w:rsidR="00CE5172" w:rsidRPr="00EE00D8" w:rsidRDefault="00CE5172" w:rsidP="00CE5172">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E5172" w:rsidRPr="00EE00D8" w:rsidTr="000F584C">
        <w:tc>
          <w:tcPr>
            <w:tcW w:w="1991" w:type="pct"/>
          </w:tcPr>
          <w:p w:rsidR="00CE5172" w:rsidRPr="00EE00D8" w:rsidRDefault="00CE5172" w:rsidP="00CE517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6. a. 5 </w:t>
            </w:r>
            <w:r w:rsidRPr="00903F12">
              <w:rPr>
                <w:rFonts w:ascii="Times New Roman" w:hAnsi="Times New Roman" w:cs="Times New Roman"/>
                <w:color w:val="00B0F0"/>
                <w:sz w:val="20"/>
                <w:szCs w:val="20"/>
              </w:rPr>
              <w:t xml:space="preserve">Overall, </w:t>
            </w:r>
            <w:r>
              <w:rPr>
                <w:rFonts w:ascii="Times New Roman" w:hAnsi="Times New Roman" w:cs="Times New Roman"/>
                <w:color w:val="00B0F0"/>
                <w:sz w:val="20"/>
                <w:szCs w:val="20"/>
              </w:rPr>
              <w:t>resident students living on0camous would recommend living in on-campus housing to new students.</w:t>
            </w:r>
          </w:p>
        </w:tc>
        <w:tc>
          <w:tcPr>
            <w:tcW w:w="3009" w:type="pct"/>
            <w:vAlign w:val="center"/>
          </w:tcPr>
          <w:p w:rsidR="00CE5172" w:rsidRPr="00EE00D8" w:rsidRDefault="00CE5172" w:rsidP="00CE5172">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E5172" w:rsidRPr="00EE00D8" w:rsidTr="000F584C">
        <w:tc>
          <w:tcPr>
            <w:tcW w:w="1991" w:type="pct"/>
          </w:tcPr>
          <w:p w:rsidR="00CE5172" w:rsidRPr="00EE00D8" w:rsidRDefault="00CE5172" w:rsidP="00CE517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6. a. 6 </w:t>
            </w:r>
            <w:r w:rsidRPr="00EA3481">
              <w:rPr>
                <w:rFonts w:ascii="Times New Roman" w:hAnsi="Times New Roman" w:cs="Times New Roman"/>
                <w:color w:val="00B0F0"/>
                <w:sz w:val="20"/>
                <w:szCs w:val="20"/>
              </w:rPr>
              <w:t>Living on-campus positively impacted the decision of the resident student to return to this university next year.</w:t>
            </w:r>
          </w:p>
        </w:tc>
        <w:tc>
          <w:tcPr>
            <w:tcW w:w="3009" w:type="pct"/>
            <w:vAlign w:val="center"/>
          </w:tcPr>
          <w:p w:rsidR="00CE5172" w:rsidRPr="00EE00D8" w:rsidRDefault="00CE5172" w:rsidP="00CE5172">
            <w:pPr>
              <w:jc w:val="cente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r w:rsidR="00CE5172" w:rsidRPr="00EE00D8" w:rsidTr="000F584C">
        <w:tc>
          <w:tcPr>
            <w:tcW w:w="1991" w:type="pct"/>
          </w:tcPr>
          <w:p w:rsidR="00CE5172" w:rsidRPr="00EE00D8" w:rsidRDefault="00CE5172" w:rsidP="00CE5172">
            <w:pPr>
              <w:rPr>
                <w:rFonts w:ascii="Times New Roman" w:hAnsi="Times New Roman" w:cs="Times New Roman"/>
                <w:color w:val="00B0F0"/>
                <w:sz w:val="20"/>
                <w:szCs w:val="20"/>
              </w:rPr>
            </w:pPr>
            <w:r>
              <w:rPr>
                <w:rFonts w:ascii="Times New Roman" w:hAnsi="Times New Roman" w:cs="Times New Roman"/>
                <w:color w:val="00B0F0"/>
                <w:sz w:val="20"/>
                <w:szCs w:val="20"/>
              </w:rPr>
              <w:t>6. a. 7 Students l</w:t>
            </w:r>
            <w:r w:rsidRPr="00EA3481">
              <w:rPr>
                <w:rFonts w:ascii="Times New Roman" w:hAnsi="Times New Roman" w:cs="Times New Roman"/>
                <w:color w:val="00B0F0"/>
                <w:sz w:val="20"/>
                <w:szCs w:val="20"/>
              </w:rPr>
              <w:t xml:space="preserve">iving on-campus </w:t>
            </w:r>
            <w:r>
              <w:rPr>
                <w:rFonts w:ascii="Times New Roman" w:hAnsi="Times New Roman" w:cs="Times New Roman"/>
                <w:color w:val="00B0F0"/>
                <w:sz w:val="20"/>
                <w:szCs w:val="20"/>
              </w:rPr>
              <w:t>rate the overall value of their on-campus living experiences when comparing costs to quality.</w:t>
            </w:r>
          </w:p>
        </w:tc>
        <w:tc>
          <w:tcPr>
            <w:tcW w:w="3009" w:type="pct"/>
            <w:vAlign w:val="center"/>
          </w:tcPr>
          <w:p w:rsidR="00CE5172" w:rsidRPr="00EE00D8" w:rsidRDefault="00D640A3" w:rsidP="00CE5172">
            <w:pPr>
              <w:rPr>
                <w:rFonts w:ascii="Times New Roman" w:hAnsi="Times New Roman" w:cs="Times New Roman"/>
                <w:color w:val="00B0F0"/>
                <w:sz w:val="20"/>
                <w:szCs w:val="20"/>
              </w:rPr>
            </w:pPr>
            <w:r w:rsidRPr="00AF0E54">
              <w:rPr>
                <w:rFonts w:ascii="Times New Roman" w:hAnsi="Times New Roman" w:cs="Times New Roman"/>
                <w:b/>
                <w:color w:val="C00000"/>
                <w:sz w:val="20"/>
                <w:szCs w:val="20"/>
              </w:rPr>
              <w:t>The threshold for this indicator was met. Lander University’s mean was above all of the EBI mean comparison groups. No action will be taken.</w:t>
            </w:r>
          </w:p>
        </w:tc>
      </w:tr>
    </w:tbl>
    <w:p w:rsidR="00313DD8" w:rsidRDefault="00313DD8" w:rsidP="00313DD8">
      <w:pPr>
        <w:numPr>
          <w:ilvl w:val="0"/>
          <w:numId w:val="28"/>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Outcomes:</w:t>
      </w:r>
    </w:p>
    <w:tbl>
      <w:tblPr>
        <w:tblStyle w:val="TableGrid"/>
        <w:tblW w:w="4502" w:type="pct"/>
        <w:tblInd w:w="1075" w:type="dxa"/>
        <w:tblLook w:val="04A0" w:firstRow="1" w:lastRow="0" w:firstColumn="1" w:lastColumn="0" w:noHBand="0" w:noVBand="1"/>
      </w:tblPr>
      <w:tblGrid>
        <w:gridCol w:w="3951"/>
        <w:gridCol w:w="1195"/>
        <w:gridCol w:w="1195"/>
        <w:gridCol w:w="1194"/>
        <w:gridCol w:w="1196"/>
        <w:gridCol w:w="1188"/>
      </w:tblGrid>
      <w:tr w:rsidR="00313DD8" w:rsidRPr="00EE00D8" w:rsidTr="000F584C">
        <w:tc>
          <w:tcPr>
            <w:tcW w:w="1991" w:type="pct"/>
          </w:tcPr>
          <w:p w:rsidR="00313DD8" w:rsidRPr="001616A5" w:rsidRDefault="00313DD8" w:rsidP="001616A5">
            <w:pPr>
              <w:pStyle w:val="NoSpacing"/>
              <w:rPr>
                <w:b/>
                <w:color w:val="00B0F0"/>
              </w:rPr>
            </w:pPr>
            <w:r w:rsidRPr="001616A5">
              <w:rPr>
                <w:b/>
                <w:color w:val="00B0F0"/>
              </w:rPr>
              <w:t>Indicator</w:t>
            </w:r>
          </w:p>
        </w:tc>
        <w:tc>
          <w:tcPr>
            <w:tcW w:w="602" w:type="pct"/>
          </w:tcPr>
          <w:p w:rsidR="00313DD8" w:rsidRPr="001616A5" w:rsidRDefault="00313DD8" w:rsidP="001616A5">
            <w:pPr>
              <w:pStyle w:val="NoSpacing"/>
              <w:rPr>
                <w:b/>
                <w:color w:val="00B0F0"/>
              </w:rPr>
            </w:pPr>
            <w:r w:rsidRPr="001616A5">
              <w:rPr>
                <w:b/>
                <w:color w:val="00B0F0"/>
              </w:rPr>
              <w:t>2013-2014</w:t>
            </w:r>
          </w:p>
        </w:tc>
        <w:tc>
          <w:tcPr>
            <w:tcW w:w="602" w:type="pct"/>
          </w:tcPr>
          <w:p w:rsidR="00313DD8" w:rsidRPr="001616A5" w:rsidRDefault="00313DD8" w:rsidP="001616A5">
            <w:pPr>
              <w:pStyle w:val="NoSpacing"/>
              <w:rPr>
                <w:b/>
                <w:color w:val="00B0F0"/>
              </w:rPr>
            </w:pPr>
            <w:r w:rsidRPr="001616A5">
              <w:rPr>
                <w:b/>
                <w:color w:val="00B0F0"/>
              </w:rPr>
              <w:t>2014-2015</w:t>
            </w:r>
          </w:p>
        </w:tc>
        <w:tc>
          <w:tcPr>
            <w:tcW w:w="602" w:type="pct"/>
          </w:tcPr>
          <w:p w:rsidR="00313DD8" w:rsidRPr="001616A5" w:rsidRDefault="00313DD8" w:rsidP="001616A5">
            <w:pPr>
              <w:pStyle w:val="NoSpacing"/>
              <w:rPr>
                <w:b/>
                <w:color w:val="00B0F0"/>
              </w:rPr>
            </w:pPr>
            <w:r w:rsidRPr="001616A5">
              <w:rPr>
                <w:b/>
                <w:color w:val="00B0F0"/>
              </w:rPr>
              <w:t>2015-2016</w:t>
            </w:r>
          </w:p>
        </w:tc>
        <w:tc>
          <w:tcPr>
            <w:tcW w:w="603" w:type="pct"/>
          </w:tcPr>
          <w:p w:rsidR="00313DD8" w:rsidRPr="001616A5" w:rsidRDefault="00313DD8" w:rsidP="001616A5">
            <w:pPr>
              <w:pStyle w:val="NoSpacing"/>
              <w:rPr>
                <w:b/>
                <w:color w:val="00B0F0"/>
              </w:rPr>
            </w:pPr>
            <w:r w:rsidRPr="001616A5">
              <w:rPr>
                <w:b/>
                <w:color w:val="00B0F0"/>
              </w:rPr>
              <w:t>2016-2017</w:t>
            </w:r>
          </w:p>
        </w:tc>
        <w:tc>
          <w:tcPr>
            <w:tcW w:w="599" w:type="pct"/>
          </w:tcPr>
          <w:p w:rsidR="00313DD8" w:rsidRPr="001616A5" w:rsidRDefault="00313DD8" w:rsidP="001616A5">
            <w:pPr>
              <w:pStyle w:val="NoSpacing"/>
              <w:rPr>
                <w:b/>
                <w:color w:val="00B0F0"/>
              </w:rPr>
            </w:pPr>
            <w:r w:rsidRPr="001616A5">
              <w:rPr>
                <w:b/>
                <w:color w:val="00B0F0"/>
              </w:rPr>
              <w:t>2017-2018</w:t>
            </w:r>
          </w:p>
        </w:tc>
      </w:tr>
      <w:tr w:rsidR="00710D3D" w:rsidRPr="00EE00D8" w:rsidTr="000F584C">
        <w:tc>
          <w:tcPr>
            <w:tcW w:w="1991" w:type="pct"/>
            <w:shd w:val="clear" w:color="auto" w:fill="F2F2F2" w:themeFill="background1" w:themeFillShade="F2"/>
          </w:tcPr>
          <w:p w:rsidR="00710D3D" w:rsidRPr="006314C3" w:rsidRDefault="00710D3D" w:rsidP="00710D3D">
            <w:pP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6. a The Department of Housing &amp; Residence Life was effective in its provision of services to students.</w:t>
            </w:r>
          </w:p>
        </w:tc>
        <w:tc>
          <w:tcPr>
            <w:tcW w:w="602" w:type="pct"/>
            <w:shd w:val="clear" w:color="auto" w:fill="F2F2F2" w:themeFill="background1" w:themeFillShade="F2"/>
            <w:vAlign w:val="center"/>
          </w:tcPr>
          <w:p w:rsidR="00710D3D" w:rsidRPr="006314C3" w:rsidRDefault="003E20CC" w:rsidP="00710D3D">
            <w:pPr>
              <w:jc w:val="center"/>
              <w:rPr>
                <w:rFonts w:ascii="Times New Roman" w:hAnsi="Times New Roman" w:cs="Times New Roman"/>
                <w:b/>
                <w:color w:val="00B0F0"/>
                <w:sz w:val="20"/>
                <w:szCs w:val="20"/>
              </w:rPr>
            </w:pPr>
            <w:r w:rsidRPr="006314C3">
              <w:rPr>
                <w:rFonts w:ascii="Times New Roman" w:hAnsi="Times New Roman" w:cs="Times New Roman"/>
                <w:b/>
                <w:i/>
                <w:color w:val="00B0F0"/>
                <w:sz w:val="20"/>
                <w:szCs w:val="20"/>
              </w:rPr>
              <w:t>N/A</w:t>
            </w:r>
          </w:p>
        </w:tc>
        <w:tc>
          <w:tcPr>
            <w:tcW w:w="602" w:type="pct"/>
            <w:shd w:val="clear" w:color="auto" w:fill="F2F2F2" w:themeFill="background1" w:themeFillShade="F2"/>
            <w:vAlign w:val="center"/>
          </w:tcPr>
          <w:p w:rsidR="003E20CC" w:rsidRPr="006314C3" w:rsidRDefault="003E20CC" w:rsidP="003E20CC">
            <w:pPr>
              <w:jc w:val="cente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Met</w:t>
            </w:r>
          </w:p>
          <w:p w:rsidR="00710D3D" w:rsidRPr="006314C3" w:rsidRDefault="003E20CC" w:rsidP="003E20CC">
            <w:pPr>
              <w:jc w:val="center"/>
              <w:rPr>
                <w:rFonts w:ascii="Times New Roman" w:hAnsi="Times New Roman" w:cs="Times New Roman"/>
                <w:b/>
                <w:color w:val="00B0F0"/>
                <w:sz w:val="20"/>
                <w:szCs w:val="20"/>
              </w:rPr>
            </w:pPr>
            <w:r w:rsidRPr="006314C3">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710D3D" w:rsidRPr="00EE00D8" w:rsidRDefault="00710D3D" w:rsidP="00710D3D">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710D3D" w:rsidRPr="00EE00D8" w:rsidRDefault="00710D3D" w:rsidP="00710D3D">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710D3D" w:rsidRPr="00EE00D8" w:rsidRDefault="00710D3D" w:rsidP="00710D3D">
            <w:pPr>
              <w:jc w:val="center"/>
              <w:rPr>
                <w:rFonts w:ascii="Times New Roman" w:hAnsi="Times New Roman" w:cs="Times New Roman"/>
                <w:color w:val="00B0F0"/>
                <w:sz w:val="20"/>
                <w:szCs w:val="20"/>
              </w:rPr>
            </w:pPr>
          </w:p>
        </w:tc>
      </w:tr>
      <w:tr w:rsidR="00710D3D" w:rsidRPr="00EE00D8" w:rsidTr="002023AC">
        <w:tc>
          <w:tcPr>
            <w:tcW w:w="1991" w:type="pct"/>
          </w:tcPr>
          <w:p w:rsidR="00710D3D" w:rsidRPr="00EE00D8" w:rsidRDefault="00710D3D" w:rsidP="00710D3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6. a. 1 </w:t>
            </w:r>
            <w:r w:rsidRPr="00903F12">
              <w:rPr>
                <w:rFonts w:ascii="Times New Roman" w:hAnsi="Times New Roman" w:cs="Times New Roman"/>
                <w:color w:val="00B0F0"/>
                <w:sz w:val="20"/>
                <w:szCs w:val="20"/>
              </w:rPr>
              <w:t xml:space="preserve">Overall, </w:t>
            </w:r>
            <w:r>
              <w:rPr>
                <w:rFonts w:ascii="Times New Roman" w:hAnsi="Times New Roman" w:cs="Times New Roman"/>
                <w:color w:val="00B0F0"/>
                <w:sz w:val="20"/>
                <w:szCs w:val="20"/>
              </w:rPr>
              <w:t>living on- campus contributed to a resident student’s sense of belonging to Lander University.</w:t>
            </w:r>
          </w:p>
        </w:tc>
        <w:tc>
          <w:tcPr>
            <w:tcW w:w="602" w:type="pct"/>
            <w:shd w:val="clear" w:color="auto" w:fill="FFFFCC"/>
            <w:vAlign w:val="center"/>
          </w:tcPr>
          <w:p w:rsidR="00710D3D" w:rsidRPr="00EE00D8" w:rsidRDefault="003E20CC" w:rsidP="00710D3D">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3E20CC" w:rsidRDefault="003E20CC" w:rsidP="003E20CC">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710D3D" w:rsidRPr="00EE00D8" w:rsidRDefault="003E20CC" w:rsidP="003E20CC">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710D3D" w:rsidRPr="00EE00D8" w:rsidRDefault="00710D3D" w:rsidP="00710D3D">
            <w:pPr>
              <w:jc w:val="center"/>
              <w:rPr>
                <w:rFonts w:ascii="Times New Roman" w:hAnsi="Times New Roman" w:cs="Times New Roman"/>
                <w:color w:val="00B0F0"/>
                <w:sz w:val="20"/>
                <w:szCs w:val="20"/>
              </w:rPr>
            </w:pPr>
          </w:p>
        </w:tc>
        <w:tc>
          <w:tcPr>
            <w:tcW w:w="603" w:type="pct"/>
            <w:vAlign w:val="center"/>
          </w:tcPr>
          <w:p w:rsidR="00710D3D" w:rsidRPr="00EE00D8" w:rsidRDefault="00710D3D" w:rsidP="00710D3D">
            <w:pPr>
              <w:jc w:val="center"/>
              <w:rPr>
                <w:rFonts w:ascii="Times New Roman" w:hAnsi="Times New Roman" w:cs="Times New Roman"/>
                <w:color w:val="00B0F0"/>
                <w:sz w:val="20"/>
                <w:szCs w:val="20"/>
              </w:rPr>
            </w:pPr>
          </w:p>
        </w:tc>
        <w:tc>
          <w:tcPr>
            <w:tcW w:w="599" w:type="pct"/>
            <w:vAlign w:val="center"/>
          </w:tcPr>
          <w:p w:rsidR="00710D3D" w:rsidRPr="00EE00D8" w:rsidRDefault="00710D3D" w:rsidP="00710D3D">
            <w:pPr>
              <w:jc w:val="center"/>
              <w:rPr>
                <w:rFonts w:ascii="Times New Roman" w:hAnsi="Times New Roman" w:cs="Times New Roman"/>
                <w:color w:val="00B0F0"/>
                <w:sz w:val="20"/>
                <w:szCs w:val="20"/>
              </w:rPr>
            </w:pPr>
          </w:p>
        </w:tc>
      </w:tr>
      <w:tr w:rsidR="00710D3D" w:rsidRPr="00EE00D8" w:rsidTr="002023AC">
        <w:tc>
          <w:tcPr>
            <w:tcW w:w="1991" w:type="pct"/>
          </w:tcPr>
          <w:p w:rsidR="00710D3D" w:rsidRPr="00EE00D8" w:rsidRDefault="00710D3D" w:rsidP="00710D3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6. a. 2 </w:t>
            </w:r>
            <w:r w:rsidRPr="00903F12">
              <w:rPr>
                <w:rFonts w:ascii="Times New Roman" w:hAnsi="Times New Roman" w:cs="Times New Roman"/>
                <w:color w:val="00B0F0"/>
                <w:sz w:val="20"/>
                <w:szCs w:val="20"/>
              </w:rPr>
              <w:t xml:space="preserve">Overall, </w:t>
            </w:r>
            <w:r>
              <w:rPr>
                <w:rFonts w:ascii="Times New Roman" w:hAnsi="Times New Roman" w:cs="Times New Roman"/>
                <w:color w:val="00B0F0"/>
                <w:sz w:val="20"/>
                <w:szCs w:val="20"/>
              </w:rPr>
              <w:t>living on- campus contributed to a resident student’s learning.</w:t>
            </w:r>
          </w:p>
        </w:tc>
        <w:tc>
          <w:tcPr>
            <w:tcW w:w="602" w:type="pct"/>
            <w:shd w:val="clear" w:color="auto" w:fill="FFFFCC"/>
            <w:vAlign w:val="center"/>
          </w:tcPr>
          <w:p w:rsidR="00710D3D" w:rsidRPr="00EE00D8" w:rsidRDefault="003E20CC" w:rsidP="00710D3D">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3E20CC" w:rsidRDefault="003E20CC" w:rsidP="003E20CC">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710D3D" w:rsidRPr="00EE00D8" w:rsidRDefault="003E20CC" w:rsidP="003E20CC">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710D3D" w:rsidRPr="00EE00D8" w:rsidRDefault="00710D3D" w:rsidP="00710D3D">
            <w:pPr>
              <w:jc w:val="center"/>
              <w:rPr>
                <w:rFonts w:ascii="Times New Roman" w:hAnsi="Times New Roman" w:cs="Times New Roman"/>
                <w:color w:val="00B0F0"/>
                <w:sz w:val="20"/>
                <w:szCs w:val="20"/>
              </w:rPr>
            </w:pPr>
          </w:p>
        </w:tc>
        <w:tc>
          <w:tcPr>
            <w:tcW w:w="603" w:type="pct"/>
            <w:vAlign w:val="center"/>
          </w:tcPr>
          <w:p w:rsidR="00710D3D" w:rsidRPr="00EE00D8" w:rsidRDefault="00710D3D" w:rsidP="00710D3D">
            <w:pPr>
              <w:jc w:val="center"/>
              <w:rPr>
                <w:rFonts w:ascii="Times New Roman" w:hAnsi="Times New Roman" w:cs="Times New Roman"/>
                <w:color w:val="00B0F0"/>
                <w:sz w:val="20"/>
                <w:szCs w:val="20"/>
              </w:rPr>
            </w:pPr>
          </w:p>
        </w:tc>
        <w:tc>
          <w:tcPr>
            <w:tcW w:w="599" w:type="pct"/>
            <w:vAlign w:val="center"/>
          </w:tcPr>
          <w:p w:rsidR="00710D3D" w:rsidRPr="00EE00D8" w:rsidRDefault="00710D3D" w:rsidP="00710D3D">
            <w:pPr>
              <w:jc w:val="center"/>
              <w:rPr>
                <w:rFonts w:ascii="Times New Roman" w:hAnsi="Times New Roman" w:cs="Times New Roman"/>
                <w:color w:val="00B0F0"/>
                <w:sz w:val="20"/>
                <w:szCs w:val="20"/>
              </w:rPr>
            </w:pPr>
          </w:p>
        </w:tc>
      </w:tr>
      <w:tr w:rsidR="00710D3D" w:rsidRPr="00EE00D8" w:rsidTr="002023AC">
        <w:tc>
          <w:tcPr>
            <w:tcW w:w="1991" w:type="pct"/>
          </w:tcPr>
          <w:p w:rsidR="00710D3D" w:rsidRPr="00EE00D8" w:rsidRDefault="00710D3D" w:rsidP="00710D3D">
            <w:pPr>
              <w:rPr>
                <w:rFonts w:ascii="Times New Roman" w:hAnsi="Times New Roman" w:cs="Times New Roman"/>
                <w:color w:val="00B0F0"/>
                <w:sz w:val="20"/>
                <w:szCs w:val="20"/>
              </w:rPr>
            </w:pPr>
            <w:r>
              <w:rPr>
                <w:rFonts w:ascii="Times New Roman" w:hAnsi="Times New Roman" w:cs="Times New Roman"/>
                <w:color w:val="00B0F0"/>
                <w:sz w:val="20"/>
                <w:szCs w:val="20"/>
              </w:rPr>
              <w:t xml:space="preserve">6. a. 3 </w:t>
            </w:r>
            <w:r w:rsidRPr="00903F12">
              <w:rPr>
                <w:rFonts w:ascii="Times New Roman" w:hAnsi="Times New Roman" w:cs="Times New Roman"/>
                <w:color w:val="00B0F0"/>
                <w:sz w:val="20"/>
                <w:szCs w:val="20"/>
              </w:rPr>
              <w:t xml:space="preserve">Overall, </w:t>
            </w:r>
            <w:r>
              <w:rPr>
                <w:rFonts w:ascii="Times New Roman" w:hAnsi="Times New Roman" w:cs="Times New Roman"/>
                <w:color w:val="00B0F0"/>
                <w:sz w:val="20"/>
                <w:szCs w:val="20"/>
              </w:rPr>
              <w:t>resident students living on-campus were satisfied with their on-campus housing experience this year.</w:t>
            </w:r>
          </w:p>
        </w:tc>
        <w:tc>
          <w:tcPr>
            <w:tcW w:w="602" w:type="pct"/>
            <w:shd w:val="clear" w:color="auto" w:fill="FFFFCC"/>
            <w:vAlign w:val="center"/>
          </w:tcPr>
          <w:p w:rsidR="00710D3D" w:rsidRPr="00EE00D8" w:rsidRDefault="003E20CC" w:rsidP="00710D3D">
            <w:pPr>
              <w:jc w:val="center"/>
              <w:rPr>
                <w:rFonts w:ascii="Times New Roman" w:hAnsi="Times New Roman" w:cs="Times New Roman"/>
                <w:color w:val="00B0F0"/>
                <w:sz w:val="20"/>
                <w:szCs w:val="20"/>
              </w:rPr>
            </w:pPr>
            <w:r>
              <w:rPr>
                <w:rFonts w:ascii="Times New Roman" w:hAnsi="Times New Roman" w:cs="Times New Roman"/>
                <w:color w:val="00B0F0"/>
                <w:sz w:val="20"/>
                <w:szCs w:val="20"/>
              </w:rPr>
              <w:t>N/A</w:t>
            </w:r>
          </w:p>
        </w:tc>
        <w:tc>
          <w:tcPr>
            <w:tcW w:w="602" w:type="pct"/>
            <w:vAlign w:val="center"/>
          </w:tcPr>
          <w:p w:rsidR="003E20CC" w:rsidRDefault="003E20CC" w:rsidP="003E20CC">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710D3D" w:rsidRPr="00EE00D8" w:rsidRDefault="003E20CC" w:rsidP="003E20CC">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710D3D" w:rsidRPr="00EE00D8" w:rsidRDefault="00710D3D" w:rsidP="00710D3D">
            <w:pPr>
              <w:jc w:val="center"/>
              <w:rPr>
                <w:rFonts w:ascii="Times New Roman" w:hAnsi="Times New Roman" w:cs="Times New Roman"/>
                <w:color w:val="00B0F0"/>
                <w:sz w:val="20"/>
                <w:szCs w:val="20"/>
              </w:rPr>
            </w:pPr>
          </w:p>
        </w:tc>
        <w:tc>
          <w:tcPr>
            <w:tcW w:w="603" w:type="pct"/>
            <w:vAlign w:val="center"/>
          </w:tcPr>
          <w:p w:rsidR="00710D3D" w:rsidRPr="00EE00D8" w:rsidRDefault="00710D3D" w:rsidP="00710D3D">
            <w:pPr>
              <w:jc w:val="center"/>
              <w:rPr>
                <w:rFonts w:ascii="Times New Roman" w:hAnsi="Times New Roman" w:cs="Times New Roman"/>
                <w:color w:val="00B0F0"/>
                <w:sz w:val="20"/>
                <w:szCs w:val="20"/>
              </w:rPr>
            </w:pPr>
          </w:p>
        </w:tc>
        <w:tc>
          <w:tcPr>
            <w:tcW w:w="599" w:type="pct"/>
            <w:vAlign w:val="center"/>
          </w:tcPr>
          <w:p w:rsidR="00710D3D" w:rsidRPr="00EE00D8" w:rsidRDefault="00710D3D" w:rsidP="00710D3D">
            <w:pPr>
              <w:jc w:val="center"/>
              <w:rPr>
                <w:rFonts w:ascii="Times New Roman" w:hAnsi="Times New Roman" w:cs="Times New Roman"/>
                <w:color w:val="00B0F0"/>
                <w:sz w:val="20"/>
                <w:szCs w:val="20"/>
              </w:rPr>
            </w:pPr>
          </w:p>
        </w:tc>
      </w:tr>
      <w:tr w:rsidR="003E20CC" w:rsidRPr="00EE00D8" w:rsidTr="002023AC">
        <w:tc>
          <w:tcPr>
            <w:tcW w:w="1991" w:type="pct"/>
          </w:tcPr>
          <w:p w:rsidR="003E20CC" w:rsidRPr="00EE00D8" w:rsidRDefault="003E20CC" w:rsidP="003E20CC">
            <w:pPr>
              <w:rPr>
                <w:rFonts w:ascii="Times New Roman" w:hAnsi="Times New Roman" w:cs="Times New Roman"/>
                <w:color w:val="00B0F0"/>
                <w:sz w:val="20"/>
                <w:szCs w:val="20"/>
              </w:rPr>
            </w:pPr>
            <w:r>
              <w:rPr>
                <w:rFonts w:ascii="Times New Roman" w:hAnsi="Times New Roman" w:cs="Times New Roman"/>
                <w:color w:val="00B0F0"/>
                <w:sz w:val="20"/>
                <w:szCs w:val="20"/>
              </w:rPr>
              <w:t xml:space="preserve">6. a. 4. </w:t>
            </w:r>
            <w:r w:rsidRPr="00903F12">
              <w:rPr>
                <w:rFonts w:ascii="Times New Roman" w:hAnsi="Times New Roman" w:cs="Times New Roman"/>
                <w:color w:val="00B0F0"/>
                <w:sz w:val="20"/>
                <w:szCs w:val="20"/>
              </w:rPr>
              <w:t>Overall</w:t>
            </w:r>
            <w:r>
              <w:rPr>
                <w:rFonts w:ascii="Times New Roman" w:hAnsi="Times New Roman" w:cs="Times New Roman"/>
                <w:color w:val="00B0F0"/>
                <w:sz w:val="20"/>
                <w:szCs w:val="20"/>
              </w:rPr>
              <w:t>, living on- campus contributed to a resident student’s academic performance.</w:t>
            </w:r>
          </w:p>
        </w:tc>
        <w:tc>
          <w:tcPr>
            <w:tcW w:w="602" w:type="pct"/>
            <w:shd w:val="clear" w:color="auto" w:fill="FFFFCC"/>
          </w:tcPr>
          <w:p w:rsidR="003E20CC" w:rsidRPr="00EE00D8" w:rsidRDefault="003E20CC" w:rsidP="003E20CC">
            <w:pPr>
              <w:jc w:val="center"/>
              <w:rPr>
                <w:rFonts w:ascii="Times New Roman" w:hAnsi="Times New Roman" w:cs="Times New Roman"/>
                <w:color w:val="00B0F0"/>
                <w:sz w:val="20"/>
                <w:szCs w:val="20"/>
              </w:rPr>
            </w:pPr>
            <w:r w:rsidRPr="00741136">
              <w:rPr>
                <w:rFonts w:ascii="Times New Roman" w:hAnsi="Times New Roman" w:cs="Times New Roman"/>
                <w:color w:val="00B0F0"/>
                <w:sz w:val="20"/>
                <w:szCs w:val="20"/>
              </w:rPr>
              <w:t>N/A</w:t>
            </w:r>
          </w:p>
        </w:tc>
        <w:tc>
          <w:tcPr>
            <w:tcW w:w="602" w:type="pct"/>
            <w:vAlign w:val="center"/>
          </w:tcPr>
          <w:p w:rsidR="003E20CC" w:rsidRDefault="003E20CC" w:rsidP="003E20CC">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3E20CC" w:rsidRPr="00EE00D8" w:rsidRDefault="003E20CC" w:rsidP="003E20CC">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3E20CC" w:rsidRPr="00EE00D8" w:rsidRDefault="003E20CC" w:rsidP="003E20CC">
            <w:pPr>
              <w:jc w:val="center"/>
              <w:rPr>
                <w:rFonts w:ascii="Times New Roman" w:hAnsi="Times New Roman" w:cs="Times New Roman"/>
                <w:color w:val="00B0F0"/>
                <w:sz w:val="20"/>
                <w:szCs w:val="20"/>
              </w:rPr>
            </w:pPr>
          </w:p>
        </w:tc>
        <w:tc>
          <w:tcPr>
            <w:tcW w:w="603" w:type="pct"/>
            <w:vAlign w:val="center"/>
          </w:tcPr>
          <w:p w:rsidR="003E20CC" w:rsidRPr="00EE00D8" w:rsidRDefault="003E20CC" w:rsidP="003E20CC">
            <w:pPr>
              <w:jc w:val="center"/>
              <w:rPr>
                <w:rFonts w:ascii="Times New Roman" w:hAnsi="Times New Roman" w:cs="Times New Roman"/>
                <w:color w:val="00B0F0"/>
                <w:sz w:val="20"/>
                <w:szCs w:val="20"/>
              </w:rPr>
            </w:pPr>
          </w:p>
        </w:tc>
        <w:tc>
          <w:tcPr>
            <w:tcW w:w="599" w:type="pct"/>
            <w:vAlign w:val="center"/>
          </w:tcPr>
          <w:p w:rsidR="003E20CC" w:rsidRPr="00EE00D8" w:rsidRDefault="003E20CC" w:rsidP="003E20CC">
            <w:pPr>
              <w:jc w:val="center"/>
              <w:rPr>
                <w:rFonts w:ascii="Times New Roman" w:hAnsi="Times New Roman" w:cs="Times New Roman"/>
                <w:color w:val="00B0F0"/>
                <w:sz w:val="20"/>
                <w:szCs w:val="20"/>
              </w:rPr>
            </w:pPr>
          </w:p>
        </w:tc>
      </w:tr>
      <w:tr w:rsidR="003E20CC" w:rsidRPr="00EE00D8" w:rsidTr="002023AC">
        <w:tc>
          <w:tcPr>
            <w:tcW w:w="1991" w:type="pct"/>
          </w:tcPr>
          <w:p w:rsidR="003E20CC" w:rsidRPr="00EE00D8" w:rsidRDefault="003E20CC" w:rsidP="003E20CC">
            <w:pPr>
              <w:rPr>
                <w:rFonts w:ascii="Times New Roman" w:hAnsi="Times New Roman" w:cs="Times New Roman"/>
                <w:color w:val="00B0F0"/>
                <w:sz w:val="20"/>
                <w:szCs w:val="20"/>
              </w:rPr>
            </w:pPr>
            <w:r>
              <w:rPr>
                <w:rFonts w:ascii="Times New Roman" w:hAnsi="Times New Roman" w:cs="Times New Roman"/>
                <w:color w:val="00B0F0"/>
                <w:sz w:val="20"/>
                <w:szCs w:val="20"/>
              </w:rPr>
              <w:t xml:space="preserve">6. a. 5 </w:t>
            </w:r>
            <w:r w:rsidRPr="00903F12">
              <w:rPr>
                <w:rFonts w:ascii="Times New Roman" w:hAnsi="Times New Roman" w:cs="Times New Roman"/>
                <w:color w:val="00B0F0"/>
                <w:sz w:val="20"/>
                <w:szCs w:val="20"/>
              </w:rPr>
              <w:t xml:space="preserve">Overall, </w:t>
            </w:r>
            <w:r>
              <w:rPr>
                <w:rFonts w:ascii="Times New Roman" w:hAnsi="Times New Roman" w:cs="Times New Roman"/>
                <w:color w:val="00B0F0"/>
                <w:sz w:val="20"/>
                <w:szCs w:val="20"/>
              </w:rPr>
              <w:t>resident students living on-campus would recommend living in on-campus housing to new students.</w:t>
            </w:r>
          </w:p>
        </w:tc>
        <w:tc>
          <w:tcPr>
            <w:tcW w:w="602" w:type="pct"/>
            <w:shd w:val="clear" w:color="auto" w:fill="FFFFCC"/>
          </w:tcPr>
          <w:p w:rsidR="003E20CC" w:rsidRPr="00EE00D8" w:rsidRDefault="003E20CC" w:rsidP="003E20CC">
            <w:pPr>
              <w:jc w:val="center"/>
              <w:rPr>
                <w:rFonts w:ascii="Times New Roman" w:hAnsi="Times New Roman" w:cs="Times New Roman"/>
                <w:color w:val="00B0F0"/>
                <w:sz w:val="20"/>
                <w:szCs w:val="20"/>
              </w:rPr>
            </w:pPr>
            <w:r w:rsidRPr="00741136">
              <w:rPr>
                <w:rFonts w:ascii="Times New Roman" w:hAnsi="Times New Roman" w:cs="Times New Roman"/>
                <w:color w:val="00B0F0"/>
                <w:sz w:val="20"/>
                <w:szCs w:val="20"/>
              </w:rPr>
              <w:t>N/A</w:t>
            </w:r>
          </w:p>
        </w:tc>
        <w:tc>
          <w:tcPr>
            <w:tcW w:w="602" w:type="pct"/>
            <w:vAlign w:val="center"/>
          </w:tcPr>
          <w:p w:rsidR="003E20CC" w:rsidRDefault="003E20CC" w:rsidP="003E20CC">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3E20CC" w:rsidRPr="00EE00D8" w:rsidRDefault="003E20CC" w:rsidP="003E20CC">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3E20CC" w:rsidRPr="00EE00D8" w:rsidRDefault="003E20CC" w:rsidP="003E20CC">
            <w:pPr>
              <w:jc w:val="center"/>
              <w:rPr>
                <w:rFonts w:ascii="Times New Roman" w:hAnsi="Times New Roman" w:cs="Times New Roman"/>
                <w:color w:val="00B0F0"/>
                <w:sz w:val="20"/>
                <w:szCs w:val="20"/>
              </w:rPr>
            </w:pPr>
          </w:p>
        </w:tc>
        <w:tc>
          <w:tcPr>
            <w:tcW w:w="603" w:type="pct"/>
            <w:vAlign w:val="center"/>
          </w:tcPr>
          <w:p w:rsidR="003E20CC" w:rsidRPr="00EE00D8" w:rsidRDefault="003E20CC" w:rsidP="003E20CC">
            <w:pPr>
              <w:jc w:val="center"/>
              <w:rPr>
                <w:rFonts w:ascii="Times New Roman" w:hAnsi="Times New Roman" w:cs="Times New Roman"/>
                <w:color w:val="00B0F0"/>
                <w:sz w:val="20"/>
                <w:szCs w:val="20"/>
              </w:rPr>
            </w:pPr>
          </w:p>
        </w:tc>
        <w:tc>
          <w:tcPr>
            <w:tcW w:w="599" w:type="pct"/>
            <w:vAlign w:val="center"/>
          </w:tcPr>
          <w:p w:rsidR="003E20CC" w:rsidRPr="00EE00D8" w:rsidRDefault="003E20CC" w:rsidP="003E20CC">
            <w:pPr>
              <w:jc w:val="center"/>
              <w:rPr>
                <w:rFonts w:ascii="Times New Roman" w:hAnsi="Times New Roman" w:cs="Times New Roman"/>
                <w:color w:val="00B0F0"/>
                <w:sz w:val="20"/>
                <w:szCs w:val="20"/>
              </w:rPr>
            </w:pPr>
          </w:p>
        </w:tc>
      </w:tr>
      <w:tr w:rsidR="003E20CC" w:rsidRPr="00EE00D8" w:rsidTr="002023AC">
        <w:tc>
          <w:tcPr>
            <w:tcW w:w="1991" w:type="pct"/>
          </w:tcPr>
          <w:p w:rsidR="003E20CC" w:rsidRPr="00EE00D8" w:rsidRDefault="003E20CC" w:rsidP="003E20CC">
            <w:pPr>
              <w:rPr>
                <w:rFonts w:ascii="Times New Roman" w:hAnsi="Times New Roman" w:cs="Times New Roman"/>
                <w:color w:val="00B0F0"/>
                <w:sz w:val="20"/>
                <w:szCs w:val="20"/>
              </w:rPr>
            </w:pPr>
            <w:r>
              <w:rPr>
                <w:rFonts w:ascii="Times New Roman" w:hAnsi="Times New Roman" w:cs="Times New Roman"/>
                <w:color w:val="00B0F0"/>
                <w:sz w:val="20"/>
                <w:szCs w:val="20"/>
              </w:rPr>
              <w:t xml:space="preserve">6. a. 6 </w:t>
            </w:r>
            <w:r w:rsidRPr="00EA3481">
              <w:rPr>
                <w:rFonts w:ascii="Times New Roman" w:hAnsi="Times New Roman" w:cs="Times New Roman"/>
                <w:color w:val="00B0F0"/>
                <w:sz w:val="20"/>
                <w:szCs w:val="20"/>
              </w:rPr>
              <w:t>Living on-campus positively impacted the decision of the resident student to return to this university next year.</w:t>
            </w:r>
          </w:p>
        </w:tc>
        <w:tc>
          <w:tcPr>
            <w:tcW w:w="602" w:type="pct"/>
            <w:shd w:val="clear" w:color="auto" w:fill="FFFFCC"/>
          </w:tcPr>
          <w:p w:rsidR="003E20CC" w:rsidRPr="00EE00D8" w:rsidRDefault="003E20CC" w:rsidP="003E20CC">
            <w:pPr>
              <w:jc w:val="center"/>
              <w:rPr>
                <w:rFonts w:ascii="Times New Roman" w:hAnsi="Times New Roman" w:cs="Times New Roman"/>
                <w:color w:val="00B0F0"/>
                <w:sz w:val="20"/>
                <w:szCs w:val="20"/>
              </w:rPr>
            </w:pPr>
            <w:r w:rsidRPr="00741136">
              <w:rPr>
                <w:rFonts w:ascii="Times New Roman" w:hAnsi="Times New Roman" w:cs="Times New Roman"/>
                <w:color w:val="00B0F0"/>
                <w:sz w:val="20"/>
                <w:szCs w:val="20"/>
              </w:rPr>
              <w:t>N/A</w:t>
            </w:r>
          </w:p>
        </w:tc>
        <w:tc>
          <w:tcPr>
            <w:tcW w:w="602" w:type="pct"/>
            <w:vAlign w:val="center"/>
          </w:tcPr>
          <w:p w:rsidR="003E20CC" w:rsidRDefault="003E20CC" w:rsidP="003E20CC">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3E20CC" w:rsidRPr="00EE00D8" w:rsidRDefault="003E20CC" w:rsidP="003E20CC">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3E20CC" w:rsidRPr="00EE00D8" w:rsidRDefault="003E20CC" w:rsidP="003E20CC">
            <w:pPr>
              <w:jc w:val="center"/>
              <w:rPr>
                <w:rFonts w:ascii="Times New Roman" w:hAnsi="Times New Roman" w:cs="Times New Roman"/>
                <w:color w:val="00B0F0"/>
                <w:sz w:val="20"/>
                <w:szCs w:val="20"/>
              </w:rPr>
            </w:pPr>
          </w:p>
        </w:tc>
        <w:tc>
          <w:tcPr>
            <w:tcW w:w="603" w:type="pct"/>
            <w:vAlign w:val="center"/>
          </w:tcPr>
          <w:p w:rsidR="003E20CC" w:rsidRPr="00EE00D8" w:rsidRDefault="003E20CC" w:rsidP="003E20CC">
            <w:pPr>
              <w:jc w:val="center"/>
              <w:rPr>
                <w:rFonts w:ascii="Times New Roman" w:hAnsi="Times New Roman" w:cs="Times New Roman"/>
                <w:color w:val="00B0F0"/>
                <w:sz w:val="20"/>
                <w:szCs w:val="20"/>
              </w:rPr>
            </w:pPr>
          </w:p>
        </w:tc>
        <w:tc>
          <w:tcPr>
            <w:tcW w:w="599" w:type="pct"/>
            <w:vAlign w:val="center"/>
          </w:tcPr>
          <w:p w:rsidR="003E20CC" w:rsidRPr="00EE00D8" w:rsidRDefault="003E20CC" w:rsidP="003E20CC">
            <w:pPr>
              <w:jc w:val="center"/>
              <w:rPr>
                <w:rFonts w:ascii="Times New Roman" w:hAnsi="Times New Roman" w:cs="Times New Roman"/>
                <w:color w:val="00B0F0"/>
                <w:sz w:val="20"/>
                <w:szCs w:val="20"/>
              </w:rPr>
            </w:pPr>
          </w:p>
        </w:tc>
      </w:tr>
      <w:tr w:rsidR="003E20CC" w:rsidRPr="00EE00D8" w:rsidTr="002023AC">
        <w:tc>
          <w:tcPr>
            <w:tcW w:w="1991" w:type="pct"/>
          </w:tcPr>
          <w:p w:rsidR="003E20CC" w:rsidRPr="00EE00D8" w:rsidRDefault="003E20CC" w:rsidP="003E20CC">
            <w:pPr>
              <w:rPr>
                <w:rFonts w:ascii="Times New Roman" w:hAnsi="Times New Roman" w:cs="Times New Roman"/>
                <w:color w:val="00B0F0"/>
                <w:sz w:val="20"/>
                <w:szCs w:val="20"/>
              </w:rPr>
            </w:pPr>
            <w:r>
              <w:rPr>
                <w:rFonts w:ascii="Times New Roman" w:hAnsi="Times New Roman" w:cs="Times New Roman"/>
                <w:color w:val="00B0F0"/>
                <w:sz w:val="20"/>
                <w:szCs w:val="20"/>
              </w:rPr>
              <w:t>6. a. 7 Students l</w:t>
            </w:r>
            <w:r w:rsidRPr="00EA3481">
              <w:rPr>
                <w:rFonts w:ascii="Times New Roman" w:hAnsi="Times New Roman" w:cs="Times New Roman"/>
                <w:color w:val="00B0F0"/>
                <w:sz w:val="20"/>
                <w:szCs w:val="20"/>
              </w:rPr>
              <w:t xml:space="preserve">iving on-campus </w:t>
            </w:r>
            <w:r>
              <w:rPr>
                <w:rFonts w:ascii="Times New Roman" w:hAnsi="Times New Roman" w:cs="Times New Roman"/>
                <w:color w:val="00B0F0"/>
                <w:sz w:val="20"/>
                <w:szCs w:val="20"/>
              </w:rPr>
              <w:t>rate the overall value of their on-campus living experiences when comparing costs to quality.</w:t>
            </w:r>
          </w:p>
        </w:tc>
        <w:tc>
          <w:tcPr>
            <w:tcW w:w="602" w:type="pct"/>
            <w:shd w:val="clear" w:color="auto" w:fill="FFFFCC"/>
          </w:tcPr>
          <w:p w:rsidR="006314C3" w:rsidRDefault="006314C3" w:rsidP="003E20CC">
            <w:pPr>
              <w:jc w:val="center"/>
              <w:rPr>
                <w:rFonts w:ascii="Times New Roman" w:hAnsi="Times New Roman" w:cs="Times New Roman"/>
                <w:color w:val="00B0F0"/>
                <w:sz w:val="20"/>
                <w:szCs w:val="20"/>
              </w:rPr>
            </w:pPr>
          </w:p>
          <w:p w:rsidR="003E20CC" w:rsidRPr="00EE00D8" w:rsidRDefault="003E20CC" w:rsidP="003E20CC">
            <w:pPr>
              <w:jc w:val="center"/>
              <w:rPr>
                <w:rFonts w:ascii="Times New Roman" w:hAnsi="Times New Roman" w:cs="Times New Roman"/>
                <w:color w:val="00B0F0"/>
                <w:sz w:val="20"/>
                <w:szCs w:val="20"/>
              </w:rPr>
            </w:pPr>
            <w:r w:rsidRPr="00741136">
              <w:rPr>
                <w:rFonts w:ascii="Times New Roman" w:hAnsi="Times New Roman" w:cs="Times New Roman"/>
                <w:color w:val="00B0F0"/>
                <w:sz w:val="20"/>
                <w:szCs w:val="20"/>
              </w:rPr>
              <w:t>N/A</w:t>
            </w:r>
          </w:p>
        </w:tc>
        <w:tc>
          <w:tcPr>
            <w:tcW w:w="602" w:type="pct"/>
            <w:shd w:val="clear" w:color="auto" w:fill="FFFFFF" w:themeFill="background1"/>
            <w:vAlign w:val="center"/>
          </w:tcPr>
          <w:p w:rsidR="003E20CC" w:rsidRDefault="003E20CC" w:rsidP="003E20CC">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3E20CC" w:rsidRPr="00EE00D8" w:rsidRDefault="003E20CC" w:rsidP="003E20CC">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shd w:val="clear" w:color="auto" w:fill="FFFFFF" w:themeFill="background1"/>
            <w:vAlign w:val="center"/>
          </w:tcPr>
          <w:p w:rsidR="003E20CC" w:rsidRPr="00EE00D8" w:rsidRDefault="003E20CC" w:rsidP="003E20CC">
            <w:pPr>
              <w:jc w:val="center"/>
              <w:rPr>
                <w:rFonts w:ascii="Times New Roman" w:hAnsi="Times New Roman" w:cs="Times New Roman"/>
                <w:color w:val="00B0F0"/>
                <w:sz w:val="20"/>
                <w:szCs w:val="20"/>
              </w:rPr>
            </w:pPr>
          </w:p>
        </w:tc>
        <w:tc>
          <w:tcPr>
            <w:tcW w:w="603" w:type="pct"/>
            <w:shd w:val="clear" w:color="auto" w:fill="FFFFFF" w:themeFill="background1"/>
            <w:vAlign w:val="center"/>
          </w:tcPr>
          <w:p w:rsidR="003E20CC" w:rsidRPr="00EE00D8" w:rsidRDefault="003E20CC" w:rsidP="003E20CC">
            <w:pPr>
              <w:jc w:val="center"/>
              <w:rPr>
                <w:rFonts w:ascii="Times New Roman" w:hAnsi="Times New Roman" w:cs="Times New Roman"/>
                <w:color w:val="00B0F0"/>
                <w:sz w:val="20"/>
                <w:szCs w:val="20"/>
              </w:rPr>
            </w:pPr>
          </w:p>
        </w:tc>
        <w:tc>
          <w:tcPr>
            <w:tcW w:w="599" w:type="pct"/>
            <w:shd w:val="clear" w:color="auto" w:fill="FFFFFF" w:themeFill="background1"/>
            <w:vAlign w:val="center"/>
          </w:tcPr>
          <w:p w:rsidR="003E20CC" w:rsidRPr="00EE00D8" w:rsidRDefault="003E20CC" w:rsidP="003E20CC">
            <w:pPr>
              <w:jc w:val="center"/>
              <w:rPr>
                <w:rFonts w:ascii="Times New Roman" w:hAnsi="Times New Roman" w:cs="Times New Roman"/>
                <w:color w:val="00B0F0"/>
                <w:sz w:val="20"/>
                <w:szCs w:val="20"/>
              </w:rPr>
            </w:pPr>
          </w:p>
        </w:tc>
      </w:tr>
    </w:tbl>
    <w:p w:rsidR="00313DD8" w:rsidRDefault="00313DD8" w:rsidP="00313DD8">
      <w:pPr>
        <w:numPr>
          <w:ilvl w:val="0"/>
          <w:numId w:val="28"/>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Additional Resources Requested to Achieve or Sustain Results:</w:t>
      </w:r>
      <w:r>
        <w:rPr>
          <w:rFonts w:ascii="Times New Roman" w:hAnsi="Times New Roman" w:cs="Times New Roman"/>
          <w:color w:val="00B0F0"/>
          <w:sz w:val="20"/>
          <w:szCs w:val="20"/>
        </w:rPr>
        <w:t xml:space="preserve"> </w:t>
      </w:r>
      <w:r w:rsidRPr="00556B46">
        <w:rPr>
          <w:rFonts w:ascii="Times New Roman" w:hAnsi="Times New Roman" w:cs="Times New Roman"/>
          <w:b/>
          <w:color w:val="C00000"/>
          <w:sz w:val="20"/>
          <w:szCs w:val="20"/>
        </w:rPr>
        <w:t>None Requested</w:t>
      </w:r>
    </w:p>
    <w:tbl>
      <w:tblPr>
        <w:tblStyle w:val="TableGrid"/>
        <w:tblW w:w="4504" w:type="pct"/>
        <w:tblInd w:w="1075" w:type="dxa"/>
        <w:tblLook w:val="04A0" w:firstRow="1" w:lastRow="0" w:firstColumn="1" w:lastColumn="0" w:noHBand="0" w:noVBand="1"/>
      </w:tblPr>
      <w:tblGrid>
        <w:gridCol w:w="8663"/>
        <w:gridCol w:w="1260"/>
      </w:tblGrid>
      <w:tr w:rsidR="006314C3" w:rsidRPr="00EE00D8" w:rsidTr="006314C3">
        <w:tc>
          <w:tcPr>
            <w:tcW w:w="4365" w:type="pct"/>
          </w:tcPr>
          <w:p w:rsidR="006314C3" w:rsidRPr="00EE00D8" w:rsidRDefault="006314C3" w:rsidP="000F584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635" w:type="pct"/>
          </w:tcPr>
          <w:p w:rsidR="006314C3" w:rsidRPr="00EE00D8" w:rsidRDefault="006314C3" w:rsidP="000F584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2014-2015</w:t>
            </w:r>
          </w:p>
        </w:tc>
      </w:tr>
      <w:tr w:rsidR="006314C3" w:rsidRPr="00EE00D8" w:rsidTr="006314C3">
        <w:tc>
          <w:tcPr>
            <w:tcW w:w="4365" w:type="pct"/>
            <w:shd w:val="clear" w:color="auto" w:fill="F2F2F2" w:themeFill="background1" w:themeFillShade="F2"/>
          </w:tcPr>
          <w:p w:rsidR="006314C3" w:rsidRPr="006314C3" w:rsidRDefault="006314C3" w:rsidP="00CE5172">
            <w:pP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6. a The Department of Housing &amp; Residence Life was effective in its provision of services to students.</w:t>
            </w:r>
          </w:p>
        </w:tc>
        <w:tc>
          <w:tcPr>
            <w:tcW w:w="635" w:type="pct"/>
            <w:shd w:val="clear" w:color="auto" w:fill="F2F2F2" w:themeFill="background1" w:themeFillShade="F2"/>
            <w:vAlign w:val="center"/>
          </w:tcPr>
          <w:p w:rsidR="006314C3" w:rsidRPr="006314C3" w:rsidRDefault="006314C3" w:rsidP="00CE5172">
            <w:pPr>
              <w:jc w:val="cente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None</w:t>
            </w:r>
          </w:p>
        </w:tc>
      </w:tr>
      <w:tr w:rsidR="006314C3" w:rsidRPr="00EE00D8" w:rsidTr="006314C3">
        <w:tc>
          <w:tcPr>
            <w:tcW w:w="4365" w:type="pct"/>
          </w:tcPr>
          <w:p w:rsidR="006314C3" w:rsidRPr="00EE00D8" w:rsidRDefault="006314C3" w:rsidP="003E20CC">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6. a. 1 </w:t>
            </w:r>
            <w:r w:rsidRPr="00903F12">
              <w:rPr>
                <w:rFonts w:ascii="Times New Roman" w:hAnsi="Times New Roman" w:cs="Times New Roman"/>
                <w:color w:val="00B0F0"/>
                <w:sz w:val="20"/>
                <w:szCs w:val="20"/>
              </w:rPr>
              <w:t xml:space="preserve">Overall, </w:t>
            </w:r>
            <w:r>
              <w:rPr>
                <w:rFonts w:ascii="Times New Roman" w:hAnsi="Times New Roman" w:cs="Times New Roman"/>
                <w:color w:val="00B0F0"/>
                <w:sz w:val="20"/>
                <w:szCs w:val="20"/>
              </w:rPr>
              <w:t>living on- campus contributed to a resident student’s sense of belonging to Lander University.</w:t>
            </w:r>
          </w:p>
        </w:tc>
        <w:tc>
          <w:tcPr>
            <w:tcW w:w="635" w:type="pct"/>
          </w:tcPr>
          <w:p w:rsidR="006314C3" w:rsidRPr="00EE00D8" w:rsidRDefault="006314C3" w:rsidP="003E20CC">
            <w:pPr>
              <w:jc w:val="center"/>
              <w:rPr>
                <w:rFonts w:ascii="Times New Roman" w:hAnsi="Times New Roman" w:cs="Times New Roman"/>
                <w:color w:val="00B0F0"/>
                <w:sz w:val="20"/>
                <w:szCs w:val="20"/>
              </w:rPr>
            </w:pPr>
            <w:r w:rsidRPr="006A7DE2">
              <w:rPr>
                <w:rFonts w:ascii="Times New Roman" w:hAnsi="Times New Roman" w:cs="Times New Roman"/>
                <w:color w:val="00B0F0"/>
                <w:sz w:val="20"/>
                <w:szCs w:val="20"/>
              </w:rPr>
              <w:t>None</w:t>
            </w:r>
          </w:p>
        </w:tc>
      </w:tr>
      <w:tr w:rsidR="006314C3" w:rsidRPr="00EE00D8" w:rsidTr="006314C3">
        <w:tc>
          <w:tcPr>
            <w:tcW w:w="4365" w:type="pct"/>
          </w:tcPr>
          <w:p w:rsidR="006314C3" w:rsidRPr="00EE00D8" w:rsidRDefault="006314C3" w:rsidP="003E20CC">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6. a. 2 </w:t>
            </w:r>
            <w:r w:rsidRPr="00903F12">
              <w:rPr>
                <w:rFonts w:ascii="Times New Roman" w:hAnsi="Times New Roman" w:cs="Times New Roman"/>
                <w:color w:val="00B0F0"/>
                <w:sz w:val="20"/>
                <w:szCs w:val="20"/>
              </w:rPr>
              <w:t xml:space="preserve">Overall, </w:t>
            </w:r>
            <w:r>
              <w:rPr>
                <w:rFonts w:ascii="Times New Roman" w:hAnsi="Times New Roman" w:cs="Times New Roman"/>
                <w:color w:val="00B0F0"/>
                <w:sz w:val="20"/>
                <w:szCs w:val="20"/>
              </w:rPr>
              <w:t>living on- campus contributed to a resident student’s learning.</w:t>
            </w:r>
          </w:p>
        </w:tc>
        <w:tc>
          <w:tcPr>
            <w:tcW w:w="635" w:type="pct"/>
          </w:tcPr>
          <w:p w:rsidR="006314C3" w:rsidRPr="00EE00D8" w:rsidRDefault="006314C3" w:rsidP="003E20CC">
            <w:pPr>
              <w:jc w:val="center"/>
              <w:rPr>
                <w:rFonts w:ascii="Times New Roman" w:hAnsi="Times New Roman" w:cs="Times New Roman"/>
                <w:color w:val="00B0F0"/>
                <w:sz w:val="20"/>
                <w:szCs w:val="20"/>
              </w:rPr>
            </w:pPr>
            <w:r w:rsidRPr="006A7DE2">
              <w:rPr>
                <w:rFonts w:ascii="Times New Roman" w:hAnsi="Times New Roman" w:cs="Times New Roman"/>
                <w:color w:val="00B0F0"/>
                <w:sz w:val="20"/>
                <w:szCs w:val="20"/>
              </w:rPr>
              <w:t>None</w:t>
            </w:r>
          </w:p>
        </w:tc>
      </w:tr>
      <w:tr w:rsidR="006314C3" w:rsidRPr="00EE00D8" w:rsidTr="006314C3">
        <w:tc>
          <w:tcPr>
            <w:tcW w:w="4365" w:type="pct"/>
          </w:tcPr>
          <w:p w:rsidR="006314C3" w:rsidRPr="00EE00D8" w:rsidRDefault="006314C3" w:rsidP="003E20CC">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6. a. 3 </w:t>
            </w:r>
            <w:r w:rsidRPr="00903F12">
              <w:rPr>
                <w:rFonts w:ascii="Times New Roman" w:hAnsi="Times New Roman" w:cs="Times New Roman"/>
                <w:color w:val="00B0F0"/>
                <w:sz w:val="20"/>
                <w:szCs w:val="20"/>
              </w:rPr>
              <w:t xml:space="preserve">Overall, </w:t>
            </w:r>
            <w:r>
              <w:rPr>
                <w:rFonts w:ascii="Times New Roman" w:hAnsi="Times New Roman" w:cs="Times New Roman"/>
                <w:color w:val="00B0F0"/>
                <w:sz w:val="20"/>
                <w:szCs w:val="20"/>
              </w:rPr>
              <w:t>resident students living on-campus were satisfied with their on-campus housing experience this year.</w:t>
            </w:r>
          </w:p>
        </w:tc>
        <w:tc>
          <w:tcPr>
            <w:tcW w:w="635" w:type="pct"/>
          </w:tcPr>
          <w:p w:rsidR="006314C3" w:rsidRPr="00EE00D8" w:rsidRDefault="006314C3" w:rsidP="003E20CC">
            <w:pPr>
              <w:jc w:val="center"/>
              <w:rPr>
                <w:rFonts w:ascii="Times New Roman" w:hAnsi="Times New Roman" w:cs="Times New Roman"/>
                <w:color w:val="00B0F0"/>
                <w:sz w:val="20"/>
                <w:szCs w:val="20"/>
              </w:rPr>
            </w:pPr>
            <w:r w:rsidRPr="006A7DE2">
              <w:rPr>
                <w:rFonts w:ascii="Times New Roman" w:hAnsi="Times New Roman" w:cs="Times New Roman"/>
                <w:color w:val="00B0F0"/>
                <w:sz w:val="20"/>
                <w:szCs w:val="20"/>
              </w:rPr>
              <w:t>None</w:t>
            </w:r>
          </w:p>
        </w:tc>
      </w:tr>
      <w:tr w:rsidR="006314C3" w:rsidRPr="00EE00D8" w:rsidTr="006314C3">
        <w:tc>
          <w:tcPr>
            <w:tcW w:w="4365" w:type="pct"/>
          </w:tcPr>
          <w:p w:rsidR="006314C3" w:rsidRPr="00EE00D8" w:rsidRDefault="006314C3" w:rsidP="003E20CC">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6. a. 4. </w:t>
            </w:r>
            <w:r w:rsidRPr="00903F12">
              <w:rPr>
                <w:rFonts w:ascii="Times New Roman" w:hAnsi="Times New Roman" w:cs="Times New Roman"/>
                <w:color w:val="00B0F0"/>
                <w:sz w:val="20"/>
                <w:szCs w:val="20"/>
              </w:rPr>
              <w:t>Overall</w:t>
            </w:r>
            <w:r>
              <w:rPr>
                <w:rFonts w:ascii="Times New Roman" w:hAnsi="Times New Roman" w:cs="Times New Roman"/>
                <w:color w:val="00B0F0"/>
                <w:sz w:val="20"/>
                <w:szCs w:val="20"/>
              </w:rPr>
              <w:t>, living on- campus contributed to a resident student’s academic performance.</w:t>
            </w:r>
          </w:p>
        </w:tc>
        <w:tc>
          <w:tcPr>
            <w:tcW w:w="635" w:type="pct"/>
          </w:tcPr>
          <w:p w:rsidR="006314C3" w:rsidRPr="00EE00D8" w:rsidRDefault="006314C3" w:rsidP="003E20CC">
            <w:pPr>
              <w:jc w:val="center"/>
              <w:rPr>
                <w:rFonts w:ascii="Times New Roman" w:hAnsi="Times New Roman" w:cs="Times New Roman"/>
                <w:color w:val="00B0F0"/>
                <w:sz w:val="20"/>
                <w:szCs w:val="20"/>
              </w:rPr>
            </w:pPr>
            <w:r w:rsidRPr="006A7DE2">
              <w:rPr>
                <w:rFonts w:ascii="Times New Roman" w:hAnsi="Times New Roman" w:cs="Times New Roman"/>
                <w:color w:val="00B0F0"/>
                <w:sz w:val="20"/>
                <w:szCs w:val="20"/>
              </w:rPr>
              <w:t>None</w:t>
            </w:r>
          </w:p>
        </w:tc>
      </w:tr>
      <w:tr w:rsidR="006314C3" w:rsidRPr="00EE00D8" w:rsidTr="006314C3">
        <w:tc>
          <w:tcPr>
            <w:tcW w:w="4365" w:type="pct"/>
          </w:tcPr>
          <w:p w:rsidR="006314C3" w:rsidRPr="00EE00D8" w:rsidRDefault="006314C3" w:rsidP="003E20CC">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6. a. 5 </w:t>
            </w:r>
            <w:r w:rsidRPr="00903F12">
              <w:rPr>
                <w:rFonts w:ascii="Times New Roman" w:hAnsi="Times New Roman" w:cs="Times New Roman"/>
                <w:color w:val="00B0F0"/>
                <w:sz w:val="20"/>
                <w:szCs w:val="20"/>
              </w:rPr>
              <w:t xml:space="preserve">Overall, </w:t>
            </w:r>
            <w:r>
              <w:rPr>
                <w:rFonts w:ascii="Times New Roman" w:hAnsi="Times New Roman" w:cs="Times New Roman"/>
                <w:color w:val="00B0F0"/>
                <w:sz w:val="20"/>
                <w:szCs w:val="20"/>
              </w:rPr>
              <w:t>resident students living on0camous would recommend living in on-campus housing to new students.</w:t>
            </w:r>
          </w:p>
        </w:tc>
        <w:tc>
          <w:tcPr>
            <w:tcW w:w="635" w:type="pct"/>
          </w:tcPr>
          <w:p w:rsidR="006314C3" w:rsidRPr="00EE00D8" w:rsidRDefault="006314C3" w:rsidP="003E20CC">
            <w:pPr>
              <w:jc w:val="center"/>
              <w:rPr>
                <w:rFonts w:ascii="Times New Roman" w:hAnsi="Times New Roman" w:cs="Times New Roman"/>
                <w:color w:val="00B0F0"/>
                <w:sz w:val="20"/>
                <w:szCs w:val="20"/>
              </w:rPr>
            </w:pPr>
            <w:r w:rsidRPr="006A7DE2">
              <w:rPr>
                <w:rFonts w:ascii="Times New Roman" w:hAnsi="Times New Roman" w:cs="Times New Roman"/>
                <w:color w:val="00B0F0"/>
                <w:sz w:val="20"/>
                <w:szCs w:val="20"/>
              </w:rPr>
              <w:t>None</w:t>
            </w:r>
          </w:p>
        </w:tc>
      </w:tr>
      <w:tr w:rsidR="006314C3" w:rsidRPr="00EE00D8" w:rsidTr="006314C3">
        <w:tc>
          <w:tcPr>
            <w:tcW w:w="4365" w:type="pct"/>
          </w:tcPr>
          <w:p w:rsidR="006314C3" w:rsidRPr="00EE00D8" w:rsidRDefault="006314C3" w:rsidP="003E20CC">
            <w:pPr>
              <w:rPr>
                <w:rFonts w:ascii="Times New Roman" w:hAnsi="Times New Roman" w:cs="Times New Roman"/>
                <w:i/>
                <w:color w:val="00B0F0"/>
                <w:sz w:val="20"/>
                <w:szCs w:val="20"/>
              </w:rPr>
            </w:pPr>
            <w:r>
              <w:rPr>
                <w:rFonts w:ascii="Times New Roman" w:hAnsi="Times New Roman" w:cs="Times New Roman"/>
                <w:color w:val="00B0F0"/>
                <w:sz w:val="20"/>
                <w:szCs w:val="20"/>
              </w:rPr>
              <w:t xml:space="preserve">6. a. 6 </w:t>
            </w:r>
            <w:r w:rsidRPr="00EA3481">
              <w:rPr>
                <w:rFonts w:ascii="Times New Roman" w:hAnsi="Times New Roman" w:cs="Times New Roman"/>
                <w:color w:val="00B0F0"/>
                <w:sz w:val="20"/>
                <w:szCs w:val="20"/>
              </w:rPr>
              <w:t>Living on-campus positively impacted the decision of the resident student to return to this university next year.</w:t>
            </w:r>
          </w:p>
        </w:tc>
        <w:tc>
          <w:tcPr>
            <w:tcW w:w="635" w:type="pct"/>
          </w:tcPr>
          <w:p w:rsidR="006314C3" w:rsidRPr="00EE00D8" w:rsidRDefault="006314C3" w:rsidP="003E20CC">
            <w:pPr>
              <w:jc w:val="center"/>
              <w:rPr>
                <w:rFonts w:ascii="Times New Roman" w:hAnsi="Times New Roman" w:cs="Times New Roman"/>
                <w:color w:val="00B0F0"/>
                <w:sz w:val="20"/>
                <w:szCs w:val="20"/>
              </w:rPr>
            </w:pPr>
            <w:r w:rsidRPr="006A7DE2">
              <w:rPr>
                <w:rFonts w:ascii="Times New Roman" w:hAnsi="Times New Roman" w:cs="Times New Roman"/>
                <w:color w:val="00B0F0"/>
                <w:sz w:val="20"/>
                <w:szCs w:val="20"/>
              </w:rPr>
              <w:t>None</w:t>
            </w:r>
          </w:p>
        </w:tc>
      </w:tr>
      <w:tr w:rsidR="006314C3" w:rsidRPr="00EE00D8" w:rsidTr="006314C3">
        <w:tc>
          <w:tcPr>
            <w:tcW w:w="4365" w:type="pct"/>
          </w:tcPr>
          <w:p w:rsidR="006314C3" w:rsidRPr="00EE00D8" w:rsidRDefault="006314C3" w:rsidP="003E20CC">
            <w:pPr>
              <w:rPr>
                <w:rFonts w:ascii="Times New Roman" w:hAnsi="Times New Roman" w:cs="Times New Roman"/>
                <w:i/>
                <w:color w:val="00B0F0"/>
                <w:sz w:val="20"/>
                <w:szCs w:val="20"/>
              </w:rPr>
            </w:pPr>
            <w:r>
              <w:rPr>
                <w:rFonts w:ascii="Times New Roman" w:hAnsi="Times New Roman" w:cs="Times New Roman"/>
                <w:color w:val="00B0F0"/>
                <w:sz w:val="20"/>
                <w:szCs w:val="20"/>
              </w:rPr>
              <w:t>6. a. 7 Students l</w:t>
            </w:r>
            <w:r w:rsidRPr="00EA3481">
              <w:rPr>
                <w:rFonts w:ascii="Times New Roman" w:hAnsi="Times New Roman" w:cs="Times New Roman"/>
                <w:color w:val="00B0F0"/>
                <w:sz w:val="20"/>
                <w:szCs w:val="20"/>
              </w:rPr>
              <w:t xml:space="preserve">iving on-campus </w:t>
            </w:r>
            <w:r>
              <w:rPr>
                <w:rFonts w:ascii="Times New Roman" w:hAnsi="Times New Roman" w:cs="Times New Roman"/>
                <w:color w:val="00B0F0"/>
                <w:sz w:val="20"/>
                <w:szCs w:val="20"/>
              </w:rPr>
              <w:t>rate the overall value of their on-campus living experiences when comparing costs to quality.</w:t>
            </w:r>
          </w:p>
        </w:tc>
        <w:tc>
          <w:tcPr>
            <w:tcW w:w="635" w:type="pct"/>
            <w:shd w:val="clear" w:color="auto" w:fill="auto"/>
          </w:tcPr>
          <w:p w:rsidR="006314C3" w:rsidRPr="00EE00D8" w:rsidRDefault="006314C3" w:rsidP="003E20CC">
            <w:pPr>
              <w:jc w:val="center"/>
              <w:rPr>
                <w:rFonts w:ascii="Times New Roman" w:hAnsi="Times New Roman" w:cs="Times New Roman"/>
                <w:color w:val="00B0F0"/>
                <w:sz w:val="20"/>
                <w:szCs w:val="20"/>
              </w:rPr>
            </w:pPr>
            <w:r w:rsidRPr="006A7DE2">
              <w:rPr>
                <w:rFonts w:ascii="Times New Roman" w:hAnsi="Times New Roman" w:cs="Times New Roman"/>
                <w:color w:val="00B0F0"/>
                <w:sz w:val="20"/>
                <w:szCs w:val="20"/>
              </w:rPr>
              <w:t>None</w:t>
            </w:r>
          </w:p>
        </w:tc>
      </w:tr>
    </w:tbl>
    <w:p w:rsidR="00313DD8" w:rsidRPr="00227511" w:rsidRDefault="00313DD8" w:rsidP="00313DD8">
      <w:pPr>
        <w:numPr>
          <w:ilvl w:val="0"/>
          <w:numId w:val="28"/>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Summary Comments:</w:t>
      </w:r>
    </w:p>
    <w:p w:rsidR="00E02508" w:rsidRDefault="00313DD8" w:rsidP="00112F51">
      <w:pPr>
        <w:ind w:left="720"/>
        <w:rPr>
          <w:rFonts w:ascii="Times New Roman" w:hAnsi="Times New Roman" w:cs="Times New Roman"/>
          <w:sz w:val="20"/>
          <w:szCs w:val="20"/>
        </w:rPr>
      </w:pPr>
      <w:r w:rsidRPr="00227511">
        <w:rPr>
          <w:rFonts w:ascii="Times New Roman" w:hAnsi="Times New Roman" w:cs="Times New Roman"/>
          <w:color w:val="00B0F0"/>
          <w:sz w:val="20"/>
          <w:szCs w:val="20"/>
        </w:rPr>
        <w:t>201</w:t>
      </w:r>
      <w:r w:rsidR="00CE5172">
        <w:rPr>
          <w:rFonts w:ascii="Times New Roman" w:hAnsi="Times New Roman" w:cs="Times New Roman"/>
          <w:color w:val="00B0F0"/>
          <w:sz w:val="20"/>
          <w:szCs w:val="20"/>
        </w:rPr>
        <w:t>4</w:t>
      </w:r>
      <w:r w:rsidRPr="00227511">
        <w:rPr>
          <w:rFonts w:ascii="Times New Roman" w:hAnsi="Times New Roman" w:cs="Times New Roman"/>
          <w:color w:val="00B0F0"/>
          <w:sz w:val="20"/>
          <w:szCs w:val="20"/>
        </w:rPr>
        <w:t>-201</w:t>
      </w:r>
      <w:r w:rsidR="00CE5172">
        <w:rPr>
          <w:rFonts w:ascii="Times New Roman" w:hAnsi="Times New Roman" w:cs="Times New Roman"/>
          <w:color w:val="00B0F0"/>
          <w:sz w:val="20"/>
          <w:szCs w:val="20"/>
        </w:rPr>
        <w:t>5</w:t>
      </w:r>
      <w:r w:rsidRPr="00227511">
        <w:rPr>
          <w:rFonts w:ascii="Times New Roman" w:hAnsi="Times New Roman" w:cs="Times New Roman"/>
          <w:color w:val="00B0F0"/>
          <w:sz w:val="20"/>
          <w:szCs w:val="20"/>
        </w:rPr>
        <w:t>:</w:t>
      </w:r>
      <w:r>
        <w:rPr>
          <w:rFonts w:ascii="Times New Roman" w:hAnsi="Times New Roman" w:cs="Times New Roman"/>
          <w:color w:val="00B0F0"/>
          <w:sz w:val="20"/>
          <w:szCs w:val="20"/>
        </w:rPr>
        <w:t xml:space="preserve"> </w:t>
      </w:r>
      <w:r w:rsidR="006314C3" w:rsidRPr="00206C4F">
        <w:rPr>
          <w:rFonts w:ascii="Times New Roman" w:hAnsi="Times New Roman" w:cs="Times New Roman"/>
          <w:b/>
          <w:color w:val="C00000"/>
          <w:sz w:val="20"/>
          <w:szCs w:val="20"/>
        </w:rPr>
        <w:t xml:space="preserve">The threshold for the indicator of success on the survey factor demonstrating that the </w:t>
      </w:r>
      <w:r w:rsidR="006314C3">
        <w:rPr>
          <w:rFonts w:ascii="Times New Roman" w:hAnsi="Times New Roman" w:cs="Times New Roman"/>
          <w:b/>
          <w:color w:val="C00000"/>
          <w:sz w:val="20"/>
          <w:szCs w:val="20"/>
        </w:rPr>
        <w:t xml:space="preserve">Department of Housing &amp; </w:t>
      </w:r>
      <w:r w:rsidR="006314C3" w:rsidRPr="00206C4F">
        <w:rPr>
          <w:rFonts w:ascii="Times New Roman" w:hAnsi="Times New Roman" w:cs="Times New Roman"/>
          <w:b/>
          <w:color w:val="C00000"/>
          <w:sz w:val="20"/>
          <w:szCs w:val="20"/>
        </w:rPr>
        <w:t xml:space="preserve">Resident </w:t>
      </w:r>
      <w:r w:rsidR="006314C3">
        <w:rPr>
          <w:rFonts w:ascii="Times New Roman" w:hAnsi="Times New Roman" w:cs="Times New Roman"/>
          <w:b/>
          <w:color w:val="C00000"/>
          <w:sz w:val="20"/>
          <w:szCs w:val="20"/>
        </w:rPr>
        <w:t>Life was effective in its provisions of services to students</w:t>
      </w:r>
      <w:r w:rsidR="006314C3" w:rsidRPr="00206C4F">
        <w:rPr>
          <w:rFonts w:ascii="Times New Roman" w:hAnsi="Times New Roman" w:cs="Times New Roman"/>
          <w:b/>
          <w:color w:val="C00000"/>
          <w:sz w:val="20"/>
          <w:szCs w:val="20"/>
        </w:rPr>
        <w:t xml:space="preserve"> was met. </w:t>
      </w:r>
      <w:r w:rsidR="006314C3">
        <w:rPr>
          <w:rFonts w:ascii="Times New Roman" w:hAnsi="Times New Roman" w:cs="Times New Roman"/>
          <w:b/>
          <w:color w:val="C00000"/>
          <w:sz w:val="20"/>
          <w:szCs w:val="20"/>
        </w:rPr>
        <w:t xml:space="preserve">This was a new factor or indicator added during this reporting period. </w:t>
      </w:r>
      <w:r w:rsidR="006314C3" w:rsidRPr="00206C4F">
        <w:rPr>
          <w:rFonts w:ascii="Times New Roman" w:hAnsi="Times New Roman" w:cs="Times New Roman"/>
          <w:b/>
          <w:color w:val="C00000"/>
          <w:sz w:val="20"/>
          <w:szCs w:val="20"/>
        </w:rPr>
        <w:t>Each survey question gauging this indicator for success documented survey responses with a mean above all the EBI benchmark comparison groups.  At this time, no action is needed for this indicator.</w:t>
      </w:r>
    </w:p>
    <w:p w:rsidR="00987096" w:rsidRPr="00112F51" w:rsidRDefault="00987096" w:rsidP="00711398">
      <w:pPr>
        <w:pStyle w:val="ListParagraph"/>
        <w:numPr>
          <w:ilvl w:val="0"/>
          <w:numId w:val="1"/>
        </w:numPr>
        <w:spacing w:after="0" w:line="240" w:lineRule="auto"/>
        <w:rPr>
          <w:rFonts w:ascii="Times New Roman" w:hAnsi="Times New Roman" w:cs="Times New Roman"/>
          <w:b/>
          <w:sz w:val="24"/>
          <w:szCs w:val="24"/>
        </w:rPr>
      </w:pPr>
      <w:r w:rsidRPr="00112F51">
        <w:rPr>
          <w:rFonts w:ascii="Times New Roman" w:hAnsi="Times New Roman" w:cs="Times New Roman"/>
          <w:b/>
          <w:sz w:val="24"/>
          <w:szCs w:val="24"/>
        </w:rPr>
        <w:t>Provide a quality safe living learning environment for Lander University Resident Students.</w:t>
      </w:r>
    </w:p>
    <w:p w:rsidR="00186EF3" w:rsidRPr="00227511" w:rsidRDefault="00186EF3" w:rsidP="00186EF3">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Strategi</w:t>
      </w:r>
      <w:r>
        <w:rPr>
          <w:rFonts w:ascii="Times New Roman" w:hAnsi="Times New Roman" w:cs="Times New Roman"/>
          <w:color w:val="00B0F0"/>
          <w:sz w:val="20"/>
          <w:szCs w:val="20"/>
        </w:rPr>
        <w:t>c Goal Supported: Learning</w:t>
      </w:r>
    </w:p>
    <w:p w:rsidR="00186EF3" w:rsidRPr="00227511" w:rsidRDefault="00186EF3" w:rsidP="00186EF3">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Indicators of Success and Summary of Data:</w:t>
      </w:r>
    </w:p>
    <w:tbl>
      <w:tblPr>
        <w:tblStyle w:val="TableGrid"/>
        <w:tblW w:w="4502" w:type="pct"/>
        <w:tblInd w:w="1075" w:type="dxa"/>
        <w:tblLook w:val="04A0" w:firstRow="1" w:lastRow="0" w:firstColumn="1" w:lastColumn="0" w:noHBand="0" w:noVBand="1"/>
      </w:tblPr>
      <w:tblGrid>
        <w:gridCol w:w="3947"/>
        <w:gridCol w:w="1230"/>
        <w:gridCol w:w="1188"/>
        <w:gridCol w:w="1188"/>
        <w:gridCol w:w="1190"/>
        <w:gridCol w:w="1176"/>
      </w:tblGrid>
      <w:tr w:rsidR="00186EF3" w:rsidRPr="00EA3481" w:rsidTr="00D640A3">
        <w:tc>
          <w:tcPr>
            <w:tcW w:w="1989" w:type="pct"/>
          </w:tcPr>
          <w:p w:rsidR="00186EF3" w:rsidRPr="00EA3481" w:rsidRDefault="00186EF3" w:rsidP="00086780">
            <w:pPr>
              <w:rPr>
                <w:rFonts w:ascii="Times New Roman" w:hAnsi="Times New Roman" w:cs="Times New Roman"/>
                <w:b/>
                <w:color w:val="00B0F0"/>
                <w:sz w:val="20"/>
                <w:szCs w:val="20"/>
              </w:rPr>
            </w:pPr>
            <w:r w:rsidRPr="00EA3481">
              <w:rPr>
                <w:rFonts w:ascii="Times New Roman" w:hAnsi="Times New Roman" w:cs="Times New Roman"/>
                <w:b/>
                <w:color w:val="00B0F0"/>
                <w:sz w:val="20"/>
                <w:szCs w:val="20"/>
              </w:rPr>
              <w:t>Indicator</w:t>
            </w:r>
          </w:p>
        </w:tc>
        <w:tc>
          <w:tcPr>
            <w:tcW w:w="620" w:type="pct"/>
          </w:tcPr>
          <w:p w:rsidR="00186EF3" w:rsidRPr="00EA3481" w:rsidRDefault="00186EF3" w:rsidP="00086780">
            <w:pPr>
              <w:rPr>
                <w:rFonts w:ascii="Times New Roman" w:hAnsi="Times New Roman" w:cs="Times New Roman"/>
                <w:b/>
                <w:color w:val="00B0F0"/>
                <w:sz w:val="20"/>
                <w:szCs w:val="20"/>
              </w:rPr>
            </w:pPr>
            <w:r w:rsidRPr="00EA3481">
              <w:rPr>
                <w:rFonts w:ascii="Times New Roman" w:hAnsi="Times New Roman" w:cs="Times New Roman"/>
                <w:b/>
                <w:color w:val="00B0F0"/>
                <w:sz w:val="20"/>
                <w:szCs w:val="20"/>
              </w:rPr>
              <w:t>2013-2014</w:t>
            </w:r>
          </w:p>
        </w:tc>
        <w:tc>
          <w:tcPr>
            <w:tcW w:w="599" w:type="pct"/>
          </w:tcPr>
          <w:p w:rsidR="00186EF3" w:rsidRPr="00EA3481" w:rsidRDefault="00186EF3" w:rsidP="00086780">
            <w:pPr>
              <w:rPr>
                <w:rFonts w:ascii="Times New Roman" w:hAnsi="Times New Roman" w:cs="Times New Roman"/>
                <w:b/>
                <w:color w:val="00B0F0"/>
                <w:sz w:val="20"/>
                <w:szCs w:val="20"/>
              </w:rPr>
            </w:pPr>
            <w:r w:rsidRPr="00EA3481">
              <w:rPr>
                <w:rFonts w:ascii="Times New Roman" w:hAnsi="Times New Roman" w:cs="Times New Roman"/>
                <w:b/>
                <w:color w:val="00B0F0"/>
                <w:sz w:val="20"/>
                <w:szCs w:val="20"/>
              </w:rPr>
              <w:t>2014-2015</w:t>
            </w:r>
          </w:p>
        </w:tc>
        <w:tc>
          <w:tcPr>
            <w:tcW w:w="599" w:type="pct"/>
          </w:tcPr>
          <w:p w:rsidR="00186EF3" w:rsidRPr="00EA3481" w:rsidRDefault="00186EF3" w:rsidP="00086780">
            <w:pPr>
              <w:rPr>
                <w:rFonts w:ascii="Times New Roman" w:hAnsi="Times New Roman" w:cs="Times New Roman"/>
                <w:b/>
                <w:color w:val="00B0F0"/>
                <w:sz w:val="20"/>
                <w:szCs w:val="20"/>
              </w:rPr>
            </w:pPr>
            <w:r w:rsidRPr="00EA3481">
              <w:rPr>
                <w:rFonts w:ascii="Times New Roman" w:hAnsi="Times New Roman" w:cs="Times New Roman"/>
                <w:b/>
                <w:color w:val="00B0F0"/>
                <w:sz w:val="20"/>
                <w:szCs w:val="20"/>
              </w:rPr>
              <w:t>2015-2016</w:t>
            </w:r>
          </w:p>
        </w:tc>
        <w:tc>
          <w:tcPr>
            <w:tcW w:w="600" w:type="pct"/>
          </w:tcPr>
          <w:p w:rsidR="00186EF3" w:rsidRPr="00EA3481" w:rsidRDefault="00186EF3" w:rsidP="00086780">
            <w:pPr>
              <w:rPr>
                <w:rFonts w:ascii="Times New Roman" w:hAnsi="Times New Roman" w:cs="Times New Roman"/>
                <w:b/>
                <w:color w:val="00B0F0"/>
                <w:sz w:val="20"/>
                <w:szCs w:val="20"/>
              </w:rPr>
            </w:pPr>
            <w:r w:rsidRPr="00EA3481">
              <w:rPr>
                <w:rFonts w:ascii="Times New Roman" w:hAnsi="Times New Roman" w:cs="Times New Roman"/>
                <w:b/>
                <w:color w:val="00B0F0"/>
                <w:sz w:val="20"/>
                <w:szCs w:val="20"/>
              </w:rPr>
              <w:t>2016-2017</w:t>
            </w:r>
          </w:p>
        </w:tc>
        <w:tc>
          <w:tcPr>
            <w:tcW w:w="594" w:type="pct"/>
          </w:tcPr>
          <w:p w:rsidR="00186EF3" w:rsidRPr="00EA3481" w:rsidRDefault="00186EF3" w:rsidP="00086780">
            <w:pPr>
              <w:rPr>
                <w:rFonts w:ascii="Times New Roman" w:hAnsi="Times New Roman" w:cs="Times New Roman"/>
                <w:b/>
                <w:color w:val="00B0F0"/>
                <w:sz w:val="20"/>
                <w:szCs w:val="20"/>
              </w:rPr>
            </w:pPr>
            <w:r w:rsidRPr="00EA3481">
              <w:rPr>
                <w:rFonts w:ascii="Times New Roman" w:hAnsi="Times New Roman" w:cs="Times New Roman"/>
                <w:b/>
                <w:color w:val="00B0F0"/>
                <w:sz w:val="20"/>
                <w:szCs w:val="20"/>
              </w:rPr>
              <w:t>2017-2018</w:t>
            </w:r>
          </w:p>
        </w:tc>
      </w:tr>
      <w:tr w:rsidR="00D640A3" w:rsidRPr="00EA3481" w:rsidTr="00D640A3">
        <w:tc>
          <w:tcPr>
            <w:tcW w:w="1989" w:type="pct"/>
            <w:shd w:val="clear" w:color="auto" w:fill="F2F2F2" w:themeFill="background1" w:themeFillShade="F2"/>
          </w:tcPr>
          <w:p w:rsidR="00D640A3" w:rsidRPr="006314C3" w:rsidRDefault="00D640A3" w:rsidP="00CE5172">
            <w:pP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7. a Conduct Health &amp; Safety Inspections of the Lander University Residence Hall facilities with Residence Life Staff in regard to maintenance and facility needs and safety and security issues.</w:t>
            </w:r>
            <w:r w:rsidRPr="006314C3">
              <w:rPr>
                <w:rFonts w:ascii="Times New Roman" w:hAnsi="Times New Roman" w:cs="Times New Roman"/>
                <w:b/>
                <w:i/>
                <w:color w:val="00B0F0"/>
                <w:sz w:val="20"/>
                <w:szCs w:val="20"/>
              </w:rPr>
              <w:tab/>
            </w:r>
          </w:p>
        </w:tc>
        <w:tc>
          <w:tcPr>
            <w:tcW w:w="620" w:type="pct"/>
            <w:shd w:val="clear" w:color="auto" w:fill="F2F2F2" w:themeFill="background1" w:themeFillShade="F2"/>
            <w:vAlign w:val="center"/>
          </w:tcPr>
          <w:p w:rsidR="00D640A3" w:rsidRPr="006314C3" w:rsidRDefault="00D640A3" w:rsidP="00086780">
            <w:pPr>
              <w:jc w:val="cente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100%</w:t>
            </w:r>
          </w:p>
          <w:p w:rsidR="00D640A3" w:rsidRPr="006314C3" w:rsidRDefault="00D640A3" w:rsidP="00086780">
            <w:pPr>
              <w:jc w:val="cente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(547/547)</w:t>
            </w:r>
          </w:p>
        </w:tc>
        <w:tc>
          <w:tcPr>
            <w:tcW w:w="599" w:type="pct"/>
            <w:shd w:val="clear" w:color="auto" w:fill="F2F2F2" w:themeFill="background1" w:themeFillShade="F2"/>
            <w:vAlign w:val="center"/>
          </w:tcPr>
          <w:p w:rsidR="00D640A3" w:rsidRPr="006314C3" w:rsidRDefault="00D640A3" w:rsidP="00D16B5D">
            <w:pPr>
              <w:jc w:val="cente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100%</w:t>
            </w:r>
          </w:p>
          <w:p w:rsidR="00D640A3" w:rsidRPr="006314C3" w:rsidRDefault="00D640A3" w:rsidP="008126C5">
            <w:pPr>
              <w:jc w:val="cente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(5</w:t>
            </w:r>
            <w:r w:rsidR="008126C5" w:rsidRPr="006314C3">
              <w:rPr>
                <w:rFonts w:ascii="Times New Roman" w:hAnsi="Times New Roman" w:cs="Times New Roman"/>
                <w:b/>
                <w:i/>
                <w:color w:val="00B0F0"/>
                <w:sz w:val="20"/>
                <w:szCs w:val="20"/>
              </w:rPr>
              <w:t>38</w:t>
            </w:r>
            <w:r w:rsidRPr="006314C3">
              <w:rPr>
                <w:rFonts w:ascii="Times New Roman" w:hAnsi="Times New Roman" w:cs="Times New Roman"/>
                <w:b/>
                <w:i/>
                <w:color w:val="00B0F0"/>
                <w:sz w:val="20"/>
                <w:szCs w:val="20"/>
              </w:rPr>
              <w:t>/5</w:t>
            </w:r>
            <w:r w:rsidR="008126C5" w:rsidRPr="006314C3">
              <w:rPr>
                <w:rFonts w:ascii="Times New Roman" w:hAnsi="Times New Roman" w:cs="Times New Roman"/>
                <w:b/>
                <w:i/>
                <w:color w:val="00B0F0"/>
                <w:sz w:val="20"/>
                <w:szCs w:val="20"/>
              </w:rPr>
              <w:t>38</w:t>
            </w:r>
            <w:r w:rsidRPr="006314C3">
              <w:rPr>
                <w:rFonts w:ascii="Times New Roman" w:hAnsi="Times New Roman" w:cs="Times New Roman"/>
                <w:b/>
                <w:i/>
                <w:color w:val="00B0F0"/>
                <w:sz w:val="20"/>
                <w:szCs w:val="20"/>
              </w:rPr>
              <w:t>)</w:t>
            </w:r>
          </w:p>
        </w:tc>
        <w:tc>
          <w:tcPr>
            <w:tcW w:w="599" w:type="pct"/>
            <w:shd w:val="clear" w:color="auto" w:fill="F2F2F2" w:themeFill="background1" w:themeFillShade="F2"/>
            <w:vAlign w:val="center"/>
          </w:tcPr>
          <w:p w:rsidR="00D640A3" w:rsidRPr="00EA3481" w:rsidRDefault="00D640A3" w:rsidP="00086780">
            <w:pPr>
              <w:jc w:val="center"/>
              <w:rPr>
                <w:rFonts w:ascii="Times New Roman" w:hAnsi="Times New Roman" w:cs="Times New Roman"/>
                <w:i/>
                <w:color w:val="00B0F0"/>
                <w:sz w:val="20"/>
                <w:szCs w:val="20"/>
              </w:rPr>
            </w:pPr>
          </w:p>
        </w:tc>
        <w:tc>
          <w:tcPr>
            <w:tcW w:w="600" w:type="pct"/>
            <w:shd w:val="clear" w:color="auto" w:fill="F2F2F2" w:themeFill="background1" w:themeFillShade="F2"/>
            <w:vAlign w:val="center"/>
          </w:tcPr>
          <w:p w:rsidR="00D640A3" w:rsidRPr="00EA3481" w:rsidRDefault="00D640A3" w:rsidP="00086780">
            <w:pPr>
              <w:jc w:val="center"/>
              <w:rPr>
                <w:rFonts w:ascii="Times New Roman" w:hAnsi="Times New Roman" w:cs="Times New Roman"/>
                <w:i/>
                <w:color w:val="00B0F0"/>
                <w:sz w:val="20"/>
                <w:szCs w:val="20"/>
              </w:rPr>
            </w:pPr>
          </w:p>
        </w:tc>
        <w:tc>
          <w:tcPr>
            <w:tcW w:w="594" w:type="pct"/>
            <w:shd w:val="clear" w:color="auto" w:fill="F2F2F2" w:themeFill="background1" w:themeFillShade="F2"/>
            <w:vAlign w:val="center"/>
          </w:tcPr>
          <w:p w:rsidR="00D640A3" w:rsidRPr="00EA3481" w:rsidRDefault="00D640A3" w:rsidP="00086780">
            <w:pPr>
              <w:jc w:val="center"/>
              <w:rPr>
                <w:rFonts w:ascii="Times New Roman" w:hAnsi="Times New Roman" w:cs="Times New Roman"/>
                <w:i/>
                <w:color w:val="00B0F0"/>
                <w:sz w:val="20"/>
                <w:szCs w:val="20"/>
              </w:rPr>
            </w:pPr>
          </w:p>
        </w:tc>
      </w:tr>
      <w:tr w:rsidR="00D640A3" w:rsidRPr="00EA3481" w:rsidTr="00D640A3">
        <w:tc>
          <w:tcPr>
            <w:tcW w:w="1989" w:type="pct"/>
            <w:shd w:val="clear" w:color="auto" w:fill="F2F2F2" w:themeFill="background1" w:themeFillShade="F2"/>
          </w:tcPr>
          <w:p w:rsidR="00D640A3" w:rsidRPr="006314C3" w:rsidRDefault="00D640A3" w:rsidP="00CE5172">
            <w:pP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7. b Conduct Fire Drills in all residence halls with centralized fire alarm systems each semester.</w:t>
            </w:r>
          </w:p>
        </w:tc>
        <w:tc>
          <w:tcPr>
            <w:tcW w:w="620" w:type="pct"/>
            <w:shd w:val="clear" w:color="auto" w:fill="F2F2F2" w:themeFill="background1" w:themeFillShade="F2"/>
            <w:vAlign w:val="center"/>
          </w:tcPr>
          <w:p w:rsidR="00D640A3" w:rsidRPr="006314C3" w:rsidRDefault="00D640A3" w:rsidP="00086780">
            <w:pPr>
              <w:jc w:val="cente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100%</w:t>
            </w:r>
          </w:p>
          <w:p w:rsidR="00D640A3" w:rsidRPr="006314C3" w:rsidRDefault="00D640A3" w:rsidP="00086780">
            <w:pPr>
              <w:jc w:val="cente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(9/9)</w:t>
            </w:r>
          </w:p>
        </w:tc>
        <w:tc>
          <w:tcPr>
            <w:tcW w:w="599" w:type="pct"/>
            <w:shd w:val="clear" w:color="auto" w:fill="F2F2F2" w:themeFill="background1" w:themeFillShade="F2"/>
            <w:vAlign w:val="center"/>
          </w:tcPr>
          <w:p w:rsidR="00D640A3" w:rsidRPr="006314C3" w:rsidRDefault="00855326" w:rsidP="00D640A3">
            <w:pPr>
              <w:jc w:val="cente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Not Evaluated</w:t>
            </w:r>
          </w:p>
        </w:tc>
        <w:tc>
          <w:tcPr>
            <w:tcW w:w="599" w:type="pct"/>
            <w:shd w:val="clear" w:color="auto" w:fill="F2F2F2" w:themeFill="background1" w:themeFillShade="F2"/>
            <w:vAlign w:val="center"/>
          </w:tcPr>
          <w:p w:rsidR="00D640A3" w:rsidRPr="00EA3481" w:rsidRDefault="00D640A3" w:rsidP="00086780">
            <w:pPr>
              <w:jc w:val="center"/>
              <w:rPr>
                <w:rFonts w:ascii="Times New Roman" w:hAnsi="Times New Roman" w:cs="Times New Roman"/>
                <w:color w:val="00B0F0"/>
                <w:sz w:val="20"/>
                <w:szCs w:val="20"/>
              </w:rPr>
            </w:pPr>
          </w:p>
        </w:tc>
        <w:tc>
          <w:tcPr>
            <w:tcW w:w="600" w:type="pct"/>
            <w:shd w:val="clear" w:color="auto" w:fill="F2F2F2" w:themeFill="background1" w:themeFillShade="F2"/>
            <w:vAlign w:val="center"/>
          </w:tcPr>
          <w:p w:rsidR="00D640A3" w:rsidRPr="00EA3481" w:rsidRDefault="00D640A3" w:rsidP="00086780">
            <w:pPr>
              <w:jc w:val="center"/>
              <w:rPr>
                <w:rFonts w:ascii="Times New Roman" w:hAnsi="Times New Roman" w:cs="Times New Roman"/>
                <w:color w:val="00B0F0"/>
                <w:sz w:val="20"/>
                <w:szCs w:val="20"/>
              </w:rPr>
            </w:pPr>
          </w:p>
        </w:tc>
        <w:tc>
          <w:tcPr>
            <w:tcW w:w="594" w:type="pct"/>
            <w:shd w:val="clear" w:color="auto" w:fill="F2F2F2" w:themeFill="background1" w:themeFillShade="F2"/>
            <w:vAlign w:val="center"/>
          </w:tcPr>
          <w:p w:rsidR="00D640A3" w:rsidRPr="00EA3481" w:rsidRDefault="00D640A3" w:rsidP="00086780">
            <w:pPr>
              <w:jc w:val="center"/>
              <w:rPr>
                <w:rFonts w:ascii="Times New Roman" w:hAnsi="Times New Roman" w:cs="Times New Roman"/>
                <w:color w:val="00B0F0"/>
                <w:sz w:val="20"/>
                <w:szCs w:val="20"/>
              </w:rPr>
            </w:pPr>
          </w:p>
        </w:tc>
      </w:tr>
      <w:tr w:rsidR="00D640A3" w:rsidRPr="00EA3481" w:rsidTr="00D640A3">
        <w:tc>
          <w:tcPr>
            <w:tcW w:w="1989" w:type="pct"/>
            <w:shd w:val="clear" w:color="auto" w:fill="F2F2F2" w:themeFill="background1" w:themeFillShade="F2"/>
          </w:tcPr>
          <w:p w:rsidR="00D640A3" w:rsidRPr="006314C3" w:rsidRDefault="00D640A3" w:rsidP="00CE5172">
            <w:pP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 xml:space="preserve">7. c Evaluate condition of room at move-in as well as at move-out to determine repair needs, upgrades, etc. </w:t>
            </w:r>
          </w:p>
        </w:tc>
        <w:tc>
          <w:tcPr>
            <w:tcW w:w="620" w:type="pct"/>
            <w:shd w:val="clear" w:color="auto" w:fill="F2F2F2" w:themeFill="background1" w:themeFillShade="F2"/>
            <w:vAlign w:val="center"/>
          </w:tcPr>
          <w:p w:rsidR="00D640A3" w:rsidRPr="006314C3" w:rsidRDefault="00D640A3" w:rsidP="00086780">
            <w:pPr>
              <w:jc w:val="cente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100%</w:t>
            </w:r>
          </w:p>
          <w:p w:rsidR="00D640A3" w:rsidRPr="006314C3" w:rsidRDefault="00D640A3" w:rsidP="00086780">
            <w:pPr>
              <w:jc w:val="cente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(1302/1302)</w:t>
            </w:r>
          </w:p>
        </w:tc>
        <w:tc>
          <w:tcPr>
            <w:tcW w:w="599" w:type="pct"/>
            <w:shd w:val="clear" w:color="auto" w:fill="F2F2F2" w:themeFill="background1" w:themeFillShade="F2"/>
            <w:vAlign w:val="center"/>
          </w:tcPr>
          <w:p w:rsidR="00D640A3" w:rsidRPr="006314C3" w:rsidRDefault="00855326" w:rsidP="00086780">
            <w:pPr>
              <w:jc w:val="center"/>
              <w:rPr>
                <w:rFonts w:ascii="Times New Roman" w:hAnsi="Times New Roman" w:cs="Times New Roman"/>
                <w:b/>
                <w:i/>
                <w:color w:val="00B0F0"/>
                <w:sz w:val="20"/>
                <w:szCs w:val="20"/>
                <w:u w:val="single"/>
              </w:rPr>
            </w:pPr>
            <w:r w:rsidRPr="006314C3">
              <w:rPr>
                <w:rFonts w:ascii="Times New Roman" w:hAnsi="Times New Roman" w:cs="Times New Roman"/>
                <w:b/>
                <w:i/>
                <w:color w:val="00B0F0"/>
                <w:sz w:val="20"/>
                <w:szCs w:val="20"/>
              </w:rPr>
              <w:t>Not Evaluated</w:t>
            </w:r>
          </w:p>
        </w:tc>
        <w:tc>
          <w:tcPr>
            <w:tcW w:w="599" w:type="pct"/>
            <w:shd w:val="clear" w:color="auto" w:fill="F2F2F2" w:themeFill="background1" w:themeFillShade="F2"/>
            <w:vAlign w:val="center"/>
          </w:tcPr>
          <w:p w:rsidR="00D640A3" w:rsidRPr="00EA3481" w:rsidRDefault="00D640A3" w:rsidP="00086780">
            <w:pPr>
              <w:jc w:val="center"/>
              <w:rPr>
                <w:rFonts w:ascii="Times New Roman" w:hAnsi="Times New Roman" w:cs="Times New Roman"/>
                <w:color w:val="00B0F0"/>
                <w:sz w:val="20"/>
                <w:szCs w:val="20"/>
              </w:rPr>
            </w:pPr>
          </w:p>
        </w:tc>
        <w:tc>
          <w:tcPr>
            <w:tcW w:w="600" w:type="pct"/>
            <w:shd w:val="clear" w:color="auto" w:fill="F2F2F2" w:themeFill="background1" w:themeFillShade="F2"/>
            <w:vAlign w:val="center"/>
          </w:tcPr>
          <w:p w:rsidR="00D640A3" w:rsidRPr="00EA3481" w:rsidRDefault="00D640A3" w:rsidP="00086780">
            <w:pPr>
              <w:jc w:val="center"/>
              <w:rPr>
                <w:rFonts w:ascii="Times New Roman" w:hAnsi="Times New Roman" w:cs="Times New Roman"/>
                <w:color w:val="00B0F0"/>
                <w:sz w:val="20"/>
                <w:szCs w:val="20"/>
              </w:rPr>
            </w:pPr>
          </w:p>
        </w:tc>
        <w:tc>
          <w:tcPr>
            <w:tcW w:w="594" w:type="pct"/>
            <w:shd w:val="clear" w:color="auto" w:fill="F2F2F2" w:themeFill="background1" w:themeFillShade="F2"/>
            <w:vAlign w:val="center"/>
          </w:tcPr>
          <w:p w:rsidR="00D640A3" w:rsidRPr="00EA3481" w:rsidRDefault="00D640A3" w:rsidP="00086780">
            <w:pPr>
              <w:jc w:val="center"/>
              <w:rPr>
                <w:rFonts w:ascii="Times New Roman" w:hAnsi="Times New Roman" w:cs="Times New Roman"/>
                <w:color w:val="00B0F0"/>
                <w:sz w:val="20"/>
                <w:szCs w:val="20"/>
              </w:rPr>
            </w:pPr>
          </w:p>
        </w:tc>
      </w:tr>
      <w:tr w:rsidR="00D640A3" w:rsidRPr="00EA3481" w:rsidTr="00D640A3">
        <w:tc>
          <w:tcPr>
            <w:tcW w:w="1989" w:type="pct"/>
            <w:shd w:val="clear" w:color="auto" w:fill="F2F2F2" w:themeFill="background1" w:themeFillShade="F2"/>
          </w:tcPr>
          <w:p w:rsidR="00D640A3" w:rsidRPr="006314C3" w:rsidRDefault="00D640A3" w:rsidP="00CE5172">
            <w:pP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7. d Evaluate overall satisfaction of LU living learning environment.</w:t>
            </w:r>
          </w:p>
        </w:tc>
        <w:tc>
          <w:tcPr>
            <w:tcW w:w="620" w:type="pct"/>
            <w:shd w:val="clear" w:color="auto" w:fill="F2F2F2" w:themeFill="background1" w:themeFillShade="F2"/>
            <w:vAlign w:val="center"/>
          </w:tcPr>
          <w:p w:rsidR="00D640A3" w:rsidRPr="006314C3" w:rsidRDefault="00D640A3" w:rsidP="00432AA3">
            <w:pPr>
              <w:jc w:val="cente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Evaluated in Goal 2.f.</w:t>
            </w:r>
          </w:p>
        </w:tc>
        <w:tc>
          <w:tcPr>
            <w:tcW w:w="599" w:type="pct"/>
            <w:shd w:val="clear" w:color="auto" w:fill="F2F2F2" w:themeFill="background1" w:themeFillShade="F2"/>
            <w:vAlign w:val="center"/>
          </w:tcPr>
          <w:p w:rsidR="00D640A3" w:rsidRPr="006314C3" w:rsidRDefault="00D640A3" w:rsidP="00086780">
            <w:pPr>
              <w:jc w:val="cente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Evaluated in Goal 2.f.</w:t>
            </w:r>
          </w:p>
        </w:tc>
        <w:tc>
          <w:tcPr>
            <w:tcW w:w="599" w:type="pct"/>
            <w:shd w:val="clear" w:color="auto" w:fill="F2F2F2" w:themeFill="background1" w:themeFillShade="F2"/>
            <w:vAlign w:val="center"/>
          </w:tcPr>
          <w:p w:rsidR="00D640A3" w:rsidRPr="00EA3481" w:rsidRDefault="00D640A3" w:rsidP="00086780">
            <w:pPr>
              <w:jc w:val="center"/>
              <w:rPr>
                <w:rFonts w:ascii="Times New Roman" w:hAnsi="Times New Roman" w:cs="Times New Roman"/>
                <w:i/>
                <w:color w:val="00B0F0"/>
                <w:sz w:val="20"/>
                <w:szCs w:val="20"/>
              </w:rPr>
            </w:pPr>
          </w:p>
        </w:tc>
        <w:tc>
          <w:tcPr>
            <w:tcW w:w="600" w:type="pct"/>
            <w:shd w:val="clear" w:color="auto" w:fill="F2F2F2" w:themeFill="background1" w:themeFillShade="F2"/>
            <w:vAlign w:val="center"/>
          </w:tcPr>
          <w:p w:rsidR="00D640A3" w:rsidRPr="00EA3481" w:rsidRDefault="00D640A3" w:rsidP="00086780">
            <w:pPr>
              <w:jc w:val="center"/>
              <w:rPr>
                <w:rFonts w:ascii="Times New Roman" w:hAnsi="Times New Roman" w:cs="Times New Roman"/>
                <w:i/>
                <w:color w:val="00B0F0"/>
                <w:sz w:val="20"/>
                <w:szCs w:val="20"/>
              </w:rPr>
            </w:pPr>
          </w:p>
        </w:tc>
        <w:tc>
          <w:tcPr>
            <w:tcW w:w="594" w:type="pct"/>
            <w:shd w:val="clear" w:color="auto" w:fill="F2F2F2" w:themeFill="background1" w:themeFillShade="F2"/>
            <w:vAlign w:val="center"/>
          </w:tcPr>
          <w:p w:rsidR="00D640A3" w:rsidRPr="00EA3481" w:rsidRDefault="00D640A3" w:rsidP="00086780">
            <w:pPr>
              <w:jc w:val="center"/>
              <w:rPr>
                <w:rFonts w:ascii="Times New Roman" w:hAnsi="Times New Roman" w:cs="Times New Roman"/>
                <w:i/>
                <w:color w:val="00B0F0"/>
                <w:sz w:val="20"/>
                <w:szCs w:val="20"/>
              </w:rPr>
            </w:pPr>
          </w:p>
        </w:tc>
      </w:tr>
      <w:tr w:rsidR="00D640A3" w:rsidRPr="00EA3481" w:rsidTr="00D640A3">
        <w:tc>
          <w:tcPr>
            <w:tcW w:w="1989" w:type="pct"/>
            <w:shd w:val="clear" w:color="auto" w:fill="F2F2F2" w:themeFill="background1" w:themeFillShade="F2"/>
          </w:tcPr>
          <w:p w:rsidR="00D640A3" w:rsidRPr="006314C3" w:rsidRDefault="00D640A3" w:rsidP="00CE5172">
            <w:pP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7. e Evaluate overall satisfaction of safety and security of residence hall room and building.</w:t>
            </w:r>
          </w:p>
        </w:tc>
        <w:tc>
          <w:tcPr>
            <w:tcW w:w="620" w:type="pct"/>
            <w:shd w:val="clear" w:color="auto" w:fill="F2F2F2" w:themeFill="background1" w:themeFillShade="F2"/>
            <w:vAlign w:val="center"/>
          </w:tcPr>
          <w:p w:rsidR="00D640A3" w:rsidRPr="006314C3" w:rsidRDefault="00D640A3" w:rsidP="00086780">
            <w:pPr>
              <w:jc w:val="cente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5.86</w:t>
            </w:r>
          </w:p>
          <w:p w:rsidR="00D640A3" w:rsidRPr="006314C3" w:rsidRDefault="00D640A3" w:rsidP="00086780">
            <w:pPr>
              <w:jc w:val="cente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(6.12, 6.01,</w:t>
            </w:r>
          </w:p>
          <w:p w:rsidR="00D640A3" w:rsidRPr="006314C3" w:rsidRDefault="00D640A3" w:rsidP="00086780">
            <w:pPr>
              <w:jc w:val="cente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6.01)</w:t>
            </w:r>
          </w:p>
        </w:tc>
        <w:tc>
          <w:tcPr>
            <w:tcW w:w="599" w:type="pct"/>
            <w:shd w:val="clear" w:color="auto" w:fill="F2F2F2" w:themeFill="background1" w:themeFillShade="F2"/>
            <w:vAlign w:val="center"/>
          </w:tcPr>
          <w:p w:rsidR="00D640A3" w:rsidRPr="006314C3" w:rsidRDefault="00D640A3" w:rsidP="00086780">
            <w:pPr>
              <w:jc w:val="cente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 xml:space="preserve">6.10 </w:t>
            </w:r>
          </w:p>
          <w:p w:rsidR="00D640A3" w:rsidRPr="006314C3" w:rsidRDefault="00D640A3" w:rsidP="00086780">
            <w:pPr>
              <w:jc w:val="cente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(5.80, 5.90, 5.95)</w:t>
            </w:r>
          </w:p>
        </w:tc>
        <w:tc>
          <w:tcPr>
            <w:tcW w:w="599" w:type="pct"/>
            <w:shd w:val="clear" w:color="auto" w:fill="F2F2F2" w:themeFill="background1" w:themeFillShade="F2"/>
            <w:vAlign w:val="center"/>
          </w:tcPr>
          <w:p w:rsidR="00D640A3" w:rsidRPr="00EA3481" w:rsidRDefault="00D640A3" w:rsidP="00086780">
            <w:pPr>
              <w:jc w:val="center"/>
              <w:rPr>
                <w:rFonts w:ascii="Times New Roman" w:hAnsi="Times New Roman" w:cs="Times New Roman"/>
                <w:i/>
                <w:color w:val="00B0F0"/>
                <w:sz w:val="20"/>
                <w:szCs w:val="20"/>
              </w:rPr>
            </w:pPr>
          </w:p>
        </w:tc>
        <w:tc>
          <w:tcPr>
            <w:tcW w:w="600" w:type="pct"/>
            <w:shd w:val="clear" w:color="auto" w:fill="F2F2F2" w:themeFill="background1" w:themeFillShade="F2"/>
            <w:vAlign w:val="center"/>
          </w:tcPr>
          <w:p w:rsidR="00D640A3" w:rsidRPr="00EA3481" w:rsidRDefault="00D640A3" w:rsidP="00086780">
            <w:pPr>
              <w:jc w:val="center"/>
              <w:rPr>
                <w:rFonts w:ascii="Times New Roman" w:hAnsi="Times New Roman" w:cs="Times New Roman"/>
                <w:i/>
                <w:color w:val="00B0F0"/>
                <w:sz w:val="20"/>
                <w:szCs w:val="20"/>
              </w:rPr>
            </w:pPr>
          </w:p>
        </w:tc>
        <w:tc>
          <w:tcPr>
            <w:tcW w:w="594" w:type="pct"/>
            <w:shd w:val="clear" w:color="auto" w:fill="F2F2F2" w:themeFill="background1" w:themeFillShade="F2"/>
            <w:vAlign w:val="center"/>
          </w:tcPr>
          <w:p w:rsidR="00D640A3" w:rsidRPr="00EA3481" w:rsidRDefault="00D640A3" w:rsidP="00086780">
            <w:pPr>
              <w:jc w:val="center"/>
              <w:rPr>
                <w:rFonts w:ascii="Times New Roman" w:hAnsi="Times New Roman" w:cs="Times New Roman"/>
                <w:i/>
                <w:color w:val="00B0F0"/>
                <w:sz w:val="20"/>
                <w:szCs w:val="20"/>
              </w:rPr>
            </w:pPr>
          </w:p>
        </w:tc>
      </w:tr>
      <w:tr w:rsidR="00D640A3" w:rsidRPr="00EA3481" w:rsidTr="00954441">
        <w:tc>
          <w:tcPr>
            <w:tcW w:w="1989" w:type="pct"/>
          </w:tcPr>
          <w:p w:rsidR="00D640A3" w:rsidRPr="00086780" w:rsidRDefault="00D640A3" w:rsidP="00CE517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7. e. 1 </w:t>
            </w:r>
            <w:r w:rsidRPr="00086780">
              <w:rPr>
                <w:rFonts w:ascii="Times New Roman" w:hAnsi="Times New Roman" w:cs="Times New Roman"/>
                <w:color w:val="00B0F0"/>
                <w:sz w:val="20"/>
                <w:szCs w:val="20"/>
              </w:rPr>
              <w:t>Students are satisfied with the safety and security of their residence hall room and building.</w:t>
            </w:r>
          </w:p>
        </w:tc>
        <w:tc>
          <w:tcPr>
            <w:tcW w:w="620" w:type="pct"/>
            <w:shd w:val="clear" w:color="auto" w:fill="FFDDFF"/>
            <w:vAlign w:val="center"/>
          </w:tcPr>
          <w:p w:rsidR="00D640A3" w:rsidRDefault="00D640A3"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6.10</w:t>
            </w:r>
          </w:p>
          <w:p w:rsidR="00D640A3" w:rsidRPr="00EA3481" w:rsidRDefault="00D640A3" w:rsidP="00267FC0">
            <w:pPr>
              <w:jc w:val="center"/>
              <w:rPr>
                <w:rFonts w:ascii="Times New Roman" w:hAnsi="Times New Roman" w:cs="Times New Roman"/>
                <w:color w:val="00B0F0"/>
                <w:sz w:val="20"/>
                <w:szCs w:val="20"/>
              </w:rPr>
            </w:pPr>
            <w:r>
              <w:rPr>
                <w:rFonts w:ascii="Times New Roman" w:hAnsi="Times New Roman" w:cs="Times New Roman"/>
                <w:color w:val="00B0F0"/>
                <w:sz w:val="20"/>
                <w:szCs w:val="20"/>
              </w:rPr>
              <w:t>(6.37, 6.15, 6.24)</w:t>
            </w:r>
          </w:p>
        </w:tc>
        <w:tc>
          <w:tcPr>
            <w:tcW w:w="599" w:type="pct"/>
            <w:vAlign w:val="center"/>
          </w:tcPr>
          <w:p w:rsidR="00D640A3" w:rsidRDefault="00D640A3"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6.26 </w:t>
            </w:r>
          </w:p>
          <w:p w:rsidR="00D640A3" w:rsidRPr="00EA3481" w:rsidRDefault="00D640A3"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(6.12, 6.10, 6.21) </w:t>
            </w:r>
          </w:p>
        </w:tc>
        <w:tc>
          <w:tcPr>
            <w:tcW w:w="599" w:type="pct"/>
            <w:vAlign w:val="center"/>
          </w:tcPr>
          <w:p w:rsidR="00D640A3" w:rsidRPr="00EA3481" w:rsidRDefault="00D640A3" w:rsidP="00086780">
            <w:pPr>
              <w:jc w:val="center"/>
              <w:rPr>
                <w:rFonts w:ascii="Times New Roman" w:hAnsi="Times New Roman" w:cs="Times New Roman"/>
                <w:color w:val="00B0F0"/>
                <w:sz w:val="20"/>
                <w:szCs w:val="20"/>
              </w:rPr>
            </w:pPr>
          </w:p>
        </w:tc>
        <w:tc>
          <w:tcPr>
            <w:tcW w:w="600" w:type="pct"/>
            <w:vAlign w:val="center"/>
          </w:tcPr>
          <w:p w:rsidR="00D640A3" w:rsidRPr="00EA3481" w:rsidRDefault="00D640A3" w:rsidP="00086780">
            <w:pPr>
              <w:jc w:val="center"/>
              <w:rPr>
                <w:rFonts w:ascii="Times New Roman" w:hAnsi="Times New Roman" w:cs="Times New Roman"/>
                <w:color w:val="00B0F0"/>
                <w:sz w:val="20"/>
                <w:szCs w:val="20"/>
              </w:rPr>
            </w:pPr>
          </w:p>
        </w:tc>
        <w:tc>
          <w:tcPr>
            <w:tcW w:w="594" w:type="pct"/>
            <w:vAlign w:val="center"/>
          </w:tcPr>
          <w:p w:rsidR="00D640A3" w:rsidRPr="00EA3481" w:rsidRDefault="00D640A3" w:rsidP="00086780">
            <w:pPr>
              <w:jc w:val="center"/>
              <w:rPr>
                <w:rFonts w:ascii="Times New Roman" w:hAnsi="Times New Roman" w:cs="Times New Roman"/>
                <w:color w:val="00B0F0"/>
                <w:sz w:val="20"/>
                <w:szCs w:val="20"/>
              </w:rPr>
            </w:pPr>
          </w:p>
        </w:tc>
      </w:tr>
      <w:tr w:rsidR="00D640A3" w:rsidRPr="00EA3481" w:rsidTr="00954441">
        <w:tc>
          <w:tcPr>
            <w:tcW w:w="1989" w:type="pct"/>
          </w:tcPr>
          <w:p w:rsidR="00D640A3" w:rsidRPr="00086780" w:rsidRDefault="00D640A3" w:rsidP="00CE5172">
            <w:pPr>
              <w:jc w:val="both"/>
              <w:rPr>
                <w:rFonts w:ascii="Times New Roman" w:hAnsi="Times New Roman" w:cs="Times New Roman"/>
                <w:color w:val="00B0F0"/>
                <w:sz w:val="20"/>
                <w:szCs w:val="20"/>
              </w:rPr>
            </w:pPr>
            <w:r>
              <w:rPr>
                <w:rFonts w:ascii="Times New Roman" w:hAnsi="Times New Roman" w:cs="Times New Roman"/>
                <w:color w:val="00B0F0"/>
                <w:sz w:val="20"/>
                <w:szCs w:val="20"/>
              </w:rPr>
              <w:t xml:space="preserve">7. e. 2 </w:t>
            </w:r>
            <w:r w:rsidRPr="00086780">
              <w:rPr>
                <w:rFonts w:ascii="Times New Roman" w:hAnsi="Times New Roman" w:cs="Times New Roman"/>
                <w:color w:val="00B0F0"/>
                <w:sz w:val="20"/>
                <w:szCs w:val="20"/>
              </w:rPr>
              <w:t>Resident students are satisfied with the security of their possessions in their room.</w:t>
            </w:r>
          </w:p>
        </w:tc>
        <w:tc>
          <w:tcPr>
            <w:tcW w:w="620" w:type="pct"/>
            <w:shd w:val="clear" w:color="auto" w:fill="FFDDFF"/>
            <w:vAlign w:val="center"/>
          </w:tcPr>
          <w:p w:rsidR="00D640A3" w:rsidRDefault="00D640A3"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6.01</w:t>
            </w:r>
          </w:p>
          <w:p w:rsidR="00D640A3" w:rsidRPr="00EA3481" w:rsidRDefault="00D640A3"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(6.21, 6.04, 6.08)</w:t>
            </w:r>
          </w:p>
        </w:tc>
        <w:tc>
          <w:tcPr>
            <w:tcW w:w="599" w:type="pct"/>
            <w:vAlign w:val="center"/>
          </w:tcPr>
          <w:p w:rsidR="00D640A3" w:rsidRDefault="00D640A3"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6.23 </w:t>
            </w:r>
          </w:p>
          <w:p w:rsidR="00D640A3" w:rsidRPr="00EA3481" w:rsidRDefault="00D640A3"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(5.89, 5.88, 6.01)</w:t>
            </w:r>
          </w:p>
        </w:tc>
        <w:tc>
          <w:tcPr>
            <w:tcW w:w="599" w:type="pct"/>
            <w:vAlign w:val="center"/>
          </w:tcPr>
          <w:p w:rsidR="00D640A3" w:rsidRPr="00EA3481" w:rsidRDefault="00D640A3" w:rsidP="00086780">
            <w:pPr>
              <w:jc w:val="center"/>
              <w:rPr>
                <w:rFonts w:ascii="Times New Roman" w:hAnsi="Times New Roman" w:cs="Times New Roman"/>
                <w:color w:val="00B0F0"/>
                <w:sz w:val="20"/>
                <w:szCs w:val="20"/>
              </w:rPr>
            </w:pPr>
          </w:p>
        </w:tc>
        <w:tc>
          <w:tcPr>
            <w:tcW w:w="600" w:type="pct"/>
            <w:vAlign w:val="center"/>
          </w:tcPr>
          <w:p w:rsidR="00D640A3" w:rsidRPr="00EA3481" w:rsidRDefault="00D640A3" w:rsidP="00086780">
            <w:pPr>
              <w:jc w:val="center"/>
              <w:rPr>
                <w:rFonts w:ascii="Times New Roman" w:hAnsi="Times New Roman" w:cs="Times New Roman"/>
                <w:color w:val="00B0F0"/>
                <w:sz w:val="20"/>
                <w:szCs w:val="20"/>
              </w:rPr>
            </w:pPr>
          </w:p>
        </w:tc>
        <w:tc>
          <w:tcPr>
            <w:tcW w:w="594" w:type="pct"/>
            <w:vAlign w:val="center"/>
          </w:tcPr>
          <w:p w:rsidR="00D640A3" w:rsidRPr="00EA3481" w:rsidRDefault="00D640A3" w:rsidP="00086780">
            <w:pPr>
              <w:jc w:val="center"/>
              <w:rPr>
                <w:rFonts w:ascii="Times New Roman" w:hAnsi="Times New Roman" w:cs="Times New Roman"/>
                <w:color w:val="00B0F0"/>
                <w:sz w:val="20"/>
                <w:szCs w:val="20"/>
              </w:rPr>
            </w:pPr>
          </w:p>
        </w:tc>
      </w:tr>
      <w:tr w:rsidR="00D640A3" w:rsidRPr="00EA3481" w:rsidTr="00954441">
        <w:tc>
          <w:tcPr>
            <w:tcW w:w="1989" w:type="pct"/>
          </w:tcPr>
          <w:p w:rsidR="00D640A3" w:rsidRPr="00086780" w:rsidRDefault="00D640A3" w:rsidP="00CE5172">
            <w:pPr>
              <w:jc w:val="both"/>
              <w:rPr>
                <w:rFonts w:ascii="Times New Roman" w:hAnsi="Times New Roman" w:cs="Times New Roman"/>
                <w:color w:val="00B0F0"/>
                <w:sz w:val="20"/>
                <w:szCs w:val="20"/>
              </w:rPr>
            </w:pPr>
            <w:r>
              <w:rPr>
                <w:rFonts w:ascii="Times New Roman" w:hAnsi="Times New Roman" w:cs="Times New Roman"/>
                <w:color w:val="00B0F0"/>
                <w:sz w:val="20"/>
                <w:szCs w:val="20"/>
              </w:rPr>
              <w:t xml:space="preserve">7. e.. 3 </w:t>
            </w:r>
            <w:r w:rsidRPr="00086780">
              <w:rPr>
                <w:rFonts w:ascii="Times New Roman" w:hAnsi="Times New Roman" w:cs="Times New Roman"/>
                <w:color w:val="00B0F0"/>
                <w:sz w:val="20"/>
                <w:szCs w:val="20"/>
              </w:rPr>
              <w:t>Resident students feel safe in their room.</w:t>
            </w:r>
          </w:p>
        </w:tc>
        <w:tc>
          <w:tcPr>
            <w:tcW w:w="620" w:type="pct"/>
            <w:shd w:val="clear" w:color="auto" w:fill="FFDDFF"/>
            <w:vAlign w:val="center"/>
          </w:tcPr>
          <w:p w:rsidR="00D640A3" w:rsidRDefault="00D640A3"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6.14</w:t>
            </w:r>
          </w:p>
          <w:p w:rsidR="00D640A3" w:rsidRPr="00EA3481" w:rsidRDefault="00D640A3"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(6.43, 6.30, 6.32)</w:t>
            </w:r>
          </w:p>
        </w:tc>
        <w:tc>
          <w:tcPr>
            <w:tcW w:w="599" w:type="pct"/>
            <w:vAlign w:val="center"/>
          </w:tcPr>
          <w:p w:rsidR="00D640A3" w:rsidRDefault="00D640A3"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6.33 </w:t>
            </w:r>
          </w:p>
          <w:p w:rsidR="00D640A3" w:rsidRPr="00EA3481" w:rsidRDefault="00D640A3"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(6.17, 6.17, 6.27)</w:t>
            </w:r>
          </w:p>
        </w:tc>
        <w:tc>
          <w:tcPr>
            <w:tcW w:w="599" w:type="pct"/>
            <w:vAlign w:val="center"/>
          </w:tcPr>
          <w:p w:rsidR="00D640A3" w:rsidRPr="00EA3481" w:rsidRDefault="00D640A3" w:rsidP="00086780">
            <w:pPr>
              <w:jc w:val="center"/>
              <w:rPr>
                <w:rFonts w:ascii="Times New Roman" w:hAnsi="Times New Roman" w:cs="Times New Roman"/>
                <w:color w:val="00B0F0"/>
                <w:sz w:val="20"/>
                <w:szCs w:val="20"/>
              </w:rPr>
            </w:pPr>
          </w:p>
        </w:tc>
        <w:tc>
          <w:tcPr>
            <w:tcW w:w="600" w:type="pct"/>
            <w:vAlign w:val="center"/>
          </w:tcPr>
          <w:p w:rsidR="00D640A3" w:rsidRPr="00EA3481" w:rsidRDefault="00D640A3" w:rsidP="00086780">
            <w:pPr>
              <w:jc w:val="center"/>
              <w:rPr>
                <w:rFonts w:ascii="Times New Roman" w:hAnsi="Times New Roman" w:cs="Times New Roman"/>
                <w:color w:val="00B0F0"/>
                <w:sz w:val="20"/>
                <w:szCs w:val="20"/>
              </w:rPr>
            </w:pPr>
          </w:p>
        </w:tc>
        <w:tc>
          <w:tcPr>
            <w:tcW w:w="594" w:type="pct"/>
            <w:vAlign w:val="center"/>
          </w:tcPr>
          <w:p w:rsidR="00D640A3" w:rsidRPr="00EA3481" w:rsidRDefault="00D640A3" w:rsidP="00086780">
            <w:pPr>
              <w:jc w:val="center"/>
              <w:rPr>
                <w:rFonts w:ascii="Times New Roman" w:hAnsi="Times New Roman" w:cs="Times New Roman"/>
                <w:color w:val="00B0F0"/>
                <w:sz w:val="20"/>
                <w:szCs w:val="20"/>
              </w:rPr>
            </w:pPr>
          </w:p>
        </w:tc>
      </w:tr>
      <w:tr w:rsidR="00D640A3" w:rsidRPr="00EA3481" w:rsidTr="00954441">
        <w:tc>
          <w:tcPr>
            <w:tcW w:w="1989" w:type="pct"/>
          </w:tcPr>
          <w:p w:rsidR="00D640A3" w:rsidRPr="00086780" w:rsidRDefault="00D640A3" w:rsidP="00CE5172">
            <w:pPr>
              <w:jc w:val="both"/>
              <w:rPr>
                <w:rFonts w:ascii="Times New Roman" w:hAnsi="Times New Roman" w:cs="Times New Roman"/>
                <w:color w:val="00B0F0"/>
                <w:sz w:val="20"/>
                <w:szCs w:val="20"/>
              </w:rPr>
            </w:pPr>
            <w:r>
              <w:rPr>
                <w:rFonts w:ascii="Times New Roman" w:hAnsi="Times New Roman" w:cs="Times New Roman"/>
                <w:color w:val="00B0F0"/>
                <w:sz w:val="20"/>
                <w:szCs w:val="20"/>
              </w:rPr>
              <w:t xml:space="preserve">7. e. 4 </w:t>
            </w:r>
            <w:r w:rsidRPr="00086780">
              <w:rPr>
                <w:rFonts w:ascii="Times New Roman" w:hAnsi="Times New Roman" w:cs="Times New Roman"/>
                <w:color w:val="00B0F0"/>
                <w:sz w:val="20"/>
                <w:szCs w:val="20"/>
              </w:rPr>
              <w:t xml:space="preserve">Resident students feel safe </w:t>
            </w:r>
            <w:r>
              <w:rPr>
                <w:rFonts w:ascii="Times New Roman" w:hAnsi="Times New Roman" w:cs="Times New Roman"/>
                <w:color w:val="00B0F0"/>
                <w:sz w:val="20"/>
                <w:szCs w:val="20"/>
              </w:rPr>
              <w:t>walking on campus at night.</w:t>
            </w:r>
          </w:p>
        </w:tc>
        <w:tc>
          <w:tcPr>
            <w:tcW w:w="620" w:type="pct"/>
            <w:shd w:val="clear" w:color="auto" w:fill="FFDDFF"/>
            <w:vAlign w:val="center"/>
          </w:tcPr>
          <w:p w:rsidR="00D640A3" w:rsidRDefault="00D640A3"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5.20</w:t>
            </w:r>
          </w:p>
          <w:p w:rsidR="00D640A3" w:rsidRPr="00EA3481" w:rsidRDefault="00D640A3"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(5.47, 5.58, 5.40)</w:t>
            </w:r>
          </w:p>
        </w:tc>
        <w:tc>
          <w:tcPr>
            <w:tcW w:w="599" w:type="pct"/>
            <w:vAlign w:val="center"/>
          </w:tcPr>
          <w:p w:rsidR="00D640A3" w:rsidRDefault="00D640A3"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 xml:space="preserve">5.57 </w:t>
            </w:r>
          </w:p>
          <w:p w:rsidR="00D640A3" w:rsidRPr="00EA3481" w:rsidRDefault="00D640A3" w:rsidP="00086780">
            <w:pPr>
              <w:jc w:val="center"/>
              <w:rPr>
                <w:rFonts w:ascii="Times New Roman" w:hAnsi="Times New Roman" w:cs="Times New Roman"/>
                <w:color w:val="00B0F0"/>
                <w:sz w:val="20"/>
                <w:szCs w:val="20"/>
              </w:rPr>
            </w:pPr>
            <w:r>
              <w:rPr>
                <w:rFonts w:ascii="Times New Roman" w:hAnsi="Times New Roman" w:cs="Times New Roman"/>
                <w:color w:val="00B0F0"/>
                <w:sz w:val="20"/>
                <w:szCs w:val="20"/>
              </w:rPr>
              <w:t>(5.03, 5.45, 5.33)</w:t>
            </w:r>
          </w:p>
        </w:tc>
        <w:tc>
          <w:tcPr>
            <w:tcW w:w="599" w:type="pct"/>
            <w:vAlign w:val="center"/>
          </w:tcPr>
          <w:p w:rsidR="00D640A3" w:rsidRPr="00EA3481" w:rsidRDefault="00D640A3" w:rsidP="00086780">
            <w:pPr>
              <w:jc w:val="center"/>
              <w:rPr>
                <w:rFonts w:ascii="Times New Roman" w:hAnsi="Times New Roman" w:cs="Times New Roman"/>
                <w:color w:val="00B0F0"/>
                <w:sz w:val="20"/>
                <w:szCs w:val="20"/>
              </w:rPr>
            </w:pPr>
          </w:p>
        </w:tc>
        <w:tc>
          <w:tcPr>
            <w:tcW w:w="600" w:type="pct"/>
            <w:vAlign w:val="center"/>
          </w:tcPr>
          <w:p w:rsidR="00D640A3" w:rsidRPr="00EA3481" w:rsidRDefault="00D640A3" w:rsidP="00086780">
            <w:pPr>
              <w:jc w:val="center"/>
              <w:rPr>
                <w:rFonts w:ascii="Times New Roman" w:hAnsi="Times New Roman" w:cs="Times New Roman"/>
                <w:color w:val="00B0F0"/>
                <w:sz w:val="20"/>
                <w:szCs w:val="20"/>
              </w:rPr>
            </w:pPr>
          </w:p>
        </w:tc>
        <w:tc>
          <w:tcPr>
            <w:tcW w:w="594" w:type="pct"/>
            <w:vAlign w:val="center"/>
          </w:tcPr>
          <w:p w:rsidR="00D640A3" w:rsidRPr="00EA3481" w:rsidRDefault="00D640A3" w:rsidP="00086780">
            <w:pPr>
              <w:jc w:val="center"/>
              <w:rPr>
                <w:rFonts w:ascii="Times New Roman" w:hAnsi="Times New Roman" w:cs="Times New Roman"/>
                <w:color w:val="00B0F0"/>
                <w:sz w:val="20"/>
                <w:szCs w:val="20"/>
              </w:rPr>
            </w:pPr>
          </w:p>
        </w:tc>
      </w:tr>
    </w:tbl>
    <w:p w:rsidR="00186EF3" w:rsidRPr="00227511" w:rsidRDefault="00186EF3" w:rsidP="00186EF3">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Assessment Instruments and Frequency of Assessment:</w:t>
      </w:r>
    </w:p>
    <w:tbl>
      <w:tblPr>
        <w:tblStyle w:val="TableGrid"/>
        <w:tblW w:w="4504" w:type="pct"/>
        <w:tblInd w:w="1075" w:type="dxa"/>
        <w:tblLook w:val="04A0" w:firstRow="1" w:lastRow="0" w:firstColumn="1" w:lastColumn="0" w:noHBand="0" w:noVBand="1"/>
      </w:tblPr>
      <w:tblGrid>
        <w:gridCol w:w="3948"/>
        <w:gridCol w:w="2943"/>
        <w:gridCol w:w="3032"/>
      </w:tblGrid>
      <w:tr w:rsidR="00186EF3" w:rsidRPr="00227511" w:rsidTr="00086780">
        <w:tc>
          <w:tcPr>
            <w:tcW w:w="1989" w:type="pct"/>
          </w:tcPr>
          <w:p w:rsidR="00186EF3" w:rsidRPr="00227511" w:rsidRDefault="00186EF3" w:rsidP="00086780">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1483" w:type="pct"/>
          </w:tcPr>
          <w:p w:rsidR="00186EF3" w:rsidRPr="00227511" w:rsidRDefault="00186EF3" w:rsidP="00086780">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Instrument</w:t>
            </w:r>
          </w:p>
        </w:tc>
        <w:tc>
          <w:tcPr>
            <w:tcW w:w="1528" w:type="pct"/>
          </w:tcPr>
          <w:p w:rsidR="00186EF3" w:rsidRPr="00227511" w:rsidRDefault="00186EF3" w:rsidP="00086780">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Frequency</w:t>
            </w:r>
          </w:p>
        </w:tc>
      </w:tr>
      <w:tr w:rsidR="0020273A" w:rsidRPr="00227511" w:rsidTr="00B2268C">
        <w:tc>
          <w:tcPr>
            <w:tcW w:w="1989" w:type="pct"/>
            <w:shd w:val="clear" w:color="auto" w:fill="F2F2F2" w:themeFill="background1" w:themeFillShade="F2"/>
          </w:tcPr>
          <w:p w:rsidR="0020273A" w:rsidRPr="006314C3" w:rsidRDefault="0020273A" w:rsidP="0020273A">
            <w:pPr>
              <w:rPr>
                <w:rFonts w:ascii="Times New Roman" w:hAnsi="Times New Roman" w:cs="Times New Roman"/>
                <w:b/>
                <w:color w:val="00B0F0"/>
                <w:sz w:val="20"/>
                <w:szCs w:val="20"/>
              </w:rPr>
            </w:pPr>
            <w:r w:rsidRPr="006314C3">
              <w:rPr>
                <w:rFonts w:ascii="Times New Roman" w:hAnsi="Times New Roman" w:cs="Times New Roman"/>
                <w:b/>
                <w:i/>
                <w:color w:val="00B0F0"/>
                <w:sz w:val="20"/>
                <w:szCs w:val="20"/>
              </w:rPr>
              <w:t>7. a Conduct Health &amp; Safety Inspections of the Lander University Residence Hall facilities with Residence Life Staff in regard to maintenance and facility needs and safety and security issues.</w:t>
            </w:r>
            <w:r w:rsidRPr="006314C3">
              <w:rPr>
                <w:rFonts w:ascii="Times New Roman" w:hAnsi="Times New Roman" w:cs="Times New Roman"/>
                <w:b/>
                <w:i/>
                <w:color w:val="00B0F0"/>
                <w:sz w:val="20"/>
                <w:szCs w:val="20"/>
              </w:rPr>
              <w:tab/>
            </w:r>
          </w:p>
        </w:tc>
        <w:tc>
          <w:tcPr>
            <w:tcW w:w="1483" w:type="pct"/>
            <w:shd w:val="clear" w:color="auto" w:fill="F2F2F2" w:themeFill="background1" w:themeFillShade="F2"/>
          </w:tcPr>
          <w:p w:rsidR="0020273A" w:rsidRPr="006314C3" w:rsidRDefault="0020273A" w:rsidP="0020273A">
            <w:pPr>
              <w:rPr>
                <w:rFonts w:ascii="Times New Roman" w:hAnsi="Times New Roman" w:cs="Times New Roman"/>
                <w:b/>
                <w:color w:val="00B0F0"/>
                <w:sz w:val="20"/>
                <w:szCs w:val="20"/>
              </w:rPr>
            </w:pPr>
            <w:r w:rsidRPr="006314C3">
              <w:rPr>
                <w:rFonts w:ascii="Times New Roman" w:hAnsi="Times New Roman" w:cs="Times New Roman"/>
                <w:b/>
                <w:color w:val="00B0F0"/>
                <w:sz w:val="20"/>
                <w:szCs w:val="20"/>
              </w:rPr>
              <w:t>Inspection Compliance Form</w:t>
            </w:r>
          </w:p>
        </w:tc>
        <w:tc>
          <w:tcPr>
            <w:tcW w:w="1528" w:type="pct"/>
            <w:shd w:val="clear" w:color="auto" w:fill="F2F2F2" w:themeFill="background1" w:themeFillShade="F2"/>
          </w:tcPr>
          <w:p w:rsidR="0020273A" w:rsidRPr="006314C3" w:rsidRDefault="0020273A" w:rsidP="0020273A">
            <w:pPr>
              <w:rPr>
                <w:rFonts w:ascii="Times New Roman" w:hAnsi="Times New Roman" w:cs="Times New Roman"/>
                <w:b/>
                <w:color w:val="00B0F0"/>
                <w:sz w:val="20"/>
                <w:szCs w:val="20"/>
              </w:rPr>
            </w:pPr>
            <w:r w:rsidRPr="006314C3">
              <w:rPr>
                <w:rFonts w:ascii="Times New Roman" w:hAnsi="Times New Roman" w:cs="Times New Roman"/>
                <w:b/>
                <w:color w:val="00B0F0"/>
                <w:sz w:val="20"/>
                <w:szCs w:val="20"/>
              </w:rPr>
              <w:t>One time each semester.</w:t>
            </w:r>
          </w:p>
        </w:tc>
      </w:tr>
      <w:tr w:rsidR="0020273A" w:rsidRPr="00227511" w:rsidTr="00B2268C">
        <w:tc>
          <w:tcPr>
            <w:tcW w:w="1989" w:type="pct"/>
            <w:shd w:val="clear" w:color="auto" w:fill="F2F2F2" w:themeFill="background1" w:themeFillShade="F2"/>
          </w:tcPr>
          <w:p w:rsidR="0020273A" w:rsidRPr="006314C3" w:rsidRDefault="0020273A" w:rsidP="0020273A">
            <w:pPr>
              <w:rPr>
                <w:rFonts w:ascii="Times New Roman" w:hAnsi="Times New Roman" w:cs="Times New Roman"/>
                <w:b/>
                <w:color w:val="00B0F0"/>
                <w:sz w:val="20"/>
                <w:szCs w:val="20"/>
              </w:rPr>
            </w:pPr>
            <w:r w:rsidRPr="006314C3">
              <w:rPr>
                <w:rFonts w:ascii="Times New Roman" w:hAnsi="Times New Roman" w:cs="Times New Roman"/>
                <w:b/>
                <w:i/>
                <w:color w:val="00B0F0"/>
                <w:sz w:val="20"/>
                <w:szCs w:val="20"/>
              </w:rPr>
              <w:t>7. b Conduct Fire Drills in all residence halls with centralized fire alarm systems each semester.</w:t>
            </w:r>
          </w:p>
        </w:tc>
        <w:tc>
          <w:tcPr>
            <w:tcW w:w="1483" w:type="pct"/>
            <w:shd w:val="clear" w:color="auto" w:fill="F2F2F2" w:themeFill="background1" w:themeFillShade="F2"/>
          </w:tcPr>
          <w:p w:rsidR="0020273A" w:rsidRPr="006314C3" w:rsidRDefault="0020273A" w:rsidP="0020273A">
            <w:pPr>
              <w:rPr>
                <w:rFonts w:ascii="Times New Roman" w:hAnsi="Times New Roman" w:cs="Times New Roman"/>
                <w:b/>
                <w:color w:val="00B0F0"/>
                <w:sz w:val="20"/>
                <w:szCs w:val="20"/>
              </w:rPr>
            </w:pPr>
            <w:r w:rsidRPr="006314C3">
              <w:rPr>
                <w:rFonts w:ascii="Times New Roman" w:hAnsi="Times New Roman" w:cs="Times New Roman"/>
                <w:b/>
                <w:color w:val="00B0F0"/>
                <w:sz w:val="20"/>
                <w:szCs w:val="20"/>
              </w:rPr>
              <w:t>Campus OSHA Compliance Officer’s Log</w:t>
            </w:r>
          </w:p>
        </w:tc>
        <w:tc>
          <w:tcPr>
            <w:tcW w:w="1528" w:type="pct"/>
            <w:shd w:val="clear" w:color="auto" w:fill="F2F2F2" w:themeFill="background1" w:themeFillShade="F2"/>
          </w:tcPr>
          <w:p w:rsidR="0020273A" w:rsidRPr="006314C3" w:rsidRDefault="0020273A" w:rsidP="0020273A">
            <w:pPr>
              <w:rPr>
                <w:rFonts w:ascii="Times New Roman" w:hAnsi="Times New Roman" w:cs="Times New Roman"/>
                <w:b/>
                <w:color w:val="00B0F0"/>
                <w:sz w:val="20"/>
                <w:szCs w:val="20"/>
              </w:rPr>
            </w:pPr>
            <w:r w:rsidRPr="006314C3">
              <w:rPr>
                <w:rFonts w:ascii="Times New Roman" w:hAnsi="Times New Roman" w:cs="Times New Roman"/>
                <w:b/>
                <w:color w:val="00B0F0"/>
                <w:sz w:val="20"/>
                <w:szCs w:val="20"/>
              </w:rPr>
              <w:t>One time each semester.</w:t>
            </w:r>
          </w:p>
        </w:tc>
      </w:tr>
      <w:tr w:rsidR="0020273A" w:rsidRPr="00227511" w:rsidTr="00B2268C">
        <w:tc>
          <w:tcPr>
            <w:tcW w:w="1989" w:type="pct"/>
            <w:shd w:val="clear" w:color="auto" w:fill="F2F2F2" w:themeFill="background1" w:themeFillShade="F2"/>
          </w:tcPr>
          <w:p w:rsidR="0020273A" w:rsidRPr="006314C3" w:rsidRDefault="0020273A" w:rsidP="0020273A">
            <w:pPr>
              <w:rPr>
                <w:rFonts w:ascii="Times New Roman" w:hAnsi="Times New Roman" w:cs="Times New Roman"/>
                <w:b/>
                <w:color w:val="00B0F0"/>
                <w:sz w:val="20"/>
                <w:szCs w:val="20"/>
              </w:rPr>
            </w:pPr>
            <w:r w:rsidRPr="006314C3">
              <w:rPr>
                <w:rFonts w:ascii="Times New Roman" w:hAnsi="Times New Roman" w:cs="Times New Roman"/>
                <w:b/>
                <w:i/>
                <w:color w:val="00B0F0"/>
                <w:sz w:val="20"/>
                <w:szCs w:val="20"/>
              </w:rPr>
              <w:t xml:space="preserve">7. c Evaluate condition of room at move-in as well as at move-out to determine repair needs, upgrades, etc. </w:t>
            </w:r>
          </w:p>
        </w:tc>
        <w:tc>
          <w:tcPr>
            <w:tcW w:w="1483" w:type="pct"/>
            <w:shd w:val="clear" w:color="auto" w:fill="F2F2F2" w:themeFill="background1" w:themeFillShade="F2"/>
          </w:tcPr>
          <w:p w:rsidR="0020273A" w:rsidRPr="006314C3" w:rsidRDefault="0020273A" w:rsidP="0020273A">
            <w:pPr>
              <w:rPr>
                <w:rFonts w:ascii="Times New Roman" w:hAnsi="Times New Roman" w:cs="Times New Roman"/>
                <w:b/>
                <w:color w:val="00B0F0"/>
                <w:sz w:val="20"/>
                <w:szCs w:val="20"/>
              </w:rPr>
            </w:pPr>
            <w:r w:rsidRPr="006314C3">
              <w:rPr>
                <w:rFonts w:ascii="Times New Roman" w:hAnsi="Times New Roman" w:cs="Times New Roman"/>
                <w:b/>
                <w:color w:val="00B0F0"/>
                <w:sz w:val="20"/>
                <w:szCs w:val="20"/>
              </w:rPr>
              <w:t>Inspection Compliance Form</w:t>
            </w:r>
          </w:p>
        </w:tc>
        <w:tc>
          <w:tcPr>
            <w:tcW w:w="1528" w:type="pct"/>
            <w:shd w:val="clear" w:color="auto" w:fill="F2F2F2" w:themeFill="background1" w:themeFillShade="F2"/>
          </w:tcPr>
          <w:p w:rsidR="0020273A" w:rsidRPr="006314C3" w:rsidRDefault="0020273A" w:rsidP="0020273A">
            <w:pPr>
              <w:rPr>
                <w:rFonts w:ascii="Times New Roman" w:hAnsi="Times New Roman" w:cs="Times New Roman"/>
                <w:b/>
                <w:color w:val="00B0F0"/>
                <w:sz w:val="20"/>
                <w:szCs w:val="20"/>
              </w:rPr>
            </w:pPr>
            <w:r w:rsidRPr="006314C3">
              <w:rPr>
                <w:rFonts w:ascii="Times New Roman" w:hAnsi="Times New Roman" w:cs="Times New Roman"/>
                <w:b/>
                <w:color w:val="00B0F0"/>
                <w:sz w:val="20"/>
                <w:szCs w:val="20"/>
              </w:rPr>
              <w:t>Every time student checks in or out of a room.</w:t>
            </w:r>
          </w:p>
        </w:tc>
      </w:tr>
      <w:tr w:rsidR="0020273A" w:rsidRPr="00227511" w:rsidTr="00B2268C">
        <w:tc>
          <w:tcPr>
            <w:tcW w:w="1989" w:type="pct"/>
            <w:shd w:val="clear" w:color="auto" w:fill="F2F2F2" w:themeFill="background1" w:themeFillShade="F2"/>
          </w:tcPr>
          <w:p w:rsidR="0020273A" w:rsidRPr="006314C3" w:rsidRDefault="0020273A" w:rsidP="0020273A">
            <w:pPr>
              <w:rPr>
                <w:rFonts w:ascii="Times New Roman" w:hAnsi="Times New Roman" w:cs="Times New Roman"/>
                <w:b/>
                <w:color w:val="00B0F0"/>
                <w:sz w:val="20"/>
                <w:szCs w:val="20"/>
              </w:rPr>
            </w:pPr>
            <w:r w:rsidRPr="006314C3">
              <w:rPr>
                <w:rFonts w:ascii="Times New Roman" w:hAnsi="Times New Roman" w:cs="Times New Roman"/>
                <w:b/>
                <w:i/>
                <w:color w:val="00B0F0"/>
                <w:sz w:val="20"/>
                <w:szCs w:val="20"/>
              </w:rPr>
              <w:t>7. d Evaluate overall satisfaction of LU living learning environment.</w:t>
            </w:r>
          </w:p>
        </w:tc>
        <w:tc>
          <w:tcPr>
            <w:tcW w:w="1483" w:type="pct"/>
            <w:shd w:val="clear" w:color="auto" w:fill="F2F2F2" w:themeFill="background1" w:themeFillShade="F2"/>
          </w:tcPr>
          <w:p w:rsidR="0020273A" w:rsidRPr="006314C3" w:rsidRDefault="00873AAA" w:rsidP="0020273A">
            <w:pPr>
              <w:rPr>
                <w:rFonts w:ascii="Times New Roman" w:hAnsi="Times New Roman" w:cs="Times New Roman"/>
                <w:b/>
                <w:color w:val="00B0F0"/>
                <w:sz w:val="20"/>
                <w:szCs w:val="20"/>
              </w:rPr>
            </w:pPr>
            <w:r w:rsidRPr="006314C3">
              <w:rPr>
                <w:rFonts w:ascii="Times New Roman" w:hAnsi="Times New Roman" w:cs="Times New Roman"/>
                <w:b/>
                <w:i/>
                <w:color w:val="00B0F0"/>
                <w:sz w:val="20"/>
                <w:szCs w:val="20"/>
              </w:rPr>
              <w:t>Evaluated in Goal 2.f.</w:t>
            </w:r>
          </w:p>
        </w:tc>
        <w:tc>
          <w:tcPr>
            <w:tcW w:w="1528" w:type="pct"/>
            <w:shd w:val="clear" w:color="auto" w:fill="F2F2F2" w:themeFill="background1" w:themeFillShade="F2"/>
          </w:tcPr>
          <w:p w:rsidR="0020273A" w:rsidRPr="006314C3" w:rsidRDefault="00873AAA" w:rsidP="0020273A">
            <w:pPr>
              <w:rPr>
                <w:rFonts w:ascii="Times New Roman" w:hAnsi="Times New Roman" w:cs="Times New Roman"/>
                <w:b/>
                <w:color w:val="00B0F0"/>
                <w:sz w:val="20"/>
                <w:szCs w:val="20"/>
              </w:rPr>
            </w:pPr>
            <w:r w:rsidRPr="006314C3">
              <w:rPr>
                <w:rFonts w:ascii="Times New Roman" w:hAnsi="Times New Roman" w:cs="Times New Roman"/>
                <w:b/>
                <w:i/>
                <w:color w:val="00B0F0"/>
                <w:sz w:val="20"/>
                <w:szCs w:val="20"/>
              </w:rPr>
              <w:t>Evaluated in Goal 2.f.</w:t>
            </w:r>
          </w:p>
        </w:tc>
      </w:tr>
      <w:tr w:rsidR="0020273A" w:rsidRPr="00227511" w:rsidTr="00B2268C">
        <w:tc>
          <w:tcPr>
            <w:tcW w:w="1989" w:type="pct"/>
            <w:shd w:val="clear" w:color="auto" w:fill="F2F2F2" w:themeFill="background1" w:themeFillShade="F2"/>
          </w:tcPr>
          <w:p w:rsidR="0020273A" w:rsidRPr="006314C3" w:rsidRDefault="0020273A" w:rsidP="0020273A">
            <w:pP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7. e Evaluate overall satisfaction of safety and security of residence hall room and building.</w:t>
            </w:r>
          </w:p>
        </w:tc>
        <w:tc>
          <w:tcPr>
            <w:tcW w:w="1483" w:type="pct"/>
            <w:shd w:val="clear" w:color="auto" w:fill="F2F2F2" w:themeFill="background1" w:themeFillShade="F2"/>
          </w:tcPr>
          <w:p w:rsidR="0020273A" w:rsidRPr="006314C3" w:rsidRDefault="0020273A" w:rsidP="0020273A">
            <w:pPr>
              <w:rPr>
                <w:rFonts w:ascii="Times New Roman" w:hAnsi="Times New Roman" w:cs="Times New Roman"/>
                <w:b/>
                <w:color w:val="00B0F0"/>
                <w:sz w:val="20"/>
                <w:szCs w:val="20"/>
              </w:rPr>
            </w:pPr>
            <w:r w:rsidRPr="006314C3">
              <w:rPr>
                <w:rFonts w:ascii="Times New Roman" w:hAnsi="Times New Roman" w:cs="Times New Roman"/>
                <w:b/>
                <w:color w:val="00B0F0"/>
                <w:sz w:val="20"/>
                <w:szCs w:val="20"/>
              </w:rPr>
              <w:t>Educational Benchmarking, Inc. Resident Assessment Survey</w:t>
            </w:r>
          </w:p>
        </w:tc>
        <w:tc>
          <w:tcPr>
            <w:tcW w:w="1528" w:type="pct"/>
            <w:shd w:val="clear" w:color="auto" w:fill="F2F2F2" w:themeFill="background1" w:themeFillShade="F2"/>
          </w:tcPr>
          <w:p w:rsidR="0020273A" w:rsidRPr="006314C3" w:rsidRDefault="0020273A" w:rsidP="0020273A">
            <w:pPr>
              <w:rPr>
                <w:rFonts w:ascii="Times New Roman" w:hAnsi="Times New Roman" w:cs="Times New Roman"/>
                <w:b/>
                <w:color w:val="00B0F0"/>
                <w:sz w:val="20"/>
                <w:szCs w:val="20"/>
              </w:rPr>
            </w:pPr>
            <w:r w:rsidRPr="006314C3">
              <w:rPr>
                <w:rFonts w:ascii="Times New Roman" w:hAnsi="Times New Roman" w:cs="Times New Roman"/>
                <w:b/>
                <w:color w:val="00B0F0"/>
                <w:sz w:val="20"/>
                <w:szCs w:val="20"/>
              </w:rPr>
              <w:t>Annually</w:t>
            </w:r>
          </w:p>
        </w:tc>
      </w:tr>
      <w:tr w:rsidR="0020273A" w:rsidRPr="00227511" w:rsidTr="00086780">
        <w:tc>
          <w:tcPr>
            <w:tcW w:w="1989" w:type="pct"/>
          </w:tcPr>
          <w:p w:rsidR="0020273A" w:rsidRDefault="0020273A" w:rsidP="002027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7. e. 1 </w:t>
            </w:r>
            <w:r w:rsidRPr="00086780">
              <w:rPr>
                <w:rFonts w:ascii="Times New Roman" w:hAnsi="Times New Roman" w:cs="Times New Roman"/>
                <w:color w:val="00B0F0"/>
                <w:sz w:val="20"/>
                <w:szCs w:val="20"/>
              </w:rPr>
              <w:t>Students are satisfied with the safety and security of their residence hall room and building.</w:t>
            </w:r>
          </w:p>
        </w:tc>
        <w:tc>
          <w:tcPr>
            <w:tcW w:w="1483" w:type="pct"/>
          </w:tcPr>
          <w:p w:rsidR="0020273A" w:rsidRPr="00D61948" w:rsidRDefault="0020273A" w:rsidP="0020273A">
            <w:pPr>
              <w:rPr>
                <w:rFonts w:ascii="Times New Roman" w:hAnsi="Times New Roman" w:cs="Times New Roman"/>
                <w:color w:val="00B0F0"/>
                <w:sz w:val="20"/>
                <w:szCs w:val="20"/>
              </w:rPr>
            </w:pPr>
            <w:r w:rsidRPr="00060E46">
              <w:rPr>
                <w:rFonts w:ascii="Times New Roman" w:hAnsi="Times New Roman" w:cs="Times New Roman"/>
                <w:color w:val="00B0F0"/>
                <w:sz w:val="20"/>
                <w:szCs w:val="20"/>
              </w:rPr>
              <w:t>Educational Benchmarking, Inc. Resident Assessment Survey</w:t>
            </w:r>
          </w:p>
        </w:tc>
        <w:tc>
          <w:tcPr>
            <w:tcW w:w="1528" w:type="pct"/>
          </w:tcPr>
          <w:p w:rsidR="0020273A" w:rsidRDefault="0020273A" w:rsidP="0020273A">
            <w:pPr>
              <w:rPr>
                <w:rFonts w:ascii="Times New Roman" w:hAnsi="Times New Roman" w:cs="Times New Roman"/>
                <w:color w:val="00B0F0"/>
                <w:sz w:val="20"/>
                <w:szCs w:val="20"/>
              </w:rPr>
            </w:pPr>
            <w:r>
              <w:rPr>
                <w:rFonts w:ascii="Times New Roman" w:hAnsi="Times New Roman" w:cs="Times New Roman"/>
                <w:color w:val="00B0F0"/>
                <w:sz w:val="20"/>
                <w:szCs w:val="20"/>
              </w:rPr>
              <w:t>Annually</w:t>
            </w:r>
          </w:p>
        </w:tc>
      </w:tr>
      <w:tr w:rsidR="0020273A" w:rsidRPr="00227511" w:rsidTr="00086780">
        <w:tc>
          <w:tcPr>
            <w:tcW w:w="1989" w:type="pct"/>
          </w:tcPr>
          <w:p w:rsidR="0020273A" w:rsidRDefault="0020273A" w:rsidP="002027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7. e. 2 </w:t>
            </w:r>
            <w:r w:rsidRPr="00086780">
              <w:rPr>
                <w:rFonts w:ascii="Times New Roman" w:hAnsi="Times New Roman" w:cs="Times New Roman"/>
                <w:color w:val="00B0F0"/>
                <w:sz w:val="20"/>
                <w:szCs w:val="20"/>
              </w:rPr>
              <w:t>Resident students are satisfied with the security of their possessions in their room.</w:t>
            </w:r>
          </w:p>
        </w:tc>
        <w:tc>
          <w:tcPr>
            <w:tcW w:w="1483" w:type="pct"/>
          </w:tcPr>
          <w:p w:rsidR="0020273A" w:rsidRPr="00D61948" w:rsidRDefault="0020273A" w:rsidP="0020273A">
            <w:pPr>
              <w:rPr>
                <w:rFonts w:ascii="Times New Roman" w:hAnsi="Times New Roman" w:cs="Times New Roman"/>
                <w:color w:val="00B0F0"/>
                <w:sz w:val="20"/>
                <w:szCs w:val="20"/>
              </w:rPr>
            </w:pPr>
            <w:r w:rsidRPr="00060E46">
              <w:rPr>
                <w:rFonts w:ascii="Times New Roman" w:hAnsi="Times New Roman" w:cs="Times New Roman"/>
                <w:color w:val="00B0F0"/>
                <w:sz w:val="20"/>
                <w:szCs w:val="20"/>
              </w:rPr>
              <w:t>Educational Benchmarking, Inc. Resident Assessment Survey</w:t>
            </w:r>
          </w:p>
        </w:tc>
        <w:tc>
          <w:tcPr>
            <w:tcW w:w="1528" w:type="pct"/>
          </w:tcPr>
          <w:p w:rsidR="0020273A" w:rsidRDefault="0020273A" w:rsidP="0020273A">
            <w:pPr>
              <w:rPr>
                <w:rFonts w:ascii="Times New Roman" w:hAnsi="Times New Roman" w:cs="Times New Roman"/>
                <w:color w:val="00B0F0"/>
                <w:sz w:val="20"/>
                <w:szCs w:val="20"/>
              </w:rPr>
            </w:pPr>
            <w:r>
              <w:rPr>
                <w:rFonts w:ascii="Times New Roman" w:hAnsi="Times New Roman" w:cs="Times New Roman"/>
                <w:color w:val="00B0F0"/>
                <w:sz w:val="20"/>
                <w:szCs w:val="20"/>
              </w:rPr>
              <w:t>Annually</w:t>
            </w:r>
          </w:p>
        </w:tc>
      </w:tr>
      <w:tr w:rsidR="0020273A" w:rsidRPr="00227511" w:rsidTr="00086780">
        <w:tc>
          <w:tcPr>
            <w:tcW w:w="1989" w:type="pct"/>
          </w:tcPr>
          <w:p w:rsidR="0020273A" w:rsidRDefault="0020273A" w:rsidP="002027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7. e.. 3 </w:t>
            </w:r>
            <w:r w:rsidRPr="00086780">
              <w:rPr>
                <w:rFonts w:ascii="Times New Roman" w:hAnsi="Times New Roman" w:cs="Times New Roman"/>
                <w:color w:val="00B0F0"/>
                <w:sz w:val="20"/>
                <w:szCs w:val="20"/>
              </w:rPr>
              <w:t>Resident students feel safe in their room.</w:t>
            </w:r>
          </w:p>
        </w:tc>
        <w:tc>
          <w:tcPr>
            <w:tcW w:w="1483" w:type="pct"/>
          </w:tcPr>
          <w:p w:rsidR="0020273A" w:rsidRPr="00D61948" w:rsidRDefault="0020273A" w:rsidP="0020273A">
            <w:pPr>
              <w:rPr>
                <w:rFonts w:ascii="Times New Roman" w:hAnsi="Times New Roman" w:cs="Times New Roman"/>
                <w:color w:val="00B0F0"/>
                <w:sz w:val="20"/>
                <w:szCs w:val="20"/>
              </w:rPr>
            </w:pPr>
            <w:r w:rsidRPr="00060E46">
              <w:rPr>
                <w:rFonts w:ascii="Times New Roman" w:hAnsi="Times New Roman" w:cs="Times New Roman"/>
                <w:color w:val="00B0F0"/>
                <w:sz w:val="20"/>
                <w:szCs w:val="20"/>
              </w:rPr>
              <w:t>Educational Benchmarking, Inc. Resident Assessment Survey</w:t>
            </w:r>
          </w:p>
        </w:tc>
        <w:tc>
          <w:tcPr>
            <w:tcW w:w="1528" w:type="pct"/>
          </w:tcPr>
          <w:p w:rsidR="0020273A" w:rsidRDefault="0020273A" w:rsidP="0020273A">
            <w:pPr>
              <w:rPr>
                <w:rFonts w:ascii="Times New Roman" w:hAnsi="Times New Roman" w:cs="Times New Roman"/>
                <w:color w:val="00B0F0"/>
                <w:sz w:val="20"/>
                <w:szCs w:val="20"/>
              </w:rPr>
            </w:pPr>
            <w:r>
              <w:rPr>
                <w:rFonts w:ascii="Times New Roman" w:hAnsi="Times New Roman" w:cs="Times New Roman"/>
                <w:color w:val="00B0F0"/>
                <w:sz w:val="20"/>
                <w:szCs w:val="20"/>
              </w:rPr>
              <w:t>Annually</w:t>
            </w:r>
          </w:p>
        </w:tc>
      </w:tr>
      <w:tr w:rsidR="0020273A" w:rsidRPr="00227511" w:rsidTr="00086780">
        <w:tc>
          <w:tcPr>
            <w:tcW w:w="1989" w:type="pct"/>
          </w:tcPr>
          <w:p w:rsidR="0020273A" w:rsidRDefault="0020273A" w:rsidP="002027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7. e. 4 </w:t>
            </w:r>
            <w:r w:rsidRPr="00086780">
              <w:rPr>
                <w:rFonts w:ascii="Times New Roman" w:hAnsi="Times New Roman" w:cs="Times New Roman"/>
                <w:color w:val="00B0F0"/>
                <w:sz w:val="20"/>
                <w:szCs w:val="20"/>
              </w:rPr>
              <w:t xml:space="preserve">Resident students feel safe </w:t>
            </w:r>
            <w:r>
              <w:rPr>
                <w:rFonts w:ascii="Times New Roman" w:hAnsi="Times New Roman" w:cs="Times New Roman"/>
                <w:color w:val="00B0F0"/>
                <w:sz w:val="20"/>
                <w:szCs w:val="20"/>
              </w:rPr>
              <w:t>walking on campus at night.</w:t>
            </w:r>
          </w:p>
        </w:tc>
        <w:tc>
          <w:tcPr>
            <w:tcW w:w="1483" w:type="pct"/>
          </w:tcPr>
          <w:p w:rsidR="0020273A" w:rsidRPr="00D61948" w:rsidRDefault="0020273A" w:rsidP="0020273A">
            <w:pPr>
              <w:rPr>
                <w:rFonts w:ascii="Times New Roman" w:hAnsi="Times New Roman" w:cs="Times New Roman"/>
                <w:color w:val="00B0F0"/>
                <w:sz w:val="20"/>
                <w:szCs w:val="20"/>
              </w:rPr>
            </w:pPr>
            <w:r w:rsidRPr="00060E46">
              <w:rPr>
                <w:rFonts w:ascii="Times New Roman" w:hAnsi="Times New Roman" w:cs="Times New Roman"/>
                <w:color w:val="00B0F0"/>
                <w:sz w:val="20"/>
                <w:szCs w:val="20"/>
              </w:rPr>
              <w:t>Educational Benchmarking, Inc. Resident Assessment Survey</w:t>
            </w:r>
          </w:p>
        </w:tc>
        <w:tc>
          <w:tcPr>
            <w:tcW w:w="1528" w:type="pct"/>
          </w:tcPr>
          <w:p w:rsidR="0020273A" w:rsidRDefault="0020273A" w:rsidP="0020273A">
            <w:pPr>
              <w:rPr>
                <w:rFonts w:ascii="Times New Roman" w:hAnsi="Times New Roman" w:cs="Times New Roman"/>
                <w:color w:val="00B0F0"/>
                <w:sz w:val="20"/>
                <w:szCs w:val="20"/>
              </w:rPr>
            </w:pPr>
            <w:r>
              <w:rPr>
                <w:rFonts w:ascii="Times New Roman" w:hAnsi="Times New Roman" w:cs="Times New Roman"/>
                <w:color w:val="00B0F0"/>
                <w:sz w:val="20"/>
                <w:szCs w:val="20"/>
              </w:rPr>
              <w:t>Annually</w:t>
            </w:r>
          </w:p>
        </w:tc>
      </w:tr>
    </w:tbl>
    <w:p w:rsidR="00186EF3" w:rsidRPr="00227511" w:rsidRDefault="00186EF3" w:rsidP="00186EF3">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Expected Outcomes:</w:t>
      </w:r>
    </w:p>
    <w:tbl>
      <w:tblPr>
        <w:tblStyle w:val="TableGrid"/>
        <w:tblW w:w="4504" w:type="pct"/>
        <w:tblInd w:w="1075" w:type="dxa"/>
        <w:tblLook w:val="04A0" w:firstRow="1" w:lastRow="0" w:firstColumn="1" w:lastColumn="0" w:noHBand="0" w:noVBand="1"/>
      </w:tblPr>
      <w:tblGrid>
        <w:gridCol w:w="3949"/>
        <w:gridCol w:w="1840"/>
        <w:gridCol w:w="1975"/>
        <w:gridCol w:w="2159"/>
      </w:tblGrid>
      <w:tr w:rsidR="00186EF3" w:rsidRPr="00227511" w:rsidTr="00873AAA">
        <w:tc>
          <w:tcPr>
            <w:tcW w:w="1990" w:type="pct"/>
          </w:tcPr>
          <w:p w:rsidR="00186EF3" w:rsidRPr="00227511" w:rsidRDefault="00186EF3" w:rsidP="00086780">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927" w:type="pct"/>
          </w:tcPr>
          <w:p w:rsidR="00186EF3" w:rsidRPr="00227511" w:rsidRDefault="00186EF3" w:rsidP="00086780">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Met</w:t>
            </w:r>
          </w:p>
        </w:tc>
        <w:tc>
          <w:tcPr>
            <w:tcW w:w="995" w:type="pct"/>
          </w:tcPr>
          <w:p w:rsidR="00186EF3" w:rsidRPr="00227511" w:rsidRDefault="00186EF3" w:rsidP="00086780">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Partially Met</w:t>
            </w:r>
          </w:p>
        </w:tc>
        <w:tc>
          <w:tcPr>
            <w:tcW w:w="1088" w:type="pct"/>
          </w:tcPr>
          <w:p w:rsidR="00186EF3" w:rsidRPr="00227511" w:rsidRDefault="00186EF3" w:rsidP="00086780">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Not Met</w:t>
            </w:r>
          </w:p>
        </w:tc>
      </w:tr>
      <w:tr w:rsidR="0020273A" w:rsidRPr="00227511" w:rsidTr="00873AAA">
        <w:tc>
          <w:tcPr>
            <w:tcW w:w="1990" w:type="pct"/>
            <w:shd w:val="clear" w:color="auto" w:fill="F2F2F2" w:themeFill="background1" w:themeFillShade="F2"/>
          </w:tcPr>
          <w:p w:rsidR="0020273A" w:rsidRPr="00873AAA" w:rsidRDefault="0020273A" w:rsidP="0020273A">
            <w:pPr>
              <w:rPr>
                <w:rFonts w:ascii="Times New Roman" w:hAnsi="Times New Roman" w:cs="Times New Roman"/>
                <w:b/>
                <w:color w:val="00B0F0"/>
                <w:sz w:val="20"/>
                <w:szCs w:val="20"/>
              </w:rPr>
            </w:pPr>
            <w:r w:rsidRPr="00873AAA">
              <w:rPr>
                <w:rFonts w:ascii="Times New Roman" w:hAnsi="Times New Roman" w:cs="Times New Roman"/>
                <w:b/>
                <w:i/>
                <w:color w:val="00B0F0"/>
                <w:sz w:val="20"/>
                <w:szCs w:val="20"/>
              </w:rPr>
              <w:t>7. a Conduct Health &amp; Safety Inspections of the Lander University Residence Hall facilities with Residence Life Staff in regard to maintenance and facility needs and safety and security issues.</w:t>
            </w:r>
            <w:r w:rsidRPr="00873AAA">
              <w:rPr>
                <w:rFonts w:ascii="Times New Roman" w:hAnsi="Times New Roman" w:cs="Times New Roman"/>
                <w:b/>
                <w:i/>
                <w:color w:val="00B0F0"/>
                <w:sz w:val="20"/>
                <w:szCs w:val="20"/>
              </w:rPr>
              <w:tab/>
            </w:r>
          </w:p>
        </w:tc>
        <w:tc>
          <w:tcPr>
            <w:tcW w:w="927" w:type="pct"/>
            <w:shd w:val="clear" w:color="auto" w:fill="F2F2F2" w:themeFill="background1" w:themeFillShade="F2"/>
          </w:tcPr>
          <w:p w:rsidR="0020273A" w:rsidRPr="00873AAA" w:rsidRDefault="0020273A" w:rsidP="0020273A">
            <w:pPr>
              <w:rPr>
                <w:rFonts w:ascii="Times New Roman" w:hAnsi="Times New Roman" w:cs="Times New Roman"/>
                <w:b/>
                <w:color w:val="00B0F0"/>
                <w:sz w:val="20"/>
                <w:szCs w:val="20"/>
              </w:rPr>
            </w:pPr>
            <w:r w:rsidRPr="00873AAA">
              <w:rPr>
                <w:rFonts w:ascii="Times New Roman" w:hAnsi="Times New Roman" w:cs="Times New Roman"/>
                <w:b/>
                <w:color w:val="00B0F0"/>
                <w:sz w:val="20"/>
                <w:szCs w:val="20"/>
              </w:rPr>
              <w:t>Greater than or equal to 100%</w:t>
            </w:r>
          </w:p>
        </w:tc>
        <w:tc>
          <w:tcPr>
            <w:tcW w:w="995" w:type="pct"/>
            <w:shd w:val="clear" w:color="auto" w:fill="F2F2F2" w:themeFill="background1" w:themeFillShade="F2"/>
          </w:tcPr>
          <w:p w:rsidR="0020273A" w:rsidRPr="00873AAA" w:rsidRDefault="0020273A" w:rsidP="0020273A">
            <w:pPr>
              <w:rPr>
                <w:rFonts w:ascii="Times New Roman" w:hAnsi="Times New Roman" w:cs="Times New Roman"/>
                <w:b/>
                <w:color w:val="00B0F0"/>
                <w:sz w:val="20"/>
                <w:szCs w:val="20"/>
              </w:rPr>
            </w:pPr>
            <w:r w:rsidRPr="00873AAA">
              <w:rPr>
                <w:rFonts w:ascii="Times New Roman" w:hAnsi="Times New Roman" w:cs="Times New Roman"/>
                <w:b/>
                <w:color w:val="00B0F0"/>
                <w:sz w:val="20"/>
                <w:szCs w:val="20"/>
              </w:rPr>
              <w:t>N/A</w:t>
            </w:r>
          </w:p>
        </w:tc>
        <w:tc>
          <w:tcPr>
            <w:tcW w:w="1088" w:type="pct"/>
            <w:shd w:val="clear" w:color="auto" w:fill="F2F2F2" w:themeFill="background1" w:themeFillShade="F2"/>
          </w:tcPr>
          <w:p w:rsidR="0020273A" w:rsidRPr="00873AAA" w:rsidRDefault="0020273A" w:rsidP="0020273A">
            <w:pPr>
              <w:rPr>
                <w:rFonts w:ascii="Times New Roman" w:hAnsi="Times New Roman" w:cs="Times New Roman"/>
                <w:b/>
                <w:color w:val="00B0F0"/>
                <w:sz w:val="20"/>
                <w:szCs w:val="20"/>
              </w:rPr>
            </w:pPr>
            <w:r w:rsidRPr="00873AAA">
              <w:rPr>
                <w:rFonts w:ascii="Times New Roman" w:hAnsi="Times New Roman" w:cs="Times New Roman"/>
                <w:b/>
                <w:color w:val="00B0F0"/>
                <w:sz w:val="20"/>
                <w:szCs w:val="20"/>
              </w:rPr>
              <w:t>Less than 100%</w:t>
            </w:r>
          </w:p>
        </w:tc>
      </w:tr>
      <w:tr w:rsidR="0020273A" w:rsidRPr="00227511" w:rsidTr="00873AAA">
        <w:tc>
          <w:tcPr>
            <w:tcW w:w="1990" w:type="pct"/>
            <w:shd w:val="clear" w:color="auto" w:fill="F2F2F2" w:themeFill="background1" w:themeFillShade="F2"/>
          </w:tcPr>
          <w:p w:rsidR="0020273A" w:rsidRPr="00873AAA" w:rsidRDefault="0020273A" w:rsidP="0020273A">
            <w:pPr>
              <w:rPr>
                <w:rFonts w:ascii="Times New Roman" w:hAnsi="Times New Roman" w:cs="Times New Roman"/>
                <w:b/>
                <w:color w:val="00B0F0"/>
                <w:sz w:val="20"/>
                <w:szCs w:val="20"/>
              </w:rPr>
            </w:pPr>
            <w:r w:rsidRPr="00873AAA">
              <w:rPr>
                <w:rFonts w:ascii="Times New Roman" w:hAnsi="Times New Roman" w:cs="Times New Roman"/>
                <w:b/>
                <w:i/>
                <w:color w:val="00B0F0"/>
                <w:sz w:val="20"/>
                <w:szCs w:val="20"/>
              </w:rPr>
              <w:t>7. b Conduct Fire Drills in all residence halls with centralized fire alarm systems each semester.</w:t>
            </w:r>
          </w:p>
        </w:tc>
        <w:tc>
          <w:tcPr>
            <w:tcW w:w="927" w:type="pct"/>
            <w:shd w:val="clear" w:color="auto" w:fill="F2F2F2" w:themeFill="background1" w:themeFillShade="F2"/>
          </w:tcPr>
          <w:p w:rsidR="0020273A" w:rsidRPr="00873AAA" w:rsidRDefault="0020273A" w:rsidP="0020273A">
            <w:pPr>
              <w:rPr>
                <w:rFonts w:ascii="Times New Roman" w:hAnsi="Times New Roman" w:cs="Times New Roman"/>
                <w:b/>
                <w:color w:val="00B0F0"/>
                <w:sz w:val="20"/>
                <w:szCs w:val="20"/>
              </w:rPr>
            </w:pPr>
            <w:r w:rsidRPr="00873AAA">
              <w:rPr>
                <w:rFonts w:ascii="Times New Roman" w:hAnsi="Times New Roman" w:cs="Times New Roman"/>
                <w:b/>
                <w:color w:val="00B0F0"/>
                <w:sz w:val="20"/>
                <w:szCs w:val="20"/>
              </w:rPr>
              <w:t>Greater than or equal to 100%</w:t>
            </w:r>
          </w:p>
        </w:tc>
        <w:tc>
          <w:tcPr>
            <w:tcW w:w="995" w:type="pct"/>
            <w:shd w:val="clear" w:color="auto" w:fill="F2F2F2" w:themeFill="background1" w:themeFillShade="F2"/>
          </w:tcPr>
          <w:p w:rsidR="0020273A" w:rsidRPr="00873AAA" w:rsidRDefault="0020273A" w:rsidP="0020273A">
            <w:pPr>
              <w:rPr>
                <w:rFonts w:ascii="Times New Roman" w:hAnsi="Times New Roman" w:cs="Times New Roman"/>
                <w:b/>
                <w:color w:val="00B0F0"/>
                <w:sz w:val="20"/>
                <w:szCs w:val="20"/>
              </w:rPr>
            </w:pPr>
            <w:r w:rsidRPr="00873AAA">
              <w:rPr>
                <w:rFonts w:ascii="Times New Roman" w:hAnsi="Times New Roman" w:cs="Times New Roman"/>
                <w:b/>
                <w:color w:val="00B0F0"/>
                <w:sz w:val="20"/>
                <w:szCs w:val="20"/>
              </w:rPr>
              <w:t>N/A</w:t>
            </w:r>
          </w:p>
        </w:tc>
        <w:tc>
          <w:tcPr>
            <w:tcW w:w="1088" w:type="pct"/>
            <w:shd w:val="clear" w:color="auto" w:fill="F2F2F2" w:themeFill="background1" w:themeFillShade="F2"/>
          </w:tcPr>
          <w:p w:rsidR="0020273A" w:rsidRPr="00873AAA" w:rsidRDefault="0020273A" w:rsidP="0020273A">
            <w:pPr>
              <w:rPr>
                <w:rFonts w:ascii="Times New Roman" w:hAnsi="Times New Roman" w:cs="Times New Roman"/>
                <w:b/>
                <w:color w:val="00B0F0"/>
                <w:sz w:val="20"/>
                <w:szCs w:val="20"/>
              </w:rPr>
            </w:pPr>
            <w:r w:rsidRPr="00873AAA">
              <w:rPr>
                <w:rFonts w:ascii="Times New Roman" w:hAnsi="Times New Roman" w:cs="Times New Roman"/>
                <w:b/>
                <w:color w:val="00B0F0"/>
                <w:sz w:val="20"/>
                <w:szCs w:val="20"/>
              </w:rPr>
              <w:t>Less than 100%</w:t>
            </w:r>
          </w:p>
        </w:tc>
      </w:tr>
      <w:tr w:rsidR="0020273A" w:rsidRPr="00227511" w:rsidTr="00873AAA">
        <w:tc>
          <w:tcPr>
            <w:tcW w:w="1990" w:type="pct"/>
            <w:shd w:val="clear" w:color="auto" w:fill="F2F2F2" w:themeFill="background1" w:themeFillShade="F2"/>
          </w:tcPr>
          <w:p w:rsidR="0020273A" w:rsidRPr="00873AAA" w:rsidRDefault="0020273A" w:rsidP="0020273A">
            <w:pPr>
              <w:rPr>
                <w:rFonts w:ascii="Times New Roman" w:hAnsi="Times New Roman" w:cs="Times New Roman"/>
                <w:b/>
                <w:color w:val="00B0F0"/>
                <w:sz w:val="20"/>
                <w:szCs w:val="20"/>
              </w:rPr>
            </w:pPr>
            <w:r w:rsidRPr="00873AAA">
              <w:rPr>
                <w:rFonts w:ascii="Times New Roman" w:hAnsi="Times New Roman" w:cs="Times New Roman"/>
                <w:b/>
                <w:i/>
                <w:color w:val="00B0F0"/>
                <w:sz w:val="20"/>
                <w:szCs w:val="20"/>
              </w:rPr>
              <w:t xml:space="preserve">7. c Evaluate condition of room at move-in as well as at move-out to determine repair needs, upgrades, etc. </w:t>
            </w:r>
          </w:p>
        </w:tc>
        <w:tc>
          <w:tcPr>
            <w:tcW w:w="927" w:type="pct"/>
            <w:shd w:val="clear" w:color="auto" w:fill="F2F2F2" w:themeFill="background1" w:themeFillShade="F2"/>
          </w:tcPr>
          <w:p w:rsidR="0020273A" w:rsidRPr="00873AAA" w:rsidRDefault="0020273A" w:rsidP="0020273A">
            <w:pPr>
              <w:rPr>
                <w:rFonts w:ascii="Times New Roman" w:hAnsi="Times New Roman" w:cs="Times New Roman"/>
                <w:b/>
                <w:color w:val="00B0F0"/>
                <w:sz w:val="20"/>
                <w:szCs w:val="20"/>
              </w:rPr>
            </w:pPr>
            <w:r w:rsidRPr="00873AAA">
              <w:rPr>
                <w:rFonts w:ascii="Times New Roman" w:hAnsi="Times New Roman" w:cs="Times New Roman"/>
                <w:b/>
                <w:color w:val="00B0F0"/>
                <w:sz w:val="20"/>
                <w:szCs w:val="20"/>
              </w:rPr>
              <w:t>Greater than or equal to 100%</w:t>
            </w:r>
          </w:p>
        </w:tc>
        <w:tc>
          <w:tcPr>
            <w:tcW w:w="995" w:type="pct"/>
            <w:shd w:val="clear" w:color="auto" w:fill="F2F2F2" w:themeFill="background1" w:themeFillShade="F2"/>
          </w:tcPr>
          <w:p w:rsidR="0020273A" w:rsidRPr="00873AAA" w:rsidRDefault="0020273A" w:rsidP="0020273A">
            <w:pPr>
              <w:rPr>
                <w:rFonts w:ascii="Times New Roman" w:hAnsi="Times New Roman" w:cs="Times New Roman"/>
                <w:b/>
                <w:color w:val="00B0F0"/>
                <w:sz w:val="20"/>
                <w:szCs w:val="20"/>
              </w:rPr>
            </w:pPr>
            <w:r w:rsidRPr="00873AAA">
              <w:rPr>
                <w:rFonts w:ascii="Times New Roman" w:hAnsi="Times New Roman" w:cs="Times New Roman"/>
                <w:b/>
                <w:color w:val="00B0F0"/>
                <w:sz w:val="20"/>
                <w:szCs w:val="20"/>
              </w:rPr>
              <w:t>N/A</w:t>
            </w:r>
          </w:p>
        </w:tc>
        <w:tc>
          <w:tcPr>
            <w:tcW w:w="1088" w:type="pct"/>
            <w:shd w:val="clear" w:color="auto" w:fill="F2F2F2" w:themeFill="background1" w:themeFillShade="F2"/>
          </w:tcPr>
          <w:p w:rsidR="0020273A" w:rsidRPr="00873AAA" w:rsidRDefault="0020273A" w:rsidP="0020273A">
            <w:pPr>
              <w:rPr>
                <w:rFonts w:ascii="Times New Roman" w:hAnsi="Times New Roman" w:cs="Times New Roman"/>
                <w:b/>
                <w:color w:val="00B0F0"/>
                <w:sz w:val="20"/>
                <w:szCs w:val="20"/>
              </w:rPr>
            </w:pPr>
            <w:r w:rsidRPr="00873AAA">
              <w:rPr>
                <w:rFonts w:ascii="Times New Roman" w:hAnsi="Times New Roman" w:cs="Times New Roman"/>
                <w:b/>
                <w:color w:val="00B0F0"/>
                <w:sz w:val="20"/>
                <w:szCs w:val="20"/>
              </w:rPr>
              <w:t>Less than 100%</w:t>
            </w:r>
          </w:p>
        </w:tc>
      </w:tr>
      <w:tr w:rsidR="0020273A" w:rsidRPr="00227511" w:rsidTr="00873AAA">
        <w:tc>
          <w:tcPr>
            <w:tcW w:w="1990" w:type="pct"/>
            <w:shd w:val="clear" w:color="auto" w:fill="F2F2F2" w:themeFill="background1" w:themeFillShade="F2"/>
          </w:tcPr>
          <w:p w:rsidR="0020273A" w:rsidRPr="00873AAA" w:rsidRDefault="0020273A" w:rsidP="0020273A">
            <w:pPr>
              <w:rPr>
                <w:rFonts w:ascii="Times New Roman" w:hAnsi="Times New Roman" w:cs="Times New Roman"/>
                <w:b/>
                <w:color w:val="00B0F0"/>
                <w:sz w:val="20"/>
                <w:szCs w:val="20"/>
              </w:rPr>
            </w:pPr>
            <w:r w:rsidRPr="00873AAA">
              <w:rPr>
                <w:rFonts w:ascii="Times New Roman" w:hAnsi="Times New Roman" w:cs="Times New Roman"/>
                <w:b/>
                <w:i/>
                <w:color w:val="00B0F0"/>
                <w:sz w:val="20"/>
                <w:szCs w:val="20"/>
              </w:rPr>
              <w:t>7. d Evaluate overall satisfaction of LU living learning environment.</w:t>
            </w:r>
          </w:p>
        </w:tc>
        <w:tc>
          <w:tcPr>
            <w:tcW w:w="927" w:type="pct"/>
            <w:shd w:val="clear" w:color="auto" w:fill="F2F2F2" w:themeFill="background1" w:themeFillShade="F2"/>
          </w:tcPr>
          <w:p w:rsidR="0020273A" w:rsidRDefault="00873AAA" w:rsidP="0020273A">
            <w:pPr>
              <w:rPr>
                <w:rFonts w:ascii="Times New Roman" w:hAnsi="Times New Roman" w:cs="Times New Roman"/>
                <w:color w:val="00B0F0"/>
                <w:sz w:val="20"/>
                <w:szCs w:val="20"/>
              </w:rPr>
            </w:pPr>
            <w:r w:rsidRPr="006314C3">
              <w:rPr>
                <w:rFonts w:ascii="Times New Roman" w:hAnsi="Times New Roman" w:cs="Times New Roman"/>
                <w:b/>
                <w:i/>
                <w:color w:val="00B0F0"/>
                <w:sz w:val="20"/>
                <w:szCs w:val="20"/>
              </w:rPr>
              <w:t>Evaluated in Goal 2.f.</w:t>
            </w:r>
          </w:p>
        </w:tc>
        <w:tc>
          <w:tcPr>
            <w:tcW w:w="995" w:type="pct"/>
            <w:shd w:val="clear" w:color="auto" w:fill="F2F2F2" w:themeFill="background1" w:themeFillShade="F2"/>
          </w:tcPr>
          <w:p w:rsidR="0020273A" w:rsidRDefault="00873AAA" w:rsidP="0020273A">
            <w:pPr>
              <w:rPr>
                <w:rFonts w:ascii="Times New Roman" w:hAnsi="Times New Roman" w:cs="Times New Roman"/>
                <w:color w:val="00B0F0"/>
                <w:sz w:val="20"/>
                <w:szCs w:val="20"/>
              </w:rPr>
            </w:pPr>
            <w:r w:rsidRPr="006314C3">
              <w:rPr>
                <w:rFonts w:ascii="Times New Roman" w:hAnsi="Times New Roman" w:cs="Times New Roman"/>
                <w:b/>
                <w:i/>
                <w:color w:val="00B0F0"/>
                <w:sz w:val="20"/>
                <w:szCs w:val="20"/>
              </w:rPr>
              <w:t>Evaluated in Goal 2.f.</w:t>
            </w:r>
          </w:p>
        </w:tc>
        <w:tc>
          <w:tcPr>
            <w:tcW w:w="1088" w:type="pct"/>
            <w:shd w:val="clear" w:color="auto" w:fill="F2F2F2" w:themeFill="background1" w:themeFillShade="F2"/>
          </w:tcPr>
          <w:p w:rsidR="0020273A" w:rsidRDefault="00873AAA" w:rsidP="0020273A">
            <w:pPr>
              <w:rPr>
                <w:rFonts w:ascii="Times New Roman" w:hAnsi="Times New Roman" w:cs="Times New Roman"/>
                <w:color w:val="00B0F0"/>
                <w:sz w:val="20"/>
                <w:szCs w:val="20"/>
              </w:rPr>
            </w:pPr>
            <w:r w:rsidRPr="006314C3">
              <w:rPr>
                <w:rFonts w:ascii="Times New Roman" w:hAnsi="Times New Roman" w:cs="Times New Roman"/>
                <w:b/>
                <w:i/>
                <w:color w:val="00B0F0"/>
                <w:sz w:val="20"/>
                <w:szCs w:val="20"/>
              </w:rPr>
              <w:t>Evaluated in Goal 2.f.</w:t>
            </w:r>
          </w:p>
        </w:tc>
      </w:tr>
      <w:tr w:rsidR="0020273A" w:rsidRPr="00227511" w:rsidTr="00873AAA">
        <w:tc>
          <w:tcPr>
            <w:tcW w:w="1990" w:type="pct"/>
            <w:shd w:val="clear" w:color="auto" w:fill="F2F2F2" w:themeFill="background1" w:themeFillShade="F2"/>
          </w:tcPr>
          <w:p w:rsidR="0020273A" w:rsidRPr="00873AAA" w:rsidRDefault="0020273A" w:rsidP="0020273A">
            <w:pPr>
              <w:rPr>
                <w:rFonts w:ascii="Times New Roman" w:hAnsi="Times New Roman" w:cs="Times New Roman"/>
                <w:b/>
                <w:color w:val="00B0F0"/>
                <w:sz w:val="20"/>
                <w:szCs w:val="20"/>
              </w:rPr>
            </w:pPr>
            <w:r w:rsidRPr="00873AAA">
              <w:rPr>
                <w:rFonts w:ascii="Times New Roman" w:hAnsi="Times New Roman" w:cs="Times New Roman"/>
                <w:b/>
                <w:i/>
                <w:color w:val="00B0F0"/>
                <w:sz w:val="20"/>
                <w:szCs w:val="20"/>
              </w:rPr>
              <w:t xml:space="preserve">7. e </w:t>
            </w:r>
            <w:r w:rsidR="00873AAA">
              <w:rPr>
                <w:rFonts w:ascii="Times New Roman" w:hAnsi="Times New Roman" w:cs="Times New Roman"/>
                <w:b/>
                <w:i/>
                <w:color w:val="00B0F0"/>
                <w:sz w:val="20"/>
                <w:szCs w:val="20"/>
              </w:rPr>
              <w:t xml:space="preserve">(7.e.1, 7.e.2, 7.e.1, 7.e.2) </w:t>
            </w:r>
            <w:r w:rsidRPr="00873AAA">
              <w:rPr>
                <w:rFonts w:ascii="Times New Roman" w:hAnsi="Times New Roman" w:cs="Times New Roman"/>
                <w:b/>
                <w:i/>
                <w:color w:val="00B0F0"/>
                <w:sz w:val="20"/>
                <w:szCs w:val="20"/>
              </w:rPr>
              <w:t>Evaluate overall satisfaction of safety and security of residence hall room and building.</w:t>
            </w:r>
          </w:p>
        </w:tc>
        <w:tc>
          <w:tcPr>
            <w:tcW w:w="927" w:type="pct"/>
            <w:shd w:val="clear" w:color="auto" w:fill="F2F2F2" w:themeFill="background1" w:themeFillShade="F2"/>
          </w:tcPr>
          <w:p w:rsidR="0020273A" w:rsidRDefault="0020273A" w:rsidP="0020273A">
            <w:pPr>
              <w:rPr>
                <w:rFonts w:ascii="Times New Roman" w:hAnsi="Times New Roman" w:cs="Times New Roman"/>
                <w:color w:val="00B0F0"/>
                <w:sz w:val="20"/>
                <w:szCs w:val="20"/>
              </w:rPr>
            </w:pPr>
            <w:r>
              <w:rPr>
                <w:rFonts w:ascii="Times New Roman" w:hAnsi="Times New Roman" w:cs="Times New Roman"/>
                <w:color w:val="00B0F0"/>
                <w:sz w:val="20"/>
                <w:szCs w:val="20"/>
              </w:rPr>
              <w:t>Lander</w:t>
            </w:r>
            <w:r w:rsidRPr="00E5585A">
              <w:rPr>
                <w:rFonts w:ascii="Times New Roman" w:hAnsi="Times New Roman" w:cs="Times New Roman"/>
                <w:color w:val="00B0F0"/>
                <w:sz w:val="20"/>
                <w:szCs w:val="20"/>
              </w:rPr>
              <w:t xml:space="preserve"> EBI mean comparison is above all of the EBI means for the following: Select 6 Peers, Carnegie Peers, and all EBI</w:t>
            </w:r>
            <w:r>
              <w:rPr>
                <w:rFonts w:ascii="Times New Roman" w:hAnsi="Times New Roman" w:cs="Times New Roman"/>
                <w:color w:val="00B0F0"/>
                <w:sz w:val="20"/>
                <w:szCs w:val="20"/>
              </w:rPr>
              <w:t xml:space="preserve"> participants for the </w:t>
            </w:r>
            <w:r w:rsidRPr="00E5585A">
              <w:rPr>
                <w:rFonts w:ascii="Times New Roman" w:hAnsi="Times New Roman" w:cs="Times New Roman"/>
                <w:color w:val="00B0F0"/>
                <w:sz w:val="20"/>
                <w:szCs w:val="20"/>
              </w:rPr>
              <w:t>year.</w:t>
            </w:r>
          </w:p>
        </w:tc>
        <w:tc>
          <w:tcPr>
            <w:tcW w:w="995" w:type="pct"/>
            <w:shd w:val="clear" w:color="auto" w:fill="F2F2F2" w:themeFill="background1" w:themeFillShade="F2"/>
          </w:tcPr>
          <w:p w:rsidR="0020273A" w:rsidRDefault="0020273A" w:rsidP="002027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Lander </w:t>
            </w:r>
            <w:r w:rsidRPr="00E5585A">
              <w:rPr>
                <w:rFonts w:ascii="Times New Roman" w:hAnsi="Times New Roman" w:cs="Times New Roman"/>
                <w:color w:val="00B0F0"/>
                <w:sz w:val="20"/>
                <w:szCs w:val="20"/>
              </w:rPr>
              <w:t>EBI mean comparison is above one or two of the EBI means for the following: Select 6 Peers, Carnegie Peers, and all EB</w:t>
            </w:r>
            <w:r>
              <w:rPr>
                <w:rFonts w:ascii="Times New Roman" w:hAnsi="Times New Roman" w:cs="Times New Roman"/>
                <w:color w:val="00B0F0"/>
                <w:sz w:val="20"/>
                <w:szCs w:val="20"/>
              </w:rPr>
              <w:t>I participants for the</w:t>
            </w:r>
            <w:r w:rsidRPr="00E5585A">
              <w:rPr>
                <w:rFonts w:ascii="Times New Roman" w:hAnsi="Times New Roman" w:cs="Times New Roman"/>
                <w:color w:val="00B0F0"/>
                <w:sz w:val="20"/>
                <w:szCs w:val="20"/>
              </w:rPr>
              <w:t xml:space="preserve"> year.</w:t>
            </w:r>
          </w:p>
        </w:tc>
        <w:tc>
          <w:tcPr>
            <w:tcW w:w="1088" w:type="pct"/>
            <w:shd w:val="clear" w:color="auto" w:fill="F2F2F2" w:themeFill="background1" w:themeFillShade="F2"/>
          </w:tcPr>
          <w:p w:rsidR="0020273A" w:rsidRDefault="0020273A" w:rsidP="002027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Lander </w:t>
            </w:r>
            <w:r w:rsidRPr="00E5585A">
              <w:rPr>
                <w:rFonts w:ascii="Times New Roman" w:hAnsi="Times New Roman" w:cs="Times New Roman"/>
                <w:color w:val="00B0F0"/>
                <w:sz w:val="20"/>
                <w:szCs w:val="20"/>
              </w:rPr>
              <w:t>EBI mean comparison is above none of the EBI means for the following: Select 6 Peers, Carnegie Peers, and all EBI</w:t>
            </w:r>
            <w:r>
              <w:rPr>
                <w:rFonts w:ascii="Times New Roman" w:hAnsi="Times New Roman" w:cs="Times New Roman"/>
                <w:color w:val="00B0F0"/>
                <w:sz w:val="20"/>
                <w:szCs w:val="20"/>
              </w:rPr>
              <w:t xml:space="preserve"> participants for the </w:t>
            </w:r>
            <w:r w:rsidRPr="00E5585A">
              <w:rPr>
                <w:rFonts w:ascii="Times New Roman" w:hAnsi="Times New Roman" w:cs="Times New Roman"/>
                <w:color w:val="00B0F0"/>
                <w:sz w:val="20"/>
                <w:szCs w:val="20"/>
              </w:rPr>
              <w:t>year.</w:t>
            </w:r>
          </w:p>
        </w:tc>
      </w:tr>
    </w:tbl>
    <w:p w:rsidR="002023AC" w:rsidRDefault="002023AC" w:rsidP="002023AC">
      <w:pPr>
        <w:spacing w:after="0" w:line="240" w:lineRule="auto"/>
        <w:ind w:left="990"/>
        <w:rPr>
          <w:rFonts w:ascii="Times New Roman" w:hAnsi="Times New Roman" w:cs="Times New Roman"/>
          <w:color w:val="00B0F0"/>
          <w:sz w:val="20"/>
          <w:szCs w:val="20"/>
        </w:rPr>
      </w:pPr>
    </w:p>
    <w:p w:rsidR="002023AC" w:rsidRDefault="002023AC" w:rsidP="002023AC">
      <w:pPr>
        <w:spacing w:after="0" w:line="240" w:lineRule="auto"/>
        <w:ind w:left="990"/>
        <w:rPr>
          <w:rFonts w:ascii="Times New Roman" w:hAnsi="Times New Roman" w:cs="Times New Roman"/>
          <w:color w:val="00B0F0"/>
          <w:sz w:val="20"/>
          <w:szCs w:val="20"/>
        </w:rPr>
      </w:pPr>
    </w:p>
    <w:p w:rsidR="002023AC" w:rsidRDefault="002023AC" w:rsidP="002023AC">
      <w:pPr>
        <w:spacing w:after="0" w:line="240" w:lineRule="auto"/>
        <w:ind w:left="990"/>
        <w:rPr>
          <w:rFonts w:ascii="Times New Roman" w:hAnsi="Times New Roman" w:cs="Times New Roman"/>
          <w:color w:val="00B0F0"/>
          <w:sz w:val="20"/>
          <w:szCs w:val="20"/>
        </w:rPr>
      </w:pPr>
    </w:p>
    <w:p w:rsidR="002023AC" w:rsidRDefault="002023AC" w:rsidP="002023AC">
      <w:pPr>
        <w:spacing w:after="0" w:line="240" w:lineRule="auto"/>
        <w:ind w:left="990"/>
        <w:rPr>
          <w:rFonts w:ascii="Times New Roman" w:hAnsi="Times New Roman" w:cs="Times New Roman"/>
          <w:color w:val="00B0F0"/>
          <w:sz w:val="20"/>
          <w:szCs w:val="20"/>
        </w:rPr>
      </w:pPr>
    </w:p>
    <w:p w:rsidR="00186EF3" w:rsidRDefault="00186EF3" w:rsidP="00186EF3">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Review of Results and Actions Taken:</w:t>
      </w:r>
    </w:p>
    <w:tbl>
      <w:tblPr>
        <w:tblStyle w:val="TableGrid"/>
        <w:tblW w:w="4502" w:type="pct"/>
        <w:tblInd w:w="1075" w:type="dxa"/>
        <w:tblLook w:val="04A0" w:firstRow="1" w:lastRow="0" w:firstColumn="1" w:lastColumn="0" w:noHBand="0" w:noVBand="1"/>
      </w:tblPr>
      <w:tblGrid>
        <w:gridCol w:w="3950"/>
        <w:gridCol w:w="5969"/>
      </w:tblGrid>
      <w:tr w:rsidR="00186EF3" w:rsidRPr="00EE00D8" w:rsidTr="00086780">
        <w:tc>
          <w:tcPr>
            <w:tcW w:w="5000" w:type="pct"/>
            <w:gridSpan w:val="2"/>
          </w:tcPr>
          <w:p w:rsidR="00186EF3" w:rsidRPr="00EE00D8" w:rsidRDefault="00186EF3" w:rsidP="00086780">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r>
      <w:tr w:rsidR="0020273A" w:rsidRPr="00EE00D8" w:rsidTr="00260290">
        <w:tc>
          <w:tcPr>
            <w:tcW w:w="1991" w:type="pct"/>
            <w:shd w:val="clear" w:color="auto" w:fill="F2F2F2" w:themeFill="background1" w:themeFillShade="F2"/>
          </w:tcPr>
          <w:p w:rsidR="0020273A" w:rsidRPr="00EE00D8" w:rsidRDefault="0020273A" w:rsidP="0020273A">
            <w:pP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7. a </w:t>
            </w:r>
            <w:r w:rsidRPr="00086780">
              <w:rPr>
                <w:rFonts w:ascii="Times New Roman" w:hAnsi="Times New Roman" w:cs="Times New Roman"/>
                <w:i/>
                <w:color w:val="00B0F0"/>
                <w:sz w:val="20"/>
                <w:szCs w:val="20"/>
              </w:rPr>
              <w:t>Conduct Health &amp; Safety Inspections of the Lander University Residence Hall facilities with Residence Life Staff in regard to maintenance and facility needs and safety and security issues.</w:t>
            </w:r>
            <w:r w:rsidRPr="00086780">
              <w:rPr>
                <w:rFonts w:ascii="Times New Roman" w:hAnsi="Times New Roman" w:cs="Times New Roman"/>
                <w:i/>
                <w:color w:val="00B0F0"/>
                <w:sz w:val="20"/>
                <w:szCs w:val="20"/>
              </w:rPr>
              <w:tab/>
            </w:r>
          </w:p>
        </w:tc>
        <w:tc>
          <w:tcPr>
            <w:tcW w:w="3009" w:type="pct"/>
            <w:shd w:val="clear" w:color="auto" w:fill="F2F2F2" w:themeFill="background1" w:themeFillShade="F2"/>
            <w:vAlign w:val="center"/>
          </w:tcPr>
          <w:p w:rsidR="0020273A" w:rsidRPr="00EE00D8" w:rsidRDefault="0020273A" w:rsidP="00AC4068">
            <w:pPr>
              <w:jc w:val="both"/>
              <w:rPr>
                <w:rFonts w:ascii="Times New Roman" w:hAnsi="Times New Roman" w:cs="Times New Roman"/>
                <w:color w:val="00B0F0"/>
                <w:sz w:val="20"/>
                <w:szCs w:val="20"/>
              </w:rPr>
            </w:pPr>
            <w:r w:rsidRPr="00B179E5">
              <w:rPr>
                <w:rFonts w:ascii="Times New Roman" w:hAnsi="Times New Roman" w:cs="Times New Roman"/>
                <w:b/>
                <w:color w:val="C00000"/>
                <w:sz w:val="20"/>
                <w:szCs w:val="20"/>
              </w:rPr>
              <w:t xml:space="preserve">Residence Life staff complete an inspection form indicating compliance or requirements needed to remedy non-compliant room conditions. Residence Life Staff completed </w:t>
            </w:r>
            <w:r w:rsidR="00965D00" w:rsidRPr="00965D00">
              <w:rPr>
                <w:rFonts w:ascii="Times New Roman" w:hAnsi="Times New Roman" w:cs="Times New Roman"/>
                <w:b/>
                <w:color w:val="C00000"/>
                <w:sz w:val="20"/>
                <w:szCs w:val="20"/>
              </w:rPr>
              <w:t xml:space="preserve">538 </w:t>
            </w:r>
            <w:r w:rsidRPr="00B179E5">
              <w:rPr>
                <w:rFonts w:ascii="Times New Roman" w:hAnsi="Times New Roman" w:cs="Times New Roman"/>
                <w:b/>
                <w:color w:val="C00000"/>
                <w:sz w:val="20"/>
                <w:szCs w:val="20"/>
              </w:rPr>
              <w:t xml:space="preserve">inspection forms for </w:t>
            </w:r>
            <w:r w:rsidRPr="00965D00">
              <w:rPr>
                <w:rFonts w:ascii="Times New Roman" w:hAnsi="Times New Roman" w:cs="Times New Roman"/>
                <w:b/>
                <w:color w:val="C00000"/>
                <w:sz w:val="20"/>
                <w:szCs w:val="20"/>
              </w:rPr>
              <w:t>5</w:t>
            </w:r>
            <w:r w:rsidR="00B878A2">
              <w:rPr>
                <w:rFonts w:ascii="Times New Roman" w:hAnsi="Times New Roman" w:cs="Times New Roman"/>
                <w:b/>
                <w:color w:val="C00000"/>
                <w:sz w:val="20"/>
                <w:szCs w:val="20"/>
              </w:rPr>
              <w:t>38</w:t>
            </w:r>
            <w:r w:rsidRPr="00B179E5">
              <w:rPr>
                <w:rFonts w:ascii="Times New Roman" w:hAnsi="Times New Roman" w:cs="Times New Roman"/>
                <w:b/>
                <w:color w:val="C00000"/>
                <w:sz w:val="20"/>
                <w:szCs w:val="20"/>
              </w:rPr>
              <w:t xml:space="preserve"> rooms indicating compliance or requirements needed to remedy non-compliant room conditions. </w:t>
            </w:r>
            <w:r w:rsidRPr="00AC4068">
              <w:rPr>
                <w:rFonts w:ascii="Times New Roman" w:hAnsi="Times New Roman" w:cs="Times New Roman"/>
                <w:b/>
                <w:color w:val="C00000"/>
                <w:sz w:val="20"/>
                <w:szCs w:val="20"/>
              </w:rPr>
              <w:t xml:space="preserve">The inspections were conducted on </w:t>
            </w:r>
            <w:r w:rsidRPr="00AC4068">
              <w:rPr>
                <w:rFonts w:ascii="Times New Roman" w:hAnsi="Times New Roman" w:cs="Times New Roman"/>
                <w:b/>
                <w:color w:val="C00000"/>
                <w:sz w:val="20"/>
                <w:szCs w:val="20"/>
                <w:u w:val="single"/>
              </w:rPr>
              <w:t>October 2</w:t>
            </w:r>
            <w:r w:rsidR="00AC4068" w:rsidRPr="00AC4068">
              <w:rPr>
                <w:rFonts w:ascii="Times New Roman" w:hAnsi="Times New Roman" w:cs="Times New Roman"/>
                <w:b/>
                <w:color w:val="C00000"/>
                <w:sz w:val="20"/>
                <w:szCs w:val="20"/>
                <w:u w:val="single"/>
              </w:rPr>
              <w:t>0</w:t>
            </w:r>
            <w:r w:rsidRPr="00AC4068">
              <w:rPr>
                <w:rFonts w:ascii="Times New Roman" w:hAnsi="Times New Roman" w:cs="Times New Roman"/>
                <w:b/>
                <w:color w:val="C00000"/>
                <w:sz w:val="20"/>
                <w:szCs w:val="20"/>
                <w:u w:val="single"/>
              </w:rPr>
              <w:t>-24, 201</w:t>
            </w:r>
            <w:r w:rsidR="00AC4068" w:rsidRPr="00AC4068">
              <w:rPr>
                <w:rFonts w:ascii="Times New Roman" w:hAnsi="Times New Roman" w:cs="Times New Roman"/>
                <w:b/>
                <w:color w:val="C00000"/>
                <w:sz w:val="20"/>
                <w:szCs w:val="20"/>
                <w:u w:val="single"/>
              </w:rPr>
              <w:t>4</w:t>
            </w:r>
            <w:r w:rsidRPr="00AC4068">
              <w:rPr>
                <w:rFonts w:ascii="Times New Roman" w:hAnsi="Times New Roman" w:cs="Times New Roman"/>
                <w:b/>
                <w:color w:val="C00000"/>
                <w:sz w:val="20"/>
                <w:szCs w:val="20"/>
                <w:u w:val="single"/>
              </w:rPr>
              <w:t xml:space="preserve"> (</w:t>
            </w:r>
            <w:r w:rsidRPr="00AC4068">
              <w:rPr>
                <w:rFonts w:ascii="Times New Roman" w:hAnsi="Times New Roman" w:cs="Times New Roman"/>
                <w:b/>
                <w:color w:val="C00000"/>
                <w:sz w:val="20"/>
                <w:szCs w:val="20"/>
              </w:rPr>
              <w:t>Resident assistants followed up on issues) fo</w:t>
            </w:r>
            <w:r w:rsidR="00AC4068" w:rsidRPr="00AC4068">
              <w:rPr>
                <w:rFonts w:ascii="Times New Roman" w:hAnsi="Times New Roman" w:cs="Times New Roman"/>
                <w:b/>
                <w:color w:val="C00000"/>
                <w:sz w:val="20"/>
                <w:szCs w:val="20"/>
              </w:rPr>
              <w:t xml:space="preserve">r Fall semester and on February </w:t>
            </w:r>
            <w:r w:rsidR="00AC4068" w:rsidRPr="00AC4068">
              <w:rPr>
                <w:rFonts w:ascii="Times New Roman" w:hAnsi="Times New Roman" w:cs="Times New Roman"/>
                <w:b/>
                <w:color w:val="C00000"/>
                <w:sz w:val="20"/>
                <w:szCs w:val="20"/>
                <w:u w:val="single"/>
              </w:rPr>
              <w:t>16</w:t>
            </w:r>
            <w:r w:rsidRPr="00AC4068">
              <w:rPr>
                <w:rFonts w:ascii="Times New Roman" w:hAnsi="Times New Roman" w:cs="Times New Roman"/>
                <w:b/>
                <w:color w:val="C00000"/>
                <w:sz w:val="20"/>
                <w:szCs w:val="20"/>
                <w:u w:val="single"/>
              </w:rPr>
              <w:t>-2</w:t>
            </w:r>
            <w:r w:rsidR="00AC4068" w:rsidRPr="00AC4068">
              <w:rPr>
                <w:rFonts w:ascii="Times New Roman" w:hAnsi="Times New Roman" w:cs="Times New Roman"/>
                <w:b/>
                <w:color w:val="C00000"/>
                <w:sz w:val="20"/>
                <w:szCs w:val="20"/>
                <w:u w:val="single"/>
              </w:rPr>
              <w:t>0</w:t>
            </w:r>
            <w:r w:rsidRPr="00AC4068">
              <w:rPr>
                <w:rFonts w:ascii="Times New Roman" w:hAnsi="Times New Roman" w:cs="Times New Roman"/>
                <w:b/>
                <w:color w:val="C00000"/>
                <w:sz w:val="20"/>
                <w:szCs w:val="20"/>
                <w:u w:val="single"/>
              </w:rPr>
              <w:t>, 201</w:t>
            </w:r>
            <w:r w:rsidR="00AC4068" w:rsidRPr="00AC4068">
              <w:rPr>
                <w:rFonts w:ascii="Times New Roman" w:hAnsi="Times New Roman" w:cs="Times New Roman"/>
                <w:b/>
                <w:color w:val="C00000"/>
                <w:sz w:val="20"/>
                <w:szCs w:val="20"/>
                <w:u w:val="single"/>
              </w:rPr>
              <w:t>5</w:t>
            </w:r>
            <w:r w:rsidRPr="00AC4068">
              <w:rPr>
                <w:rFonts w:ascii="Times New Roman" w:hAnsi="Times New Roman" w:cs="Times New Roman"/>
                <w:b/>
                <w:color w:val="C00000"/>
                <w:sz w:val="20"/>
                <w:szCs w:val="20"/>
              </w:rPr>
              <w:t xml:space="preserve"> for the Spring semester. Follow-up inspections due to the academic year end were conducted on </w:t>
            </w:r>
            <w:r w:rsidRPr="00AC4068">
              <w:rPr>
                <w:rFonts w:ascii="Times New Roman" w:hAnsi="Times New Roman" w:cs="Times New Roman"/>
                <w:b/>
                <w:color w:val="C00000"/>
                <w:sz w:val="20"/>
                <w:szCs w:val="20"/>
                <w:u w:val="single"/>
              </w:rPr>
              <w:t>April 1</w:t>
            </w:r>
            <w:r w:rsidR="00AC4068" w:rsidRPr="00AC4068">
              <w:rPr>
                <w:rFonts w:ascii="Times New Roman" w:hAnsi="Times New Roman" w:cs="Times New Roman"/>
                <w:b/>
                <w:color w:val="C00000"/>
                <w:sz w:val="20"/>
                <w:szCs w:val="20"/>
                <w:u w:val="single"/>
              </w:rPr>
              <w:t>3</w:t>
            </w:r>
            <w:r w:rsidRPr="00AC4068">
              <w:rPr>
                <w:rFonts w:ascii="Times New Roman" w:hAnsi="Times New Roman" w:cs="Times New Roman"/>
                <w:b/>
                <w:color w:val="C00000"/>
                <w:sz w:val="20"/>
                <w:szCs w:val="20"/>
                <w:u w:val="single"/>
              </w:rPr>
              <w:t>-17, 201</w:t>
            </w:r>
            <w:r w:rsidR="00AC4068" w:rsidRPr="00AC4068">
              <w:rPr>
                <w:rFonts w:ascii="Times New Roman" w:hAnsi="Times New Roman" w:cs="Times New Roman"/>
                <w:b/>
                <w:color w:val="C00000"/>
                <w:sz w:val="20"/>
                <w:szCs w:val="20"/>
                <w:u w:val="single"/>
              </w:rPr>
              <w:t>5</w:t>
            </w:r>
            <w:r w:rsidRPr="00AC4068">
              <w:rPr>
                <w:rFonts w:ascii="Times New Roman" w:hAnsi="Times New Roman" w:cs="Times New Roman"/>
                <w:b/>
                <w:color w:val="C00000"/>
                <w:sz w:val="20"/>
                <w:szCs w:val="20"/>
              </w:rPr>
              <w:t>. All</w:t>
            </w:r>
            <w:r w:rsidRPr="00B179E5">
              <w:rPr>
                <w:rFonts w:ascii="Times New Roman" w:hAnsi="Times New Roman" w:cs="Times New Roman"/>
                <w:b/>
                <w:color w:val="C00000"/>
                <w:sz w:val="20"/>
                <w:szCs w:val="20"/>
              </w:rPr>
              <w:t xml:space="preserve"> room violations were corrected from the Inspection Orders. Resident Assistants keep a log of violations and report to Residence Life Coordinators any violations not corrected. No Action Needed</w:t>
            </w:r>
            <w:r>
              <w:rPr>
                <w:rFonts w:ascii="Times New Roman" w:hAnsi="Times New Roman" w:cs="Times New Roman"/>
                <w:b/>
                <w:color w:val="C00000"/>
                <w:sz w:val="20"/>
                <w:szCs w:val="20"/>
              </w:rPr>
              <w:t>.</w:t>
            </w:r>
          </w:p>
        </w:tc>
      </w:tr>
      <w:tr w:rsidR="0020273A" w:rsidRPr="00EE00D8" w:rsidTr="00260290">
        <w:tc>
          <w:tcPr>
            <w:tcW w:w="1991" w:type="pct"/>
            <w:shd w:val="clear" w:color="auto" w:fill="F2F2F2" w:themeFill="background1" w:themeFillShade="F2"/>
          </w:tcPr>
          <w:p w:rsidR="0020273A" w:rsidRPr="00EE00D8" w:rsidRDefault="0020273A" w:rsidP="0020273A">
            <w:pPr>
              <w:rPr>
                <w:rFonts w:ascii="Times New Roman" w:hAnsi="Times New Roman" w:cs="Times New Roman"/>
                <w:color w:val="00B0F0"/>
                <w:sz w:val="20"/>
                <w:szCs w:val="20"/>
              </w:rPr>
            </w:pPr>
            <w:r>
              <w:rPr>
                <w:rFonts w:ascii="Times New Roman" w:hAnsi="Times New Roman" w:cs="Times New Roman"/>
                <w:i/>
                <w:color w:val="00B0F0"/>
                <w:sz w:val="20"/>
                <w:szCs w:val="20"/>
              </w:rPr>
              <w:t xml:space="preserve">7. b </w:t>
            </w:r>
            <w:r w:rsidRPr="00086780">
              <w:rPr>
                <w:rFonts w:ascii="Times New Roman" w:hAnsi="Times New Roman" w:cs="Times New Roman"/>
                <w:i/>
                <w:color w:val="00B0F0"/>
                <w:sz w:val="20"/>
                <w:szCs w:val="20"/>
              </w:rPr>
              <w:t>Conduct Fire Drills in all residence halls with centralized fire alarm systems each semester.</w:t>
            </w:r>
          </w:p>
        </w:tc>
        <w:tc>
          <w:tcPr>
            <w:tcW w:w="3009" w:type="pct"/>
            <w:shd w:val="clear" w:color="auto" w:fill="F2F2F2" w:themeFill="background1" w:themeFillShade="F2"/>
            <w:vAlign w:val="center"/>
          </w:tcPr>
          <w:p w:rsidR="0020273A" w:rsidRPr="00EE00D8" w:rsidRDefault="00D640A3" w:rsidP="0020273A">
            <w:pPr>
              <w:jc w:val="both"/>
              <w:rPr>
                <w:rFonts w:ascii="Times New Roman" w:hAnsi="Times New Roman" w:cs="Times New Roman"/>
                <w:color w:val="00B0F0"/>
                <w:sz w:val="20"/>
                <w:szCs w:val="20"/>
              </w:rPr>
            </w:pPr>
            <w:r>
              <w:rPr>
                <w:rFonts w:ascii="Times New Roman" w:hAnsi="Times New Roman" w:cs="Times New Roman"/>
                <w:b/>
                <w:color w:val="C00000"/>
                <w:sz w:val="20"/>
                <w:szCs w:val="20"/>
              </w:rPr>
              <w:t>Goal was dropped for this reporting period.</w:t>
            </w:r>
          </w:p>
        </w:tc>
      </w:tr>
      <w:tr w:rsidR="0020273A" w:rsidRPr="00EE00D8" w:rsidTr="00260290">
        <w:tc>
          <w:tcPr>
            <w:tcW w:w="1991" w:type="pct"/>
            <w:shd w:val="clear" w:color="auto" w:fill="F2F2F2" w:themeFill="background1" w:themeFillShade="F2"/>
          </w:tcPr>
          <w:p w:rsidR="0020273A" w:rsidRPr="00EE00D8" w:rsidRDefault="0020273A" w:rsidP="0020273A">
            <w:pPr>
              <w:rPr>
                <w:rFonts w:ascii="Times New Roman" w:hAnsi="Times New Roman" w:cs="Times New Roman"/>
                <w:color w:val="00B0F0"/>
                <w:sz w:val="20"/>
                <w:szCs w:val="20"/>
              </w:rPr>
            </w:pPr>
            <w:r>
              <w:rPr>
                <w:rFonts w:ascii="Times New Roman" w:hAnsi="Times New Roman" w:cs="Times New Roman"/>
                <w:i/>
                <w:color w:val="00B0F0"/>
                <w:sz w:val="20"/>
                <w:szCs w:val="20"/>
              </w:rPr>
              <w:t xml:space="preserve">7. c </w:t>
            </w:r>
            <w:r w:rsidRPr="00086780">
              <w:rPr>
                <w:rFonts w:ascii="Times New Roman" w:hAnsi="Times New Roman" w:cs="Times New Roman"/>
                <w:i/>
                <w:color w:val="00B0F0"/>
                <w:sz w:val="20"/>
                <w:szCs w:val="20"/>
              </w:rPr>
              <w:t xml:space="preserve">Evaluate condition of room at move-in as well as at move-out to determine repair needs, upgrades, etc. </w:t>
            </w:r>
          </w:p>
        </w:tc>
        <w:tc>
          <w:tcPr>
            <w:tcW w:w="3009" w:type="pct"/>
            <w:shd w:val="clear" w:color="auto" w:fill="F2F2F2" w:themeFill="background1" w:themeFillShade="F2"/>
            <w:vAlign w:val="center"/>
          </w:tcPr>
          <w:p w:rsidR="0020273A" w:rsidRPr="00EE00D8" w:rsidRDefault="00D640A3" w:rsidP="0020273A">
            <w:pPr>
              <w:jc w:val="both"/>
              <w:rPr>
                <w:rFonts w:ascii="Times New Roman" w:hAnsi="Times New Roman" w:cs="Times New Roman"/>
                <w:color w:val="00B0F0"/>
                <w:sz w:val="20"/>
                <w:szCs w:val="20"/>
              </w:rPr>
            </w:pPr>
            <w:r>
              <w:rPr>
                <w:rFonts w:ascii="Times New Roman" w:hAnsi="Times New Roman" w:cs="Times New Roman"/>
                <w:b/>
                <w:color w:val="C00000"/>
                <w:sz w:val="20"/>
                <w:szCs w:val="20"/>
              </w:rPr>
              <w:t>Goal was dropped for this reporting period.</w:t>
            </w:r>
          </w:p>
        </w:tc>
      </w:tr>
      <w:tr w:rsidR="0020273A" w:rsidRPr="00EE00D8" w:rsidTr="00FF7F8F">
        <w:tc>
          <w:tcPr>
            <w:tcW w:w="1991" w:type="pct"/>
            <w:shd w:val="clear" w:color="auto" w:fill="F2F2F2" w:themeFill="background1" w:themeFillShade="F2"/>
          </w:tcPr>
          <w:p w:rsidR="0020273A" w:rsidRPr="00086780" w:rsidRDefault="0020273A" w:rsidP="0020273A">
            <w:pPr>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7. d </w:t>
            </w:r>
            <w:r w:rsidRPr="00086780">
              <w:rPr>
                <w:rFonts w:ascii="Times New Roman" w:hAnsi="Times New Roman" w:cs="Times New Roman"/>
                <w:i/>
                <w:color w:val="00B0F0"/>
                <w:sz w:val="20"/>
                <w:szCs w:val="20"/>
              </w:rPr>
              <w:t>Evaluate overall satisfaction of LU living learning environment.</w:t>
            </w:r>
          </w:p>
        </w:tc>
        <w:tc>
          <w:tcPr>
            <w:tcW w:w="3009" w:type="pct"/>
            <w:shd w:val="clear" w:color="auto" w:fill="F2F2F2" w:themeFill="background1" w:themeFillShade="F2"/>
            <w:vAlign w:val="center"/>
          </w:tcPr>
          <w:p w:rsidR="0020273A" w:rsidRPr="003C01AF" w:rsidRDefault="0020273A" w:rsidP="0020273A">
            <w:pPr>
              <w:jc w:val="both"/>
              <w:rPr>
                <w:rFonts w:ascii="Times New Roman" w:hAnsi="Times New Roman" w:cs="Times New Roman"/>
                <w:b/>
                <w:color w:val="C00000"/>
                <w:sz w:val="20"/>
                <w:szCs w:val="20"/>
              </w:rPr>
            </w:pPr>
            <w:r w:rsidRPr="00855326">
              <w:rPr>
                <w:rFonts w:ascii="Times New Roman" w:hAnsi="Times New Roman" w:cs="Times New Roman"/>
                <w:b/>
                <w:color w:val="C00000"/>
                <w:sz w:val="20"/>
                <w:szCs w:val="20"/>
              </w:rPr>
              <w:t>The EBI Mapworks Benchmark Assessment for Residence Life was purchased and used to assess this goal for this reporting period and is contained in another area of this report – Goal 2.f.. At this time, this indicator will not be reported on.</w:t>
            </w:r>
          </w:p>
        </w:tc>
      </w:tr>
      <w:tr w:rsidR="0020273A" w:rsidRPr="00EE00D8" w:rsidTr="00260290">
        <w:tc>
          <w:tcPr>
            <w:tcW w:w="1991" w:type="pct"/>
            <w:shd w:val="clear" w:color="auto" w:fill="F2F2F2" w:themeFill="background1" w:themeFillShade="F2"/>
          </w:tcPr>
          <w:p w:rsidR="0020273A" w:rsidRPr="00EE00D8" w:rsidRDefault="0020273A" w:rsidP="0020273A">
            <w:pPr>
              <w:rPr>
                <w:rFonts w:ascii="Times New Roman" w:hAnsi="Times New Roman" w:cs="Times New Roman"/>
                <w:color w:val="00B0F0"/>
                <w:sz w:val="20"/>
                <w:szCs w:val="20"/>
              </w:rPr>
            </w:pPr>
            <w:r>
              <w:rPr>
                <w:rFonts w:ascii="Times New Roman" w:hAnsi="Times New Roman" w:cs="Times New Roman"/>
                <w:i/>
                <w:color w:val="00B0F0"/>
                <w:sz w:val="20"/>
                <w:szCs w:val="20"/>
              </w:rPr>
              <w:t xml:space="preserve">7. e </w:t>
            </w:r>
            <w:r w:rsidRPr="00086780">
              <w:rPr>
                <w:rFonts w:ascii="Times New Roman" w:hAnsi="Times New Roman" w:cs="Times New Roman"/>
                <w:i/>
                <w:color w:val="00B0F0"/>
                <w:sz w:val="20"/>
                <w:szCs w:val="20"/>
              </w:rPr>
              <w:t xml:space="preserve">Evaluate overall satisfaction of </w:t>
            </w:r>
            <w:r>
              <w:rPr>
                <w:rFonts w:ascii="Times New Roman" w:hAnsi="Times New Roman" w:cs="Times New Roman"/>
                <w:i/>
                <w:color w:val="00B0F0"/>
                <w:sz w:val="20"/>
                <w:szCs w:val="20"/>
              </w:rPr>
              <w:t>safety and security of residence hall room and building.</w:t>
            </w:r>
          </w:p>
        </w:tc>
        <w:tc>
          <w:tcPr>
            <w:tcW w:w="3009" w:type="pct"/>
            <w:shd w:val="clear" w:color="auto" w:fill="F2F2F2" w:themeFill="background1" w:themeFillShade="F2"/>
            <w:vAlign w:val="center"/>
          </w:tcPr>
          <w:p w:rsidR="0020273A" w:rsidRPr="00EE00D8" w:rsidRDefault="0020273A" w:rsidP="004E6822">
            <w:pPr>
              <w:rPr>
                <w:rFonts w:ascii="Times New Roman" w:hAnsi="Times New Roman" w:cs="Times New Roman"/>
                <w:color w:val="00B0F0"/>
                <w:sz w:val="20"/>
                <w:szCs w:val="20"/>
              </w:rPr>
            </w:pPr>
            <w:r w:rsidRPr="003C01AF">
              <w:rPr>
                <w:rFonts w:ascii="Times New Roman" w:hAnsi="Times New Roman" w:cs="Times New Roman"/>
                <w:b/>
                <w:color w:val="C00000"/>
                <w:sz w:val="20"/>
                <w:szCs w:val="20"/>
              </w:rPr>
              <w:t xml:space="preserve">The threshold for the indicator of success on the survey factor demonstrating that Resident Assistants are satisfied with the safety and security of their residence halls and buildings was met. </w:t>
            </w:r>
            <w:r w:rsidR="004E6822">
              <w:rPr>
                <w:rFonts w:ascii="Times New Roman" w:hAnsi="Times New Roman" w:cs="Times New Roman"/>
                <w:b/>
                <w:color w:val="C00000"/>
                <w:sz w:val="20"/>
                <w:szCs w:val="20"/>
              </w:rPr>
              <w:t>This period showed an improvement on each</w:t>
            </w:r>
            <w:r w:rsidRPr="003C01AF">
              <w:rPr>
                <w:rFonts w:ascii="Times New Roman" w:hAnsi="Times New Roman" w:cs="Times New Roman"/>
                <w:b/>
                <w:color w:val="C00000"/>
                <w:sz w:val="20"/>
                <w:szCs w:val="20"/>
              </w:rPr>
              <w:t xml:space="preserve"> survey question gauging this indicator </w:t>
            </w:r>
            <w:r w:rsidR="004E6822">
              <w:rPr>
                <w:rFonts w:ascii="Times New Roman" w:hAnsi="Times New Roman" w:cs="Times New Roman"/>
                <w:b/>
                <w:color w:val="C00000"/>
                <w:sz w:val="20"/>
                <w:szCs w:val="20"/>
              </w:rPr>
              <w:t xml:space="preserve">when compared to the 2013/2014 survey results. </w:t>
            </w:r>
            <w:r w:rsidRPr="003C01AF">
              <w:rPr>
                <w:rFonts w:ascii="Times New Roman" w:hAnsi="Times New Roman" w:cs="Times New Roman"/>
                <w:b/>
                <w:color w:val="C00000"/>
                <w:sz w:val="20"/>
                <w:szCs w:val="20"/>
              </w:rPr>
              <w:t>At this time, no action is needed for this indicator</w:t>
            </w:r>
            <w:r w:rsidR="004E6822">
              <w:rPr>
                <w:rFonts w:ascii="Times New Roman" w:hAnsi="Times New Roman" w:cs="Times New Roman"/>
                <w:b/>
                <w:color w:val="C00000"/>
                <w:sz w:val="20"/>
                <w:szCs w:val="20"/>
              </w:rPr>
              <w:t>.</w:t>
            </w:r>
          </w:p>
        </w:tc>
      </w:tr>
      <w:tr w:rsidR="0020273A" w:rsidRPr="00EE00D8" w:rsidTr="00086780">
        <w:tc>
          <w:tcPr>
            <w:tcW w:w="1991" w:type="pct"/>
          </w:tcPr>
          <w:p w:rsidR="0020273A" w:rsidRPr="00EE00D8" w:rsidRDefault="0020273A" w:rsidP="002027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7. e. 1 </w:t>
            </w:r>
            <w:r w:rsidRPr="00086780">
              <w:rPr>
                <w:rFonts w:ascii="Times New Roman" w:hAnsi="Times New Roman" w:cs="Times New Roman"/>
                <w:color w:val="00B0F0"/>
                <w:sz w:val="20"/>
                <w:szCs w:val="20"/>
              </w:rPr>
              <w:t>Students are satisfied with the safety and security of their residence hall room and building.</w:t>
            </w:r>
          </w:p>
        </w:tc>
        <w:tc>
          <w:tcPr>
            <w:tcW w:w="3009" w:type="pct"/>
            <w:vAlign w:val="center"/>
          </w:tcPr>
          <w:p w:rsidR="0020273A" w:rsidRPr="00EE00D8" w:rsidRDefault="0020273A" w:rsidP="00855326">
            <w:pPr>
              <w:rPr>
                <w:rFonts w:ascii="Times New Roman" w:hAnsi="Times New Roman" w:cs="Times New Roman"/>
                <w:color w:val="00B0F0"/>
                <w:sz w:val="20"/>
                <w:szCs w:val="20"/>
              </w:rPr>
            </w:pPr>
            <w:r w:rsidRPr="00AA0D59">
              <w:rPr>
                <w:rFonts w:ascii="Times New Roman" w:hAnsi="Times New Roman" w:cs="Times New Roman"/>
                <w:b/>
                <w:color w:val="C00000"/>
                <w:sz w:val="20"/>
                <w:szCs w:val="20"/>
              </w:rPr>
              <w:t xml:space="preserve">The mean for this question </w:t>
            </w:r>
            <w:r w:rsidR="00855326" w:rsidRPr="00AA0D59">
              <w:rPr>
                <w:rFonts w:ascii="Times New Roman" w:hAnsi="Times New Roman" w:cs="Times New Roman"/>
                <w:b/>
                <w:color w:val="C00000"/>
                <w:sz w:val="20"/>
                <w:szCs w:val="20"/>
              </w:rPr>
              <w:t xml:space="preserve">was </w:t>
            </w:r>
            <w:r w:rsidR="00855326">
              <w:rPr>
                <w:rFonts w:ascii="Times New Roman" w:hAnsi="Times New Roman" w:cs="Times New Roman"/>
                <w:b/>
                <w:color w:val="C00000"/>
                <w:sz w:val="20"/>
                <w:szCs w:val="20"/>
              </w:rPr>
              <w:t>above</w:t>
            </w:r>
            <w:r w:rsidRPr="00AA0D59">
              <w:rPr>
                <w:rFonts w:ascii="Times New Roman" w:hAnsi="Times New Roman" w:cs="Times New Roman"/>
                <w:b/>
                <w:color w:val="C00000"/>
                <w:sz w:val="20"/>
                <w:szCs w:val="20"/>
              </w:rPr>
              <w:t xml:space="preserve"> </w:t>
            </w:r>
            <w:r>
              <w:rPr>
                <w:rFonts w:ascii="Times New Roman" w:hAnsi="Times New Roman" w:cs="Times New Roman"/>
                <w:b/>
                <w:color w:val="C00000"/>
                <w:sz w:val="20"/>
                <w:szCs w:val="20"/>
              </w:rPr>
              <w:t>a</w:t>
            </w:r>
            <w:r w:rsidR="00855326">
              <w:rPr>
                <w:rFonts w:ascii="Times New Roman" w:hAnsi="Times New Roman" w:cs="Times New Roman"/>
                <w:b/>
                <w:color w:val="C00000"/>
                <w:sz w:val="20"/>
                <w:szCs w:val="20"/>
              </w:rPr>
              <w:t>ll</w:t>
            </w:r>
            <w:r>
              <w:rPr>
                <w:rFonts w:ascii="Times New Roman" w:hAnsi="Times New Roman" w:cs="Times New Roman"/>
                <w:b/>
                <w:color w:val="C00000"/>
                <w:sz w:val="20"/>
                <w:szCs w:val="20"/>
              </w:rPr>
              <w:t xml:space="preserve"> of the three</w:t>
            </w:r>
            <w:r w:rsidRPr="00AA0D59">
              <w:rPr>
                <w:rFonts w:ascii="Times New Roman" w:hAnsi="Times New Roman" w:cs="Times New Roman"/>
                <w:b/>
                <w:color w:val="C00000"/>
                <w:sz w:val="20"/>
                <w:szCs w:val="20"/>
              </w:rPr>
              <w:t xml:space="preserve"> means for the comparison groups</w:t>
            </w:r>
            <w:r>
              <w:rPr>
                <w:rFonts w:ascii="Times New Roman" w:hAnsi="Times New Roman" w:cs="Times New Roman"/>
                <w:b/>
                <w:color w:val="C00000"/>
                <w:sz w:val="20"/>
                <w:szCs w:val="20"/>
              </w:rPr>
              <w:t xml:space="preserve"> This information was disseminated to Lander University’s Police Department.</w:t>
            </w:r>
            <w:r w:rsidRPr="00AA0D59">
              <w:rPr>
                <w:rFonts w:ascii="Times New Roman" w:hAnsi="Times New Roman" w:cs="Times New Roman"/>
                <w:b/>
                <w:color w:val="C00000"/>
                <w:sz w:val="20"/>
                <w:szCs w:val="20"/>
              </w:rPr>
              <w:t xml:space="preserve"> </w:t>
            </w:r>
            <w:r w:rsidR="00855326" w:rsidRPr="00B179E5">
              <w:rPr>
                <w:rFonts w:ascii="Times New Roman" w:hAnsi="Times New Roman" w:cs="Times New Roman"/>
                <w:b/>
                <w:color w:val="C00000"/>
                <w:sz w:val="20"/>
                <w:szCs w:val="20"/>
              </w:rPr>
              <w:t>No Action Needed</w:t>
            </w:r>
            <w:r w:rsidR="00855326">
              <w:rPr>
                <w:rFonts w:ascii="Times New Roman" w:hAnsi="Times New Roman" w:cs="Times New Roman"/>
                <w:b/>
                <w:color w:val="C00000"/>
                <w:sz w:val="20"/>
                <w:szCs w:val="20"/>
              </w:rPr>
              <w:t>.</w:t>
            </w:r>
          </w:p>
        </w:tc>
      </w:tr>
      <w:tr w:rsidR="0020273A" w:rsidRPr="00EE00D8" w:rsidTr="00086780">
        <w:tc>
          <w:tcPr>
            <w:tcW w:w="1991" w:type="pct"/>
          </w:tcPr>
          <w:p w:rsidR="0020273A" w:rsidRPr="00EE00D8" w:rsidRDefault="0020273A" w:rsidP="002027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7. e. 2 </w:t>
            </w:r>
            <w:r w:rsidRPr="00086780">
              <w:rPr>
                <w:rFonts w:ascii="Times New Roman" w:hAnsi="Times New Roman" w:cs="Times New Roman"/>
                <w:color w:val="00B0F0"/>
                <w:sz w:val="20"/>
                <w:szCs w:val="20"/>
              </w:rPr>
              <w:t>Resident students are satisfied with the security of their possessions in their room.</w:t>
            </w:r>
          </w:p>
        </w:tc>
        <w:tc>
          <w:tcPr>
            <w:tcW w:w="3009" w:type="pct"/>
            <w:vAlign w:val="center"/>
          </w:tcPr>
          <w:p w:rsidR="0020273A" w:rsidRPr="00EE00D8" w:rsidRDefault="00855326" w:rsidP="0020273A">
            <w:pPr>
              <w:rPr>
                <w:rFonts w:ascii="Times New Roman" w:hAnsi="Times New Roman" w:cs="Times New Roman"/>
                <w:color w:val="00B0F0"/>
                <w:sz w:val="20"/>
                <w:szCs w:val="20"/>
              </w:rPr>
            </w:pPr>
            <w:r w:rsidRPr="00AA0D59">
              <w:rPr>
                <w:rFonts w:ascii="Times New Roman" w:hAnsi="Times New Roman" w:cs="Times New Roman"/>
                <w:b/>
                <w:color w:val="C00000"/>
                <w:sz w:val="20"/>
                <w:szCs w:val="20"/>
              </w:rPr>
              <w:t xml:space="preserve">The mean for this question was </w:t>
            </w:r>
            <w:r>
              <w:rPr>
                <w:rFonts w:ascii="Times New Roman" w:hAnsi="Times New Roman" w:cs="Times New Roman"/>
                <w:b/>
                <w:color w:val="C00000"/>
                <w:sz w:val="20"/>
                <w:szCs w:val="20"/>
              </w:rPr>
              <w:t>above</w:t>
            </w:r>
            <w:r w:rsidRPr="00AA0D59">
              <w:rPr>
                <w:rFonts w:ascii="Times New Roman" w:hAnsi="Times New Roman" w:cs="Times New Roman"/>
                <w:b/>
                <w:color w:val="C00000"/>
                <w:sz w:val="20"/>
                <w:szCs w:val="20"/>
              </w:rPr>
              <w:t xml:space="preserve"> </w:t>
            </w:r>
            <w:r>
              <w:rPr>
                <w:rFonts w:ascii="Times New Roman" w:hAnsi="Times New Roman" w:cs="Times New Roman"/>
                <w:b/>
                <w:color w:val="C00000"/>
                <w:sz w:val="20"/>
                <w:szCs w:val="20"/>
              </w:rPr>
              <w:t>all of the three</w:t>
            </w:r>
            <w:r w:rsidRPr="00AA0D59">
              <w:rPr>
                <w:rFonts w:ascii="Times New Roman" w:hAnsi="Times New Roman" w:cs="Times New Roman"/>
                <w:b/>
                <w:color w:val="C00000"/>
                <w:sz w:val="20"/>
                <w:szCs w:val="20"/>
              </w:rPr>
              <w:t xml:space="preserve"> means for the comparison groups</w:t>
            </w:r>
            <w:r>
              <w:rPr>
                <w:rFonts w:ascii="Times New Roman" w:hAnsi="Times New Roman" w:cs="Times New Roman"/>
                <w:b/>
                <w:color w:val="C00000"/>
                <w:sz w:val="20"/>
                <w:szCs w:val="20"/>
              </w:rPr>
              <w:t xml:space="preserve"> This information was disseminated to Lander University’s Police Department.</w:t>
            </w:r>
            <w:r w:rsidRPr="00AA0D59">
              <w:rPr>
                <w:rFonts w:ascii="Times New Roman" w:hAnsi="Times New Roman" w:cs="Times New Roman"/>
                <w:b/>
                <w:color w:val="C00000"/>
                <w:sz w:val="20"/>
                <w:szCs w:val="20"/>
              </w:rPr>
              <w:t xml:space="preserve"> </w:t>
            </w:r>
            <w:r w:rsidRPr="00B179E5">
              <w:rPr>
                <w:rFonts w:ascii="Times New Roman" w:hAnsi="Times New Roman" w:cs="Times New Roman"/>
                <w:b/>
                <w:color w:val="C00000"/>
                <w:sz w:val="20"/>
                <w:szCs w:val="20"/>
              </w:rPr>
              <w:t>No Action Needed</w:t>
            </w:r>
            <w:r>
              <w:rPr>
                <w:rFonts w:ascii="Times New Roman" w:hAnsi="Times New Roman" w:cs="Times New Roman"/>
                <w:b/>
                <w:color w:val="C00000"/>
                <w:sz w:val="20"/>
                <w:szCs w:val="20"/>
              </w:rPr>
              <w:t>.</w:t>
            </w:r>
          </w:p>
        </w:tc>
      </w:tr>
      <w:tr w:rsidR="0020273A" w:rsidRPr="00EE00D8" w:rsidTr="00086780">
        <w:tc>
          <w:tcPr>
            <w:tcW w:w="1991" w:type="pct"/>
          </w:tcPr>
          <w:p w:rsidR="0020273A" w:rsidRPr="00EE00D8" w:rsidRDefault="0020273A" w:rsidP="002027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7. e.. 3 </w:t>
            </w:r>
            <w:r w:rsidRPr="00086780">
              <w:rPr>
                <w:rFonts w:ascii="Times New Roman" w:hAnsi="Times New Roman" w:cs="Times New Roman"/>
                <w:color w:val="00B0F0"/>
                <w:sz w:val="20"/>
                <w:szCs w:val="20"/>
              </w:rPr>
              <w:t>Resident students feel safe in their room.</w:t>
            </w:r>
          </w:p>
        </w:tc>
        <w:tc>
          <w:tcPr>
            <w:tcW w:w="3009" w:type="pct"/>
            <w:vAlign w:val="center"/>
          </w:tcPr>
          <w:p w:rsidR="0020273A" w:rsidRPr="00EE00D8" w:rsidRDefault="00855326" w:rsidP="0020273A">
            <w:pPr>
              <w:rPr>
                <w:rFonts w:ascii="Times New Roman" w:hAnsi="Times New Roman" w:cs="Times New Roman"/>
                <w:color w:val="00B0F0"/>
                <w:sz w:val="20"/>
                <w:szCs w:val="20"/>
              </w:rPr>
            </w:pPr>
            <w:r w:rsidRPr="00AA0D59">
              <w:rPr>
                <w:rFonts w:ascii="Times New Roman" w:hAnsi="Times New Roman" w:cs="Times New Roman"/>
                <w:b/>
                <w:color w:val="C00000"/>
                <w:sz w:val="20"/>
                <w:szCs w:val="20"/>
              </w:rPr>
              <w:t xml:space="preserve">The mean for this question was </w:t>
            </w:r>
            <w:r>
              <w:rPr>
                <w:rFonts w:ascii="Times New Roman" w:hAnsi="Times New Roman" w:cs="Times New Roman"/>
                <w:b/>
                <w:color w:val="C00000"/>
                <w:sz w:val="20"/>
                <w:szCs w:val="20"/>
              </w:rPr>
              <w:t>above</w:t>
            </w:r>
            <w:r w:rsidRPr="00AA0D59">
              <w:rPr>
                <w:rFonts w:ascii="Times New Roman" w:hAnsi="Times New Roman" w:cs="Times New Roman"/>
                <w:b/>
                <w:color w:val="C00000"/>
                <w:sz w:val="20"/>
                <w:szCs w:val="20"/>
              </w:rPr>
              <w:t xml:space="preserve"> </w:t>
            </w:r>
            <w:r>
              <w:rPr>
                <w:rFonts w:ascii="Times New Roman" w:hAnsi="Times New Roman" w:cs="Times New Roman"/>
                <w:b/>
                <w:color w:val="C00000"/>
                <w:sz w:val="20"/>
                <w:szCs w:val="20"/>
              </w:rPr>
              <w:t>all of the three</w:t>
            </w:r>
            <w:r w:rsidRPr="00AA0D59">
              <w:rPr>
                <w:rFonts w:ascii="Times New Roman" w:hAnsi="Times New Roman" w:cs="Times New Roman"/>
                <w:b/>
                <w:color w:val="C00000"/>
                <w:sz w:val="20"/>
                <w:szCs w:val="20"/>
              </w:rPr>
              <w:t xml:space="preserve"> means for the comparison groups</w:t>
            </w:r>
            <w:r>
              <w:rPr>
                <w:rFonts w:ascii="Times New Roman" w:hAnsi="Times New Roman" w:cs="Times New Roman"/>
                <w:b/>
                <w:color w:val="C00000"/>
                <w:sz w:val="20"/>
                <w:szCs w:val="20"/>
              </w:rPr>
              <w:t xml:space="preserve"> This information was disseminated to Lander University’s Police Department.</w:t>
            </w:r>
            <w:r w:rsidRPr="00AA0D59">
              <w:rPr>
                <w:rFonts w:ascii="Times New Roman" w:hAnsi="Times New Roman" w:cs="Times New Roman"/>
                <w:b/>
                <w:color w:val="C00000"/>
                <w:sz w:val="20"/>
                <w:szCs w:val="20"/>
              </w:rPr>
              <w:t xml:space="preserve"> </w:t>
            </w:r>
            <w:r w:rsidRPr="00B179E5">
              <w:rPr>
                <w:rFonts w:ascii="Times New Roman" w:hAnsi="Times New Roman" w:cs="Times New Roman"/>
                <w:b/>
                <w:color w:val="C00000"/>
                <w:sz w:val="20"/>
                <w:szCs w:val="20"/>
              </w:rPr>
              <w:t>No Action Needed</w:t>
            </w:r>
            <w:r>
              <w:rPr>
                <w:rFonts w:ascii="Times New Roman" w:hAnsi="Times New Roman" w:cs="Times New Roman"/>
                <w:b/>
                <w:color w:val="C00000"/>
                <w:sz w:val="20"/>
                <w:szCs w:val="20"/>
              </w:rPr>
              <w:t>.</w:t>
            </w:r>
          </w:p>
        </w:tc>
      </w:tr>
      <w:tr w:rsidR="0020273A" w:rsidRPr="00EE00D8" w:rsidTr="00086780">
        <w:tc>
          <w:tcPr>
            <w:tcW w:w="1991" w:type="pct"/>
          </w:tcPr>
          <w:p w:rsidR="0020273A" w:rsidRPr="00EE00D8" w:rsidRDefault="0020273A" w:rsidP="002027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7. e. 4 </w:t>
            </w:r>
            <w:r w:rsidRPr="00086780">
              <w:rPr>
                <w:rFonts w:ascii="Times New Roman" w:hAnsi="Times New Roman" w:cs="Times New Roman"/>
                <w:color w:val="00B0F0"/>
                <w:sz w:val="20"/>
                <w:szCs w:val="20"/>
              </w:rPr>
              <w:t xml:space="preserve">Resident students feel safe </w:t>
            </w:r>
            <w:r>
              <w:rPr>
                <w:rFonts w:ascii="Times New Roman" w:hAnsi="Times New Roman" w:cs="Times New Roman"/>
                <w:color w:val="00B0F0"/>
                <w:sz w:val="20"/>
                <w:szCs w:val="20"/>
              </w:rPr>
              <w:t>walking on campus at night.</w:t>
            </w:r>
          </w:p>
        </w:tc>
        <w:tc>
          <w:tcPr>
            <w:tcW w:w="3009" w:type="pct"/>
            <w:vAlign w:val="center"/>
          </w:tcPr>
          <w:p w:rsidR="0020273A" w:rsidRPr="00EE00D8" w:rsidRDefault="00855326" w:rsidP="0020273A">
            <w:pPr>
              <w:rPr>
                <w:rFonts w:ascii="Times New Roman" w:hAnsi="Times New Roman" w:cs="Times New Roman"/>
                <w:color w:val="00B0F0"/>
                <w:sz w:val="20"/>
                <w:szCs w:val="20"/>
              </w:rPr>
            </w:pPr>
            <w:r w:rsidRPr="00AA0D59">
              <w:rPr>
                <w:rFonts w:ascii="Times New Roman" w:hAnsi="Times New Roman" w:cs="Times New Roman"/>
                <w:b/>
                <w:color w:val="C00000"/>
                <w:sz w:val="20"/>
                <w:szCs w:val="20"/>
              </w:rPr>
              <w:t xml:space="preserve">The mean for this question was </w:t>
            </w:r>
            <w:r>
              <w:rPr>
                <w:rFonts w:ascii="Times New Roman" w:hAnsi="Times New Roman" w:cs="Times New Roman"/>
                <w:b/>
                <w:color w:val="C00000"/>
                <w:sz w:val="20"/>
                <w:szCs w:val="20"/>
              </w:rPr>
              <w:t>above</w:t>
            </w:r>
            <w:r w:rsidRPr="00AA0D59">
              <w:rPr>
                <w:rFonts w:ascii="Times New Roman" w:hAnsi="Times New Roman" w:cs="Times New Roman"/>
                <w:b/>
                <w:color w:val="C00000"/>
                <w:sz w:val="20"/>
                <w:szCs w:val="20"/>
              </w:rPr>
              <w:t xml:space="preserve"> </w:t>
            </w:r>
            <w:r>
              <w:rPr>
                <w:rFonts w:ascii="Times New Roman" w:hAnsi="Times New Roman" w:cs="Times New Roman"/>
                <w:b/>
                <w:color w:val="C00000"/>
                <w:sz w:val="20"/>
                <w:szCs w:val="20"/>
              </w:rPr>
              <w:t>all of the three</w:t>
            </w:r>
            <w:r w:rsidRPr="00AA0D59">
              <w:rPr>
                <w:rFonts w:ascii="Times New Roman" w:hAnsi="Times New Roman" w:cs="Times New Roman"/>
                <w:b/>
                <w:color w:val="C00000"/>
                <w:sz w:val="20"/>
                <w:szCs w:val="20"/>
              </w:rPr>
              <w:t xml:space="preserve"> means for the comparison groups</w:t>
            </w:r>
            <w:r>
              <w:rPr>
                <w:rFonts w:ascii="Times New Roman" w:hAnsi="Times New Roman" w:cs="Times New Roman"/>
                <w:b/>
                <w:color w:val="C00000"/>
                <w:sz w:val="20"/>
                <w:szCs w:val="20"/>
              </w:rPr>
              <w:t xml:space="preserve"> This information was disseminated to Lander University’s Police Department.</w:t>
            </w:r>
            <w:r w:rsidRPr="00AA0D59">
              <w:rPr>
                <w:rFonts w:ascii="Times New Roman" w:hAnsi="Times New Roman" w:cs="Times New Roman"/>
                <w:b/>
                <w:color w:val="C00000"/>
                <w:sz w:val="20"/>
                <w:szCs w:val="20"/>
              </w:rPr>
              <w:t xml:space="preserve"> </w:t>
            </w:r>
            <w:r w:rsidRPr="00B179E5">
              <w:rPr>
                <w:rFonts w:ascii="Times New Roman" w:hAnsi="Times New Roman" w:cs="Times New Roman"/>
                <w:b/>
                <w:color w:val="C00000"/>
                <w:sz w:val="20"/>
                <w:szCs w:val="20"/>
              </w:rPr>
              <w:t>No Action Needed</w:t>
            </w:r>
            <w:r>
              <w:rPr>
                <w:rFonts w:ascii="Times New Roman" w:hAnsi="Times New Roman" w:cs="Times New Roman"/>
                <w:b/>
                <w:color w:val="C00000"/>
                <w:sz w:val="20"/>
                <w:szCs w:val="20"/>
              </w:rPr>
              <w:t>.</w:t>
            </w:r>
          </w:p>
        </w:tc>
      </w:tr>
    </w:tbl>
    <w:p w:rsidR="00186EF3" w:rsidRDefault="00186EF3" w:rsidP="00186EF3">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Outcomes:</w:t>
      </w:r>
    </w:p>
    <w:tbl>
      <w:tblPr>
        <w:tblStyle w:val="TableGrid"/>
        <w:tblW w:w="4502" w:type="pct"/>
        <w:tblInd w:w="1075" w:type="dxa"/>
        <w:tblLook w:val="04A0" w:firstRow="1" w:lastRow="0" w:firstColumn="1" w:lastColumn="0" w:noHBand="0" w:noVBand="1"/>
      </w:tblPr>
      <w:tblGrid>
        <w:gridCol w:w="3951"/>
        <w:gridCol w:w="1195"/>
        <w:gridCol w:w="1195"/>
        <w:gridCol w:w="1194"/>
        <w:gridCol w:w="1196"/>
        <w:gridCol w:w="1188"/>
      </w:tblGrid>
      <w:tr w:rsidR="00186EF3" w:rsidRPr="00EE00D8" w:rsidTr="00086780">
        <w:tc>
          <w:tcPr>
            <w:tcW w:w="1991" w:type="pct"/>
          </w:tcPr>
          <w:p w:rsidR="00186EF3" w:rsidRPr="002023AC" w:rsidRDefault="00186EF3" w:rsidP="002023AC">
            <w:pPr>
              <w:pStyle w:val="NoSpacing"/>
              <w:rPr>
                <w:b/>
                <w:color w:val="00B0F0"/>
              </w:rPr>
            </w:pPr>
            <w:r w:rsidRPr="002023AC">
              <w:rPr>
                <w:b/>
                <w:color w:val="00B0F0"/>
              </w:rPr>
              <w:t>Indicator</w:t>
            </w:r>
          </w:p>
        </w:tc>
        <w:tc>
          <w:tcPr>
            <w:tcW w:w="602" w:type="pct"/>
          </w:tcPr>
          <w:p w:rsidR="00186EF3" w:rsidRPr="002023AC" w:rsidRDefault="00186EF3" w:rsidP="002023AC">
            <w:pPr>
              <w:pStyle w:val="NoSpacing"/>
              <w:rPr>
                <w:b/>
                <w:color w:val="00B0F0"/>
              </w:rPr>
            </w:pPr>
            <w:r w:rsidRPr="002023AC">
              <w:rPr>
                <w:b/>
                <w:color w:val="00B0F0"/>
              </w:rPr>
              <w:t>2013-2014</w:t>
            </w:r>
          </w:p>
        </w:tc>
        <w:tc>
          <w:tcPr>
            <w:tcW w:w="602" w:type="pct"/>
          </w:tcPr>
          <w:p w:rsidR="00186EF3" w:rsidRPr="002023AC" w:rsidRDefault="00186EF3" w:rsidP="002023AC">
            <w:pPr>
              <w:pStyle w:val="NoSpacing"/>
              <w:rPr>
                <w:b/>
                <w:color w:val="00B0F0"/>
              </w:rPr>
            </w:pPr>
            <w:r w:rsidRPr="002023AC">
              <w:rPr>
                <w:b/>
                <w:color w:val="00B0F0"/>
              </w:rPr>
              <w:t>2014-2015</w:t>
            </w:r>
          </w:p>
        </w:tc>
        <w:tc>
          <w:tcPr>
            <w:tcW w:w="602" w:type="pct"/>
          </w:tcPr>
          <w:p w:rsidR="00186EF3" w:rsidRPr="002023AC" w:rsidRDefault="00186EF3" w:rsidP="002023AC">
            <w:pPr>
              <w:pStyle w:val="NoSpacing"/>
              <w:rPr>
                <w:b/>
                <w:color w:val="00B0F0"/>
              </w:rPr>
            </w:pPr>
            <w:r w:rsidRPr="002023AC">
              <w:rPr>
                <w:b/>
                <w:color w:val="00B0F0"/>
              </w:rPr>
              <w:t>2015-2016</w:t>
            </w:r>
          </w:p>
        </w:tc>
        <w:tc>
          <w:tcPr>
            <w:tcW w:w="603" w:type="pct"/>
          </w:tcPr>
          <w:p w:rsidR="00186EF3" w:rsidRPr="002023AC" w:rsidRDefault="00186EF3" w:rsidP="002023AC">
            <w:pPr>
              <w:pStyle w:val="NoSpacing"/>
              <w:rPr>
                <w:b/>
                <w:color w:val="00B0F0"/>
              </w:rPr>
            </w:pPr>
            <w:r w:rsidRPr="002023AC">
              <w:rPr>
                <w:b/>
                <w:color w:val="00B0F0"/>
              </w:rPr>
              <w:t>2016-2017</w:t>
            </w:r>
          </w:p>
        </w:tc>
        <w:tc>
          <w:tcPr>
            <w:tcW w:w="599" w:type="pct"/>
          </w:tcPr>
          <w:p w:rsidR="00186EF3" w:rsidRPr="002023AC" w:rsidRDefault="00186EF3" w:rsidP="002023AC">
            <w:pPr>
              <w:pStyle w:val="NoSpacing"/>
              <w:rPr>
                <w:b/>
                <w:color w:val="00B0F0"/>
              </w:rPr>
            </w:pPr>
            <w:r w:rsidRPr="002023AC">
              <w:rPr>
                <w:b/>
                <w:color w:val="00B0F0"/>
              </w:rPr>
              <w:t>2017-2018</w:t>
            </w:r>
          </w:p>
        </w:tc>
      </w:tr>
      <w:tr w:rsidR="0020273A" w:rsidRPr="00EE00D8" w:rsidTr="00855326">
        <w:tc>
          <w:tcPr>
            <w:tcW w:w="1991" w:type="pct"/>
            <w:shd w:val="clear" w:color="auto" w:fill="F2F2F2" w:themeFill="background1" w:themeFillShade="F2"/>
          </w:tcPr>
          <w:p w:rsidR="0020273A" w:rsidRPr="00831850" w:rsidRDefault="0020273A" w:rsidP="0020273A">
            <w:pP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7. a Conduct Health &amp; Safety Inspections of the Lander University Residence Hall facilities with Residence Life Staff in regard to maintenance and facility needs and safety and security issues.</w:t>
            </w:r>
            <w:r w:rsidRPr="00831850">
              <w:rPr>
                <w:rFonts w:ascii="Times New Roman" w:hAnsi="Times New Roman" w:cs="Times New Roman"/>
                <w:b/>
                <w:i/>
                <w:color w:val="00B0F0"/>
                <w:sz w:val="20"/>
                <w:szCs w:val="20"/>
              </w:rPr>
              <w:tab/>
            </w:r>
          </w:p>
        </w:tc>
        <w:tc>
          <w:tcPr>
            <w:tcW w:w="602" w:type="pct"/>
            <w:shd w:val="clear" w:color="auto" w:fill="F2F2F2" w:themeFill="background1" w:themeFillShade="F2"/>
            <w:vAlign w:val="center"/>
          </w:tcPr>
          <w:p w:rsidR="0020273A" w:rsidRPr="00831850" w:rsidRDefault="0020273A" w:rsidP="0020273A">
            <w:pPr>
              <w:jc w:val="cente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Met</w:t>
            </w:r>
          </w:p>
          <w:p w:rsidR="0020273A" w:rsidRPr="00831850" w:rsidRDefault="0020273A" w:rsidP="0020273A">
            <w:pPr>
              <w:jc w:val="cente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855326" w:rsidRPr="00831850" w:rsidRDefault="00855326" w:rsidP="00855326">
            <w:pPr>
              <w:jc w:val="cente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Met</w:t>
            </w:r>
          </w:p>
          <w:p w:rsidR="0020273A" w:rsidRPr="00831850" w:rsidRDefault="00855326" w:rsidP="00855326">
            <w:pPr>
              <w:jc w:val="cente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20273A" w:rsidRPr="00EE00D8" w:rsidRDefault="0020273A" w:rsidP="0020273A">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20273A" w:rsidRPr="00EE00D8" w:rsidRDefault="0020273A" w:rsidP="0020273A">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20273A" w:rsidRPr="00EE00D8" w:rsidRDefault="0020273A" w:rsidP="0020273A">
            <w:pPr>
              <w:jc w:val="center"/>
              <w:rPr>
                <w:rFonts w:ascii="Times New Roman" w:hAnsi="Times New Roman" w:cs="Times New Roman"/>
                <w:color w:val="00B0F0"/>
                <w:sz w:val="20"/>
                <w:szCs w:val="20"/>
              </w:rPr>
            </w:pPr>
          </w:p>
        </w:tc>
      </w:tr>
      <w:tr w:rsidR="0020273A" w:rsidRPr="00EE00D8" w:rsidTr="00855326">
        <w:tc>
          <w:tcPr>
            <w:tcW w:w="1991" w:type="pct"/>
            <w:shd w:val="clear" w:color="auto" w:fill="F2F2F2" w:themeFill="background1" w:themeFillShade="F2"/>
          </w:tcPr>
          <w:p w:rsidR="0020273A" w:rsidRPr="00831850" w:rsidRDefault="0020273A" w:rsidP="0020273A">
            <w:pPr>
              <w:rPr>
                <w:rFonts w:ascii="Times New Roman" w:hAnsi="Times New Roman" w:cs="Times New Roman"/>
                <w:b/>
                <w:color w:val="00B0F0"/>
                <w:sz w:val="20"/>
                <w:szCs w:val="20"/>
              </w:rPr>
            </w:pPr>
            <w:r w:rsidRPr="00831850">
              <w:rPr>
                <w:rFonts w:ascii="Times New Roman" w:hAnsi="Times New Roman" w:cs="Times New Roman"/>
                <w:b/>
                <w:i/>
                <w:color w:val="00B0F0"/>
                <w:sz w:val="20"/>
                <w:szCs w:val="20"/>
              </w:rPr>
              <w:t>7. b Conduct Fire Drills in all residence halls with centralized fire alarm systems each semester.</w:t>
            </w:r>
          </w:p>
        </w:tc>
        <w:tc>
          <w:tcPr>
            <w:tcW w:w="602" w:type="pct"/>
            <w:shd w:val="clear" w:color="auto" w:fill="F2F2F2" w:themeFill="background1" w:themeFillShade="F2"/>
            <w:vAlign w:val="center"/>
          </w:tcPr>
          <w:p w:rsidR="0020273A" w:rsidRPr="00831850" w:rsidRDefault="0020273A" w:rsidP="0020273A">
            <w:pPr>
              <w:jc w:val="cente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Met</w:t>
            </w:r>
          </w:p>
          <w:p w:rsidR="0020273A" w:rsidRPr="00831850" w:rsidRDefault="0020273A" w:rsidP="0020273A">
            <w:pPr>
              <w:jc w:val="cente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20273A" w:rsidRPr="00831850" w:rsidRDefault="00855326" w:rsidP="00855326">
            <w:pPr>
              <w:jc w:val="cente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Not Evaluated</w:t>
            </w:r>
          </w:p>
        </w:tc>
        <w:tc>
          <w:tcPr>
            <w:tcW w:w="602" w:type="pct"/>
            <w:shd w:val="clear" w:color="auto" w:fill="F2F2F2" w:themeFill="background1" w:themeFillShade="F2"/>
            <w:vAlign w:val="center"/>
          </w:tcPr>
          <w:p w:rsidR="0020273A" w:rsidRPr="00EE00D8" w:rsidRDefault="0020273A" w:rsidP="0020273A">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20273A" w:rsidRPr="00EE00D8" w:rsidRDefault="0020273A" w:rsidP="0020273A">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20273A" w:rsidRPr="00EE00D8" w:rsidRDefault="0020273A" w:rsidP="0020273A">
            <w:pPr>
              <w:jc w:val="center"/>
              <w:rPr>
                <w:rFonts w:ascii="Times New Roman" w:hAnsi="Times New Roman" w:cs="Times New Roman"/>
                <w:color w:val="00B0F0"/>
                <w:sz w:val="20"/>
                <w:szCs w:val="20"/>
              </w:rPr>
            </w:pPr>
          </w:p>
        </w:tc>
      </w:tr>
      <w:tr w:rsidR="0020273A" w:rsidRPr="00EE00D8" w:rsidTr="00855326">
        <w:tc>
          <w:tcPr>
            <w:tcW w:w="1991" w:type="pct"/>
            <w:shd w:val="clear" w:color="auto" w:fill="F2F2F2" w:themeFill="background1" w:themeFillShade="F2"/>
          </w:tcPr>
          <w:p w:rsidR="0020273A" w:rsidRPr="00831850" w:rsidRDefault="0020273A" w:rsidP="0020273A">
            <w:pPr>
              <w:rPr>
                <w:rFonts w:ascii="Times New Roman" w:hAnsi="Times New Roman" w:cs="Times New Roman"/>
                <w:b/>
                <w:color w:val="00B0F0"/>
                <w:sz w:val="20"/>
                <w:szCs w:val="20"/>
              </w:rPr>
            </w:pPr>
            <w:r w:rsidRPr="00831850">
              <w:rPr>
                <w:rFonts w:ascii="Times New Roman" w:hAnsi="Times New Roman" w:cs="Times New Roman"/>
                <w:b/>
                <w:i/>
                <w:color w:val="00B0F0"/>
                <w:sz w:val="20"/>
                <w:szCs w:val="20"/>
              </w:rPr>
              <w:t xml:space="preserve">7. c Evaluate condition of room at move-in as well as at move-out to determine repair needs, upgrades, etc. </w:t>
            </w:r>
          </w:p>
        </w:tc>
        <w:tc>
          <w:tcPr>
            <w:tcW w:w="602" w:type="pct"/>
            <w:shd w:val="clear" w:color="auto" w:fill="F2F2F2" w:themeFill="background1" w:themeFillShade="F2"/>
            <w:vAlign w:val="center"/>
          </w:tcPr>
          <w:p w:rsidR="0020273A" w:rsidRPr="00831850" w:rsidRDefault="0020273A" w:rsidP="0020273A">
            <w:pPr>
              <w:jc w:val="cente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Met</w:t>
            </w:r>
          </w:p>
          <w:p w:rsidR="0020273A" w:rsidRPr="00831850" w:rsidRDefault="0020273A" w:rsidP="0020273A">
            <w:pPr>
              <w:jc w:val="cente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20273A" w:rsidRPr="00831850" w:rsidRDefault="00855326" w:rsidP="0020273A">
            <w:pPr>
              <w:jc w:val="cente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Not Evaluated</w:t>
            </w:r>
          </w:p>
        </w:tc>
        <w:tc>
          <w:tcPr>
            <w:tcW w:w="602" w:type="pct"/>
            <w:shd w:val="clear" w:color="auto" w:fill="F2F2F2" w:themeFill="background1" w:themeFillShade="F2"/>
            <w:vAlign w:val="center"/>
          </w:tcPr>
          <w:p w:rsidR="0020273A" w:rsidRPr="00EE00D8" w:rsidRDefault="0020273A" w:rsidP="0020273A">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20273A" w:rsidRPr="00EE00D8" w:rsidRDefault="0020273A" w:rsidP="0020273A">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20273A" w:rsidRPr="00EE00D8" w:rsidRDefault="0020273A" w:rsidP="0020273A">
            <w:pPr>
              <w:jc w:val="center"/>
              <w:rPr>
                <w:rFonts w:ascii="Times New Roman" w:hAnsi="Times New Roman" w:cs="Times New Roman"/>
                <w:color w:val="00B0F0"/>
                <w:sz w:val="20"/>
                <w:szCs w:val="20"/>
              </w:rPr>
            </w:pPr>
          </w:p>
        </w:tc>
      </w:tr>
      <w:tr w:rsidR="0020273A" w:rsidRPr="00EE00D8" w:rsidTr="00855326">
        <w:tc>
          <w:tcPr>
            <w:tcW w:w="1991" w:type="pct"/>
            <w:shd w:val="clear" w:color="auto" w:fill="F2F2F2" w:themeFill="background1" w:themeFillShade="F2"/>
          </w:tcPr>
          <w:p w:rsidR="0020273A" w:rsidRPr="00831850" w:rsidRDefault="0020273A" w:rsidP="0020273A">
            <w:pPr>
              <w:rPr>
                <w:rFonts w:ascii="Times New Roman" w:hAnsi="Times New Roman" w:cs="Times New Roman"/>
                <w:b/>
                <w:color w:val="00B0F0"/>
                <w:sz w:val="20"/>
                <w:szCs w:val="20"/>
              </w:rPr>
            </w:pPr>
            <w:r w:rsidRPr="00831850">
              <w:rPr>
                <w:rFonts w:ascii="Times New Roman" w:hAnsi="Times New Roman" w:cs="Times New Roman"/>
                <w:b/>
                <w:i/>
                <w:color w:val="00B0F0"/>
                <w:sz w:val="20"/>
                <w:szCs w:val="20"/>
              </w:rPr>
              <w:t>7. d Evaluate overall satisfaction of LU living learning environment.</w:t>
            </w:r>
          </w:p>
        </w:tc>
        <w:tc>
          <w:tcPr>
            <w:tcW w:w="602" w:type="pct"/>
            <w:shd w:val="clear" w:color="auto" w:fill="F2F2F2" w:themeFill="background1" w:themeFillShade="F2"/>
            <w:vAlign w:val="center"/>
          </w:tcPr>
          <w:p w:rsidR="0020273A" w:rsidRPr="00831850" w:rsidRDefault="00831850" w:rsidP="0020273A">
            <w:pPr>
              <w:jc w:val="cente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Evaluated in Goal 2.f.</w:t>
            </w:r>
          </w:p>
        </w:tc>
        <w:tc>
          <w:tcPr>
            <w:tcW w:w="602" w:type="pct"/>
            <w:shd w:val="clear" w:color="auto" w:fill="F2F2F2" w:themeFill="background1" w:themeFillShade="F2"/>
            <w:vAlign w:val="center"/>
          </w:tcPr>
          <w:p w:rsidR="0020273A" w:rsidRPr="00831850" w:rsidRDefault="00831850" w:rsidP="0020273A">
            <w:pPr>
              <w:jc w:val="center"/>
              <w:rPr>
                <w:rFonts w:ascii="Times New Roman" w:hAnsi="Times New Roman" w:cs="Times New Roman"/>
                <w:b/>
                <w:i/>
                <w:color w:val="00B0F0"/>
                <w:sz w:val="20"/>
                <w:szCs w:val="20"/>
              </w:rPr>
            </w:pPr>
            <w:r w:rsidRPr="006314C3">
              <w:rPr>
                <w:rFonts w:ascii="Times New Roman" w:hAnsi="Times New Roman" w:cs="Times New Roman"/>
                <w:b/>
                <w:i/>
                <w:color w:val="00B0F0"/>
                <w:sz w:val="20"/>
                <w:szCs w:val="20"/>
              </w:rPr>
              <w:t>Evaluated in Goal 2.f.</w:t>
            </w:r>
          </w:p>
        </w:tc>
        <w:tc>
          <w:tcPr>
            <w:tcW w:w="602" w:type="pct"/>
            <w:shd w:val="clear" w:color="auto" w:fill="F2F2F2" w:themeFill="background1" w:themeFillShade="F2"/>
            <w:vAlign w:val="center"/>
          </w:tcPr>
          <w:p w:rsidR="0020273A" w:rsidRPr="00EE00D8" w:rsidRDefault="0020273A" w:rsidP="0020273A">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20273A" w:rsidRPr="00EE00D8" w:rsidRDefault="0020273A" w:rsidP="0020273A">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20273A" w:rsidRPr="00EE00D8" w:rsidRDefault="0020273A" w:rsidP="0020273A">
            <w:pPr>
              <w:jc w:val="center"/>
              <w:rPr>
                <w:rFonts w:ascii="Times New Roman" w:hAnsi="Times New Roman" w:cs="Times New Roman"/>
                <w:color w:val="00B0F0"/>
                <w:sz w:val="20"/>
                <w:szCs w:val="20"/>
              </w:rPr>
            </w:pPr>
          </w:p>
        </w:tc>
      </w:tr>
      <w:tr w:rsidR="0020273A" w:rsidRPr="00EE00D8" w:rsidTr="00855326">
        <w:tc>
          <w:tcPr>
            <w:tcW w:w="1991" w:type="pct"/>
            <w:shd w:val="clear" w:color="auto" w:fill="F2F2F2" w:themeFill="background1" w:themeFillShade="F2"/>
          </w:tcPr>
          <w:p w:rsidR="0020273A" w:rsidRPr="00831850" w:rsidRDefault="0020273A" w:rsidP="0020273A">
            <w:pP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7. e Evaluate overall satisfaction of safety and security of residence hall room and building.</w:t>
            </w:r>
          </w:p>
        </w:tc>
        <w:tc>
          <w:tcPr>
            <w:tcW w:w="602" w:type="pct"/>
            <w:shd w:val="clear" w:color="auto" w:fill="F2F2F2" w:themeFill="background1" w:themeFillShade="F2"/>
            <w:vAlign w:val="center"/>
          </w:tcPr>
          <w:p w:rsidR="0020273A" w:rsidRPr="00831850" w:rsidRDefault="0020273A" w:rsidP="0020273A">
            <w:pPr>
              <w:jc w:val="cente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Not Met</w:t>
            </w:r>
          </w:p>
          <w:p w:rsidR="0020273A" w:rsidRPr="00831850" w:rsidRDefault="0020273A" w:rsidP="0020273A">
            <w:pPr>
              <w:jc w:val="center"/>
              <w:rPr>
                <w:rFonts w:ascii="Times New Roman" w:hAnsi="Times New Roman" w:cs="Times New Roman"/>
                <w:b/>
                <w:color w:val="00B0F0"/>
                <w:sz w:val="20"/>
                <w:szCs w:val="20"/>
              </w:rPr>
            </w:pPr>
            <w:r w:rsidRPr="00831850">
              <w:rPr>
                <w:rFonts w:ascii="Times New Roman" w:hAnsi="Times New Roman" w:cs="Times New Roman"/>
                <w:b/>
                <w:i/>
                <w:color w:val="00B0F0"/>
                <w:sz w:val="20"/>
                <w:szCs w:val="20"/>
              </w:rPr>
              <w:t>(1)</w:t>
            </w:r>
          </w:p>
        </w:tc>
        <w:tc>
          <w:tcPr>
            <w:tcW w:w="602" w:type="pct"/>
            <w:shd w:val="clear" w:color="auto" w:fill="F2F2F2" w:themeFill="background1" w:themeFillShade="F2"/>
            <w:vAlign w:val="center"/>
          </w:tcPr>
          <w:p w:rsidR="00855326" w:rsidRPr="00831850" w:rsidRDefault="00855326" w:rsidP="00855326">
            <w:pPr>
              <w:jc w:val="cente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Met</w:t>
            </w:r>
          </w:p>
          <w:p w:rsidR="0020273A" w:rsidRPr="00831850" w:rsidRDefault="00855326" w:rsidP="00855326">
            <w:pPr>
              <w:jc w:val="center"/>
              <w:rPr>
                <w:rFonts w:ascii="Times New Roman" w:hAnsi="Times New Roman" w:cs="Times New Roman"/>
                <w:b/>
                <w:color w:val="00B0F0"/>
                <w:sz w:val="20"/>
                <w:szCs w:val="20"/>
              </w:rPr>
            </w:pPr>
            <w:r w:rsidRPr="00831850">
              <w:rPr>
                <w:rFonts w:ascii="Times New Roman" w:hAnsi="Times New Roman" w:cs="Times New Roman"/>
                <w:b/>
                <w:i/>
                <w:color w:val="00B0F0"/>
                <w:sz w:val="20"/>
                <w:szCs w:val="20"/>
              </w:rPr>
              <w:t>(3)</w:t>
            </w:r>
          </w:p>
        </w:tc>
        <w:tc>
          <w:tcPr>
            <w:tcW w:w="602" w:type="pct"/>
            <w:shd w:val="clear" w:color="auto" w:fill="F2F2F2" w:themeFill="background1" w:themeFillShade="F2"/>
            <w:vAlign w:val="center"/>
          </w:tcPr>
          <w:p w:rsidR="0020273A" w:rsidRPr="00EE00D8" w:rsidRDefault="0020273A" w:rsidP="0020273A">
            <w:pPr>
              <w:jc w:val="center"/>
              <w:rPr>
                <w:rFonts w:ascii="Times New Roman" w:hAnsi="Times New Roman" w:cs="Times New Roman"/>
                <w:color w:val="00B0F0"/>
                <w:sz w:val="20"/>
                <w:szCs w:val="20"/>
              </w:rPr>
            </w:pPr>
          </w:p>
        </w:tc>
        <w:tc>
          <w:tcPr>
            <w:tcW w:w="603" w:type="pct"/>
            <w:shd w:val="clear" w:color="auto" w:fill="F2F2F2" w:themeFill="background1" w:themeFillShade="F2"/>
            <w:vAlign w:val="center"/>
          </w:tcPr>
          <w:p w:rsidR="0020273A" w:rsidRPr="00EE00D8" w:rsidRDefault="0020273A" w:rsidP="0020273A">
            <w:pPr>
              <w:jc w:val="center"/>
              <w:rPr>
                <w:rFonts w:ascii="Times New Roman" w:hAnsi="Times New Roman" w:cs="Times New Roman"/>
                <w:color w:val="00B0F0"/>
                <w:sz w:val="20"/>
                <w:szCs w:val="20"/>
              </w:rPr>
            </w:pPr>
          </w:p>
        </w:tc>
        <w:tc>
          <w:tcPr>
            <w:tcW w:w="599" w:type="pct"/>
            <w:shd w:val="clear" w:color="auto" w:fill="F2F2F2" w:themeFill="background1" w:themeFillShade="F2"/>
            <w:vAlign w:val="center"/>
          </w:tcPr>
          <w:p w:rsidR="0020273A" w:rsidRPr="00EE00D8" w:rsidRDefault="0020273A" w:rsidP="0020273A">
            <w:pPr>
              <w:jc w:val="center"/>
              <w:rPr>
                <w:rFonts w:ascii="Times New Roman" w:hAnsi="Times New Roman" w:cs="Times New Roman"/>
                <w:color w:val="00B0F0"/>
                <w:sz w:val="20"/>
                <w:szCs w:val="20"/>
              </w:rPr>
            </w:pPr>
          </w:p>
        </w:tc>
      </w:tr>
      <w:tr w:rsidR="0020273A" w:rsidRPr="00EE00D8" w:rsidTr="00086780">
        <w:tc>
          <w:tcPr>
            <w:tcW w:w="1991" w:type="pct"/>
          </w:tcPr>
          <w:p w:rsidR="0020273A" w:rsidRPr="00EE00D8" w:rsidRDefault="0020273A" w:rsidP="002027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7. e. 1 </w:t>
            </w:r>
            <w:r w:rsidRPr="00086780">
              <w:rPr>
                <w:rFonts w:ascii="Times New Roman" w:hAnsi="Times New Roman" w:cs="Times New Roman"/>
                <w:color w:val="00B0F0"/>
                <w:sz w:val="20"/>
                <w:szCs w:val="20"/>
              </w:rPr>
              <w:t>Students are satisfied with the safety and security of their residence hall room and building.</w:t>
            </w:r>
          </w:p>
        </w:tc>
        <w:tc>
          <w:tcPr>
            <w:tcW w:w="602" w:type="pct"/>
            <w:vAlign w:val="center"/>
          </w:tcPr>
          <w:p w:rsidR="0020273A" w:rsidRDefault="0020273A" w:rsidP="0020273A">
            <w:pPr>
              <w:jc w:val="center"/>
              <w:rPr>
                <w:rFonts w:ascii="Times New Roman" w:hAnsi="Times New Roman" w:cs="Times New Roman"/>
                <w:color w:val="00B0F0"/>
                <w:sz w:val="20"/>
                <w:szCs w:val="20"/>
              </w:rPr>
            </w:pPr>
            <w:r>
              <w:rPr>
                <w:rFonts w:ascii="Times New Roman" w:hAnsi="Times New Roman" w:cs="Times New Roman"/>
                <w:color w:val="00B0F0"/>
                <w:sz w:val="20"/>
                <w:szCs w:val="20"/>
              </w:rPr>
              <w:t>Not Met</w:t>
            </w:r>
          </w:p>
          <w:p w:rsidR="0020273A" w:rsidRPr="00EE00D8" w:rsidRDefault="0020273A" w:rsidP="0020273A">
            <w:pPr>
              <w:jc w:val="center"/>
              <w:rPr>
                <w:rFonts w:ascii="Times New Roman" w:hAnsi="Times New Roman" w:cs="Times New Roman"/>
                <w:color w:val="00B0F0"/>
                <w:sz w:val="20"/>
                <w:szCs w:val="20"/>
              </w:rPr>
            </w:pPr>
            <w:r>
              <w:rPr>
                <w:rFonts w:ascii="Times New Roman" w:hAnsi="Times New Roman" w:cs="Times New Roman"/>
                <w:color w:val="00B0F0"/>
                <w:sz w:val="20"/>
                <w:szCs w:val="20"/>
              </w:rPr>
              <w:t>(1)</w:t>
            </w:r>
          </w:p>
        </w:tc>
        <w:tc>
          <w:tcPr>
            <w:tcW w:w="602" w:type="pct"/>
            <w:vAlign w:val="center"/>
          </w:tcPr>
          <w:p w:rsidR="0020273A" w:rsidRDefault="00855326" w:rsidP="0020273A">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855326" w:rsidRPr="00EE00D8" w:rsidRDefault="00855326" w:rsidP="0020273A">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0273A" w:rsidRPr="00EE00D8" w:rsidRDefault="0020273A" w:rsidP="0020273A">
            <w:pPr>
              <w:jc w:val="center"/>
              <w:rPr>
                <w:rFonts w:ascii="Times New Roman" w:hAnsi="Times New Roman" w:cs="Times New Roman"/>
                <w:color w:val="00B0F0"/>
                <w:sz w:val="20"/>
                <w:szCs w:val="20"/>
              </w:rPr>
            </w:pPr>
          </w:p>
        </w:tc>
        <w:tc>
          <w:tcPr>
            <w:tcW w:w="603" w:type="pct"/>
            <w:vAlign w:val="center"/>
          </w:tcPr>
          <w:p w:rsidR="0020273A" w:rsidRPr="00EE00D8" w:rsidRDefault="0020273A" w:rsidP="0020273A">
            <w:pPr>
              <w:jc w:val="center"/>
              <w:rPr>
                <w:rFonts w:ascii="Times New Roman" w:hAnsi="Times New Roman" w:cs="Times New Roman"/>
                <w:color w:val="00B0F0"/>
                <w:sz w:val="20"/>
                <w:szCs w:val="20"/>
              </w:rPr>
            </w:pPr>
          </w:p>
        </w:tc>
        <w:tc>
          <w:tcPr>
            <w:tcW w:w="599" w:type="pct"/>
            <w:vAlign w:val="center"/>
          </w:tcPr>
          <w:p w:rsidR="0020273A" w:rsidRPr="00EE00D8" w:rsidRDefault="0020273A" w:rsidP="0020273A">
            <w:pPr>
              <w:jc w:val="center"/>
              <w:rPr>
                <w:rFonts w:ascii="Times New Roman" w:hAnsi="Times New Roman" w:cs="Times New Roman"/>
                <w:color w:val="00B0F0"/>
                <w:sz w:val="20"/>
                <w:szCs w:val="20"/>
              </w:rPr>
            </w:pPr>
          </w:p>
        </w:tc>
      </w:tr>
      <w:tr w:rsidR="0020273A" w:rsidRPr="00EE00D8" w:rsidTr="00086780">
        <w:tc>
          <w:tcPr>
            <w:tcW w:w="1991" w:type="pct"/>
          </w:tcPr>
          <w:p w:rsidR="0020273A" w:rsidRPr="00EE00D8" w:rsidRDefault="0020273A" w:rsidP="002027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7. e. 2 </w:t>
            </w:r>
            <w:r w:rsidRPr="00086780">
              <w:rPr>
                <w:rFonts w:ascii="Times New Roman" w:hAnsi="Times New Roman" w:cs="Times New Roman"/>
                <w:color w:val="00B0F0"/>
                <w:sz w:val="20"/>
                <w:szCs w:val="20"/>
              </w:rPr>
              <w:t>Resident students are satisfied with the security of their possessions in their room.</w:t>
            </w:r>
          </w:p>
        </w:tc>
        <w:tc>
          <w:tcPr>
            <w:tcW w:w="602" w:type="pct"/>
            <w:vAlign w:val="center"/>
          </w:tcPr>
          <w:p w:rsidR="0020273A" w:rsidRDefault="0020273A" w:rsidP="0020273A">
            <w:pPr>
              <w:jc w:val="center"/>
              <w:rPr>
                <w:rFonts w:ascii="Times New Roman" w:hAnsi="Times New Roman" w:cs="Times New Roman"/>
                <w:color w:val="00B0F0"/>
                <w:sz w:val="20"/>
                <w:szCs w:val="20"/>
              </w:rPr>
            </w:pPr>
            <w:r>
              <w:rPr>
                <w:rFonts w:ascii="Times New Roman" w:hAnsi="Times New Roman" w:cs="Times New Roman"/>
                <w:color w:val="00B0F0"/>
                <w:sz w:val="20"/>
                <w:szCs w:val="20"/>
              </w:rPr>
              <w:t>Not Met</w:t>
            </w:r>
          </w:p>
          <w:p w:rsidR="0020273A" w:rsidRPr="00EE00D8" w:rsidRDefault="0020273A" w:rsidP="0020273A">
            <w:pPr>
              <w:jc w:val="center"/>
              <w:rPr>
                <w:rFonts w:ascii="Times New Roman" w:hAnsi="Times New Roman" w:cs="Times New Roman"/>
                <w:color w:val="00B0F0"/>
                <w:sz w:val="20"/>
                <w:szCs w:val="20"/>
              </w:rPr>
            </w:pPr>
            <w:r>
              <w:rPr>
                <w:rFonts w:ascii="Times New Roman" w:hAnsi="Times New Roman" w:cs="Times New Roman"/>
                <w:color w:val="00B0F0"/>
                <w:sz w:val="20"/>
                <w:szCs w:val="20"/>
              </w:rPr>
              <w:t>(1)</w:t>
            </w:r>
          </w:p>
        </w:tc>
        <w:tc>
          <w:tcPr>
            <w:tcW w:w="602" w:type="pct"/>
            <w:vAlign w:val="center"/>
          </w:tcPr>
          <w:p w:rsidR="00855326" w:rsidRDefault="00855326" w:rsidP="00855326">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0273A" w:rsidRPr="00EE00D8" w:rsidRDefault="00855326" w:rsidP="00855326">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0273A" w:rsidRPr="00EE00D8" w:rsidRDefault="0020273A" w:rsidP="0020273A">
            <w:pPr>
              <w:jc w:val="center"/>
              <w:rPr>
                <w:rFonts w:ascii="Times New Roman" w:hAnsi="Times New Roman" w:cs="Times New Roman"/>
                <w:color w:val="00B0F0"/>
                <w:sz w:val="20"/>
                <w:szCs w:val="20"/>
              </w:rPr>
            </w:pPr>
          </w:p>
        </w:tc>
        <w:tc>
          <w:tcPr>
            <w:tcW w:w="603" w:type="pct"/>
            <w:vAlign w:val="center"/>
          </w:tcPr>
          <w:p w:rsidR="0020273A" w:rsidRPr="00EE00D8" w:rsidRDefault="0020273A" w:rsidP="0020273A">
            <w:pPr>
              <w:jc w:val="center"/>
              <w:rPr>
                <w:rFonts w:ascii="Times New Roman" w:hAnsi="Times New Roman" w:cs="Times New Roman"/>
                <w:color w:val="00B0F0"/>
                <w:sz w:val="20"/>
                <w:szCs w:val="20"/>
              </w:rPr>
            </w:pPr>
          </w:p>
        </w:tc>
        <w:tc>
          <w:tcPr>
            <w:tcW w:w="599" w:type="pct"/>
            <w:vAlign w:val="center"/>
          </w:tcPr>
          <w:p w:rsidR="0020273A" w:rsidRPr="00EE00D8" w:rsidRDefault="0020273A" w:rsidP="0020273A">
            <w:pPr>
              <w:jc w:val="center"/>
              <w:rPr>
                <w:rFonts w:ascii="Times New Roman" w:hAnsi="Times New Roman" w:cs="Times New Roman"/>
                <w:color w:val="00B0F0"/>
                <w:sz w:val="20"/>
                <w:szCs w:val="20"/>
              </w:rPr>
            </w:pPr>
          </w:p>
        </w:tc>
      </w:tr>
      <w:tr w:rsidR="0020273A" w:rsidRPr="00EE00D8" w:rsidTr="00086780">
        <w:tc>
          <w:tcPr>
            <w:tcW w:w="1991" w:type="pct"/>
          </w:tcPr>
          <w:p w:rsidR="0020273A" w:rsidRPr="00EE00D8" w:rsidRDefault="0020273A" w:rsidP="002027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7. e.. 3 </w:t>
            </w:r>
            <w:r w:rsidRPr="00086780">
              <w:rPr>
                <w:rFonts w:ascii="Times New Roman" w:hAnsi="Times New Roman" w:cs="Times New Roman"/>
                <w:color w:val="00B0F0"/>
                <w:sz w:val="20"/>
                <w:szCs w:val="20"/>
              </w:rPr>
              <w:t>Resident students feel safe in their room.</w:t>
            </w:r>
          </w:p>
        </w:tc>
        <w:tc>
          <w:tcPr>
            <w:tcW w:w="602" w:type="pct"/>
            <w:vAlign w:val="center"/>
          </w:tcPr>
          <w:p w:rsidR="0020273A" w:rsidRDefault="0020273A" w:rsidP="0020273A">
            <w:pPr>
              <w:jc w:val="center"/>
              <w:rPr>
                <w:rFonts w:ascii="Times New Roman" w:hAnsi="Times New Roman" w:cs="Times New Roman"/>
                <w:color w:val="00B0F0"/>
                <w:sz w:val="20"/>
                <w:szCs w:val="20"/>
              </w:rPr>
            </w:pPr>
            <w:r>
              <w:rPr>
                <w:rFonts w:ascii="Times New Roman" w:hAnsi="Times New Roman" w:cs="Times New Roman"/>
                <w:color w:val="00B0F0"/>
                <w:sz w:val="20"/>
                <w:szCs w:val="20"/>
              </w:rPr>
              <w:t>Not Met</w:t>
            </w:r>
          </w:p>
          <w:p w:rsidR="0020273A" w:rsidRPr="00EE00D8" w:rsidRDefault="0020273A" w:rsidP="0020273A">
            <w:pPr>
              <w:jc w:val="center"/>
              <w:rPr>
                <w:rFonts w:ascii="Times New Roman" w:hAnsi="Times New Roman" w:cs="Times New Roman"/>
                <w:color w:val="00B0F0"/>
                <w:sz w:val="20"/>
                <w:szCs w:val="20"/>
              </w:rPr>
            </w:pPr>
            <w:r>
              <w:rPr>
                <w:rFonts w:ascii="Times New Roman" w:hAnsi="Times New Roman" w:cs="Times New Roman"/>
                <w:color w:val="00B0F0"/>
                <w:sz w:val="20"/>
                <w:szCs w:val="20"/>
              </w:rPr>
              <w:t>(1)</w:t>
            </w:r>
          </w:p>
        </w:tc>
        <w:tc>
          <w:tcPr>
            <w:tcW w:w="602" w:type="pct"/>
            <w:vAlign w:val="center"/>
          </w:tcPr>
          <w:p w:rsidR="00855326" w:rsidRDefault="00855326" w:rsidP="00855326">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0273A" w:rsidRPr="00EE00D8" w:rsidRDefault="00855326" w:rsidP="00855326">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0273A" w:rsidRPr="00EE00D8" w:rsidRDefault="0020273A" w:rsidP="0020273A">
            <w:pPr>
              <w:jc w:val="center"/>
              <w:rPr>
                <w:rFonts w:ascii="Times New Roman" w:hAnsi="Times New Roman" w:cs="Times New Roman"/>
                <w:color w:val="00B0F0"/>
                <w:sz w:val="20"/>
                <w:szCs w:val="20"/>
              </w:rPr>
            </w:pPr>
          </w:p>
        </w:tc>
        <w:tc>
          <w:tcPr>
            <w:tcW w:w="603" w:type="pct"/>
            <w:vAlign w:val="center"/>
          </w:tcPr>
          <w:p w:rsidR="0020273A" w:rsidRPr="00EE00D8" w:rsidRDefault="0020273A" w:rsidP="0020273A">
            <w:pPr>
              <w:jc w:val="center"/>
              <w:rPr>
                <w:rFonts w:ascii="Times New Roman" w:hAnsi="Times New Roman" w:cs="Times New Roman"/>
                <w:color w:val="00B0F0"/>
                <w:sz w:val="20"/>
                <w:szCs w:val="20"/>
              </w:rPr>
            </w:pPr>
          </w:p>
        </w:tc>
        <w:tc>
          <w:tcPr>
            <w:tcW w:w="599" w:type="pct"/>
            <w:vAlign w:val="center"/>
          </w:tcPr>
          <w:p w:rsidR="0020273A" w:rsidRPr="00EE00D8" w:rsidRDefault="0020273A" w:rsidP="0020273A">
            <w:pPr>
              <w:jc w:val="center"/>
              <w:rPr>
                <w:rFonts w:ascii="Times New Roman" w:hAnsi="Times New Roman" w:cs="Times New Roman"/>
                <w:color w:val="00B0F0"/>
                <w:sz w:val="20"/>
                <w:szCs w:val="20"/>
              </w:rPr>
            </w:pPr>
          </w:p>
        </w:tc>
      </w:tr>
      <w:tr w:rsidR="0020273A" w:rsidRPr="00EE00D8" w:rsidTr="00086780">
        <w:tc>
          <w:tcPr>
            <w:tcW w:w="1991" w:type="pct"/>
          </w:tcPr>
          <w:p w:rsidR="0020273A" w:rsidRPr="00EE00D8" w:rsidRDefault="0020273A" w:rsidP="002027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7. e. 4 </w:t>
            </w:r>
            <w:r w:rsidRPr="00086780">
              <w:rPr>
                <w:rFonts w:ascii="Times New Roman" w:hAnsi="Times New Roman" w:cs="Times New Roman"/>
                <w:color w:val="00B0F0"/>
                <w:sz w:val="20"/>
                <w:szCs w:val="20"/>
              </w:rPr>
              <w:t xml:space="preserve">Resident students feel safe </w:t>
            </w:r>
            <w:r>
              <w:rPr>
                <w:rFonts w:ascii="Times New Roman" w:hAnsi="Times New Roman" w:cs="Times New Roman"/>
                <w:color w:val="00B0F0"/>
                <w:sz w:val="20"/>
                <w:szCs w:val="20"/>
              </w:rPr>
              <w:t>walking on campus at night.</w:t>
            </w:r>
          </w:p>
        </w:tc>
        <w:tc>
          <w:tcPr>
            <w:tcW w:w="602" w:type="pct"/>
            <w:vAlign w:val="center"/>
          </w:tcPr>
          <w:p w:rsidR="0020273A" w:rsidRDefault="0020273A" w:rsidP="0020273A">
            <w:pPr>
              <w:jc w:val="center"/>
              <w:rPr>
                <w:rFonts w:ascii="Times New Roman" w:hAnsi="Times New Roman" w:cs="Times New Roman"/>
                <w:color w:val="00B0F0"/>
                <w:sz w:val="20"/>
                <w:szCs w:val="20"/>
              </w:rPr>
            </w:pPr>
            <w:r>
              <w:rPr>
                <w:rFonts w:ascii="Times New Roman" w:hAnsi="Times New Roman" w:cs="Times New Roman"/>
                <w:color w:val="00B0F0"/>
                <w:sz w:val="20"/>
                <w:szCs w:val="20"/>
              </w:rPr>
              <w:t>Not Met</w:t>
            </w:r>
          </w:p>
          <w:p w:rsidR="0020273A" w:rsidRPr="00EE00D8" w:rsidRDefault="0020273A" w:rsidP="0020273A">
            <w:pPr>
              <w:jc w:val="center"/>
              <w:rPr>
                <w:rFonts w:ascii="Times New Roman" w:hAnsi="Times New Roman" w:cs="Times New Roman"/>
                <w:color w:val="00B0F0"/>
                <w:sz w:val="20"/>
                <w:szCs w:val="20"/>
              </w:rPr>
            </w:pPr>
            <w:r>
              <w:rPr>
                <w:rFonts w:ascii="Times New Roman" w:hAnsi="Times New Roman" w:cs="Times New Roman"/>
                <w:color w:val="00B0F0"/>
                <w:sz w:val="20"/>
                <w:szCs w:val="20"/>
              </w:rPr>
              <w:t>(1)</w:t>
            </w:r>
          </w:p>
        </w:tc>
        <w:tc>
          <w:tcPr>
            <w:tcW w:w="602" w:type="pct"/>
            <w:vAlign w:val="center"/>
          </w:tcPr>
          <w:p w:rsidR="00855326" w:rsidRDefault="00855326" w:rsidP="00855326">
            <w:pPr>
              <w:jc w:val="center"/>
              <w:rPr>
                <w:rFonts w:ascii="Times New Roman" w:hAnsi="Times New Roman" w:cs="Times New Roman"/>
                <w:color w:val="00B0F0"/>
                <w:sz w:val="20"/>
                <w:szCs w:val="20"/>
              </w:rPr>
            </w:pPr>
            <w:r>
              <w:rPr>
                <w:rFonts w:ascii="Times New Roman" w:hAnsi="Times New Roman" w:cs="Times New Roman"/>
                <w:color w:val="00B0F0"/>
                <w:sz w:val="20"/>
                <w:szCs w:val="20"/>
              </w:rPr>
              <w:t>Met</w:t>
            </w:r>
          </w:p>
          <w:p w:rsidR="0020273A" w:rsidRPr="00EE00D8" w:rsidRDefault="00855326" w:rsidP="00855326">
            <w:pPr>
              <w:jc w:val="center"/>
              <w:rPr>
                <w:rFonts w:ascii="Times New Roman" w:hAnsi="Times New Roman" w:cs="Times New Roman"/>
                <w:color w:val="00B0F0"/>
                <w:sz w:val="20"/>
                <w:szCs w:val="20"/>
              </w:rPr>
            </w:pPr>
            <w:r>
              <w:rPr>
                <w:rFonts w:ascii="Times New Roman" w:hAnsi="Times New Roman" w:cs="Times New Roman"/>
                <w:color w:val="00B0F0"/>
                <w:sz w:val="20"/>
                <w:szCs w:val="20"/>
              </w:rPr>
              <w:t>(3)</w:t>
            </w:r>
          </w:p>
        </w:tc>
        <w:tc>
          <w:tcPr>
            <w:tcW w:w="602" w:type="pct"/>
            <w:vAlign w:val="center"/>
          </w:tcPr>
          <w:p w:rsidR="0020273A" w:rsidRPr="00EE00D8" w:rsidRDefault="0020273A" w:rsidP="0020273A">
            <w:pPr>
              <w:jc w:val="center"/>
              <w:rPr>
                <w:rFonts w:ascii="Times New Roman" w:hAnsi="Times New Roman" w:cs="Times New Roman"/>
                <w:color w:val="00B0F0"/>
                <w:sz w:val="20"/>
                <w:szCs w:val="20"/>
              </w:rPr>
            </w:pPr>
          </w:p>
        </w:tc>
        <w:tc>
          <w:tcPr>
            <w:tcW w:w="603" w:type="pct"/>
            <w:vAlign w:val="center"/>
          </w:tcPr>
          <w:p w:rsidR="0020273A" w:rsidRPr="00EE00D8" w:rsidRDefault="0020273A" w:rsidP="0020273A">
            <w:pPr>
              <w:jc w:val="center"/>
              <w:rPr>
                <w:rFonts w:ascii="Times New Roman" w:hAnsi="Times New Roman" w:cs="Times New Roman"/>
                <w:color w:val="00B0F0"/>
                <w:sz w:val="20"/>
                <w:szCs w:val="20"/>
              </w:rPr>
            </w:pPr>
          </w:p>
        </w:tc>
        <w:tc>
          <w:tcPr>
            <w:tcW w:w="599" w:type="pct"/>
            <w:vAlign w:val="center"/>
          </w:tcPr>
          <w:p w:rsidR="0020273A" w:rsidRPr="00EE00D8" w:rsidRDefault="0020273A" w:rsidP="0020273A">
            <w:pPr>
              <w:jc w:val="center"/>
              <w:rPr>
                <w:rFonts w:ascii="Times New Roman" w:hAnsi="Times New Roman" w:cs="Times New Roman"/>
                <w:color w:val="00B0F0"/>
                <w:sz w:val="20"/>
                <w:szCs w:val="20"/>
              </w:rPr>
            </w:pPr>
          </w:p>
        </w:tc>
      </w:tr>
    </w:tbl>
    <w:p w:rsidR="00186EF3" w:rsidRDefault="00186EF3" w:rsidP="00186EF3">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Additional Resources Requested to Achieve or Sustain Result</w:t>
      </w:r>
      <w:r w:rsidRPr="00556B46">
        <w:rPr>
          <w:rFonts w:ascii="Times New Roman" w:hAnsi="Times New Roman" w:cs="Times New Roman"/>
          <w:color w:val="00B0F0"/>
          <w:sz w:val="20"/>
          <w:szCs w:val="20"/>
        </w:rPr>
        <w:t>s</w:t>
      </w:r>
      <w:r w:rsidRPr="00556B46">
        <w:rPr>
          <w:rFonts w:ascii="Times New Roman" w:hAnsi="Times New Roman" w:cs="Times New Roman"/>
          <w:b/>
          <w:color w:val="00B0F0"/>
          <w:sz w:val="20"/>
          <w:szCs w:val="20"/>
        </w:rPr>
        <w:t>:</w:t>
      </w:r>
      <w:r w:rsidR="00556B46" w:rsidRPr="00556B46">
        <w:rPr>
          <w:rFonts w:ascii="Times New Roman" w:hAnsi="Times New Roman" w:cs="Times New Roman"/>
          <w:b/>
          <w:color w:val="00B0F0"/>
          <w:sz w:val="20"/>
          <w:szCs w:val="20"/>
        </w:rPr>
        <w:t xml:space="preserve"> </w:t>
      </w:r>
      <w:r w:rsidR="00556B46" w:rsidRPr="00556B46">
        <w:rPr>
          <w:rFonts w:ascii="Times New Roman" w:hAnsi="Times New Roman" w:cs="Times New Roman"/>
          <w:b/>
          <w:color w:val="C00000"/>
          <w:sz w:val="20"/>
          <w:szCs w:val="20"/>
        </w:rPr>
        <w:t>None Requested</w:t>
      </w:r>
    </w:p>
    <w:tbl>
      <w:tblPr>
        <w:tblStyle w:val="TableGrid"/>
        <w:tblW w:w="4504" w:type="pct"/>
        <w:tblInd w:w="1075" w:type="dxa"/>
        <w:tblLook w:val="04A0" w:firstRow="1" w:lastRow="0" w:firstColumn="1" w:lastColumn="0" w:noHBand="0" w:noVBand="1"/>
      </w:tblPr>
      <w:tblGrid>
        <w:gridCol w:w="6952"/>
        <w:gridCol w:w="2971"/>
      </w:tblGrid>
      <w:tr w:rsidR="00831850" w:rsidRPr="00EE00D8" w:rsidTr="00831850">
        <w:tc>
          <w:tcPr>
            <w:tcW w:w="3503" w:type="pct"/>
          </w:tcPr>
          <w:p w:rsidR="00831850" w:rsidRPr="00EE00D8" w:rsidRDefault="00831850" w:rsidP="00086780">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1497" w:type="pct"/>
          </w:tcPr>
          <w:p w:rsidR="00831850" w:rsidRPr="00EE00D8" w:rsidRDefault="00831850" w:rsidP="00086780">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2014-2015</w:t>
            </w:r>
          </w:p>
        </w:tc>
      </w:tr>
      <w:tr w:rsidR="00831850" w:rsidRPr="00EE00D8" w:rsidTr="00831850">
        <w:tc>
          <w:tcPr>
            <w:tcW w:w="3503" w:type="pct"/>
            <w:shd w:val="clear" w:color="auto" w:fill="F2F2F2" w:themeFill="background1" w:themeFillShade="F2"/>
          </w:tcPr>
          <w:p w:rsidR="00831850" w:rsidRPr="00831850" w:rsidRDefault="00831850" w:rsidP="0020273A">
            <w:pP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7. a Conduct Health &amp; Safety Inspections of the Lander University Residence Hall facilities with Residence Life Staff in regard to maintenance and facility needs and safety and security issues.</w:t>
            </w:r>
            <w:r w:rsidRPr="00831850">
              <w:rPr>
                <w:rFonts w:ascii="Times New Roman" w:hAnsi="Times New Roman" w:cs="Times New Roman"/>
                <w:b/>
                <w:i/>
                <w:color w:val="00B0F0"/>
                <w:sz w:val="20"/>
                <w:szCs w:val="20"/>
              </w:rPr>
              <w:tab/>
            </w:r>
          </w:p>
        </w:tc>
        <w:tc>
          <w:tcPr>
            <w:tcW w:w="1497" w:type="pct"/>
            <w:shd w:val="clear" w:color="auto" w:fill="F2F2F2" w:themeFill="background1" w:themeFillShade="F2"/>
            <w:vAlign w:val="center"/>
          </w:tcPr>
          <w:p w:rsidR="00831850" w:rsidRPr="00831850" w:rsidRDefault="00831850" w:rsidP="0020273A">
            <w:pPr>
              <w:jc w:val="cente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None</w:t>
            </w:r>
          </w:p>
        </w:tc>
      </w:tr>
      <w:tr w:rsidR="00831850" w:rsidRPr="00EE00D8" w:rsidTr="00831850">
        <w:tc>
          <w:tcPr>
            <w:tcW w:w="3503" w:type="pct"/>
            <w:shd w:val="clear" w:color="auto" w:fill="F2F2F2" w:themeFill="background1" w:themeFillShade="F2"/>
          </w:tcPr>
          <w:p w:rsidR="00831850" w:rsidRPr="00831850" w:rsidRDefault="00831850" w:rsidP="0020273A">
            <w:pP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7. b Conduct Fire Drills in all residence halls with centralized fire alarm systems each semester.</w:t>
            </w:r>
          </w:p>
        </w:tc>
        <w:tc>
          <w:tcPr>
            <w:tcW w:w="1497" w:type="pct"/>
            <w:shd w:val="clear" w:color="auto" w:fill="F2F2F2" w:themeFill="background1" w:themeFillShade="F2"/>
            <w:vAlign w:val="center"/>
          </w:tcPr>
          <w:p w:rsidR="00831850" w:rsidRPr="00831850" w:rsidRDefault="00831850" w:rsidP="0020273A">
            <w:pPr>
              <w:jc w:val="cente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Not Evaluated</w:t>
            </w:r>
          </w:p>
        </w:tc>
      </w:tr>
      <w:tr w:rsidR="00831850" w:rsidRPr="00EE00D8" w:rsidTr="00831850">
        <w:tc>
          <w:tcPr>
            <w:tcW w:w="3503" w:type="pct"/>
            <w:shd w:val="clear" w:color="auto" w:fill="F2F2F2" w:themeFill="background1" w:themeFillShade="F2"/>
          </w:tcPr>
          <w:p w:rsidR="00831850" w:rsidRPr="00831850" w:rsidRDefault="00831850" w:rsidP="0020273A">
            <w:pP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 xml:space="preserve">7. c Evaluate condition of room at move-in as well as at move-out to determine repair needs, upgrades, etc. </w:t>
            </w:r>
          </w:p>
        </w:tc>
        <w:tc>
          <w:tcPr>
            <w:tcW w:w="1497" w:type="pct"/>
            <w:shd w:val="clear" w:color="auto" w:fill="F2F2F2" w:themeFill="background1" w:themeFillShade="F2"/>
            <w:vAlign w:val="center"/>
          </w:tcPr>
          <w:p w:rsidR="00831850" w:rsidRPr="00831850" w:rsidRDefault="00831850" w:rsidP="0020273A">
            <w:pPr>
              <w:jc w:val="cente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Not Evaluated</w:t>
            </w:r>
          </w:p>
        </w:tc>
      </w:tr>
      <w:tr w:rsidR="00831850" w:rsidRPr="00EE00D8" w:rsidTr="00831850">
        <w:tc>
          <w:tcPr>
            <w:tcW w:w="3503" w:type="pct"/>
            <w:shd w:val="clear" w:color="auto" w:fill="F2F2F2" w:themeFill="background1" w:themeFillShade="F2"/>
          </w:tcPr>
          <w:p w:rsidR="00831850" w:rsidRPr="00831850" w:rsidRDefault="00831850" w:rsidP="0020273A">
            <w:pP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7. d Evaluate overall satisfaction of LU living learning environment.</w:t>
            </w:r>
          </w:p>
        </w:tc>
        <w:tc>
          <w:tcPr>
            <w:tcW w:w="1497" w:type="pct"/>
            <w:shd w:val="clear" w:color="auto" w:fill="F2F2F2" w:themeFill="background1" w:themeFillShade="F2"/>
            <w:vAlign w:val="center"/>
          </w:tcPr>
          <w:p w:rsidR="00831850" w:rsidRPr="00831850" w:rsidRDefault="00831850" w:rsidP="0020273A">
            <w:pPr>
              <w:jc w:val="cente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Not Evaluated in this goal.</w:t>
            </w:r>
          </w:p>
        </w:tc>
      </w:tr>
      <w:tr w:rsidR="00831850" w:rsidRPr="00EE00D8" w:rsidTr="00831850">
        <w:tc>
          <w:tcPr>
            <w:tcW w:w="3503" w:type="pct"/>
            <w:shd w:val="clear" w:color="auto" w:fill="F2F2F2" w:themeFill="background1" w:themeFillShade="F2"/>
          </w:tcPr>
          <w:p w:rsidR="00831850" w:rsidRPr="00831850" w:rsidRDefault="00831850" w:rsidP="0020273A">
            <w:pP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7. e Evaluate overall satisfaction of safety and security of residence hall room and building.</w:t>
            </w:r>
          </w:p>
        </w:tc>
        <w:tc>
          <w:tcPr>
            <w:tcW w:w="1497" w:type="pct"/>
            <w:shd w:val="clear" w:color="auto" w:fill="F2F2F2" w:themeFill="background1" w:themeFillShade="F2"/>
            <w:vAlign w:val="center"/>
          </w:tcPr>
          <w:p w:rsidR="00831850" w:rsidRPr="00831850" w:rsidRDefault="00831850" w:rsidP="0020273A">
            <w:pPr>
              <w:jc w:val="center"/>
              <w:rPr>
                <w:rFonts w:ascii="Times New Roman" w:hAnsi="Times New Roman" w:cs="Times New Roman"/>
                <w:b/>
                <w:i/>
                <w:color w:val="00B0F0"/>
                <w:sz w:val="20"/>
                <w:szCs w:val="20"/>
              </w:rPr>
            </w:pPr>
            <w:r w:rsidRPr="00831850">
              <w:rPr>
                <w:rFonts w:ascii="Times New Roman" w:hAnsi="Times New Roman" w:cs="Times New Roman"/>
                <w:b/>
                <w:i/>
                <w:color w:val="00B0F0"/>
                <w:sz w:val="20"/>
                <w:szCs w:val="20"/>
              </w:rPr>
              <w:t>None</w:t>
            </w:r>
          </w:p>
        </w:tc>
      </w:tr>
      <w:tr w:rsidR="00831850" w:rsidRPr="00EE00D8" w:rsidTr="00831850">
        <w:tc>
          <w:tcPr>
            <w:tcW w:w="3503" w:type="pct"/>
          </w:tcPr>
          <w:p w:rsidR="00831850" w:rsidRPr="00EE00D8" w:rsidRDefault="00831850" w:rsidP="002027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7. e. 1 </w:t>
            </w:r>
            <w:r w:rsidRPr="00086780">
              <w:rPr>
                <w:rFonts w:ascii="Times New Roman" w:hAnsi="Times New Roman" w:cs="Times New Roman"/>
                <w:color w:val="00B0F0"/>
                <w:sz w:val="20"/>
                <w:szCs w:val="20"/>
              </w:rPr>
              <w:t>Students are satisfied with the safety and security of their residence hall room and building.</w:t>
            </w:r>
          </w:p>
        </w:tc>
        <w:tc>
          <w:tcPr>
            <w:tcW w:w="1497" w:type="pct"/>
            <w:vAlign w:val="center"/>
          </w:tcPr>
          <w:p w:rsidR="00831850" w:rsidRPr="00EE00D8" w:rsidRDefault="00831850" w:rsidP="0020273A">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831850" w:rsidRPr="00EE00D8" w:rsidTr="00831850">
        <w:tc>
          <w:tcPr>
            <w:tcW w:w="3503" w:type="pct"/>
          </w:tcPr>
          <w:p w:rsidR="00831850" w:rsidRPr="00EE00D8" w:rsidRDefault="00831850" w:rsidP="002027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7. e. 2 </w:t>
            </w:r>
            <w:r w:rsidRPr="00086780">
              <w:rPr>
                <w:rFonts w:ascii="Times New Roman" w:hAnsi="Times New Roman" w:cs="Times New Roman"/>
                <w:color w:val="00B0F0"/>
                <w:sz w:val="20"/>
                <w:szCs w:val="20"/>
              </w:rPr>
              <w:t>Resident students are satisfied with the security of their possessions in their room.</w:t>
            </w:r>
          </w:p>
        </w:tc>
        <w:tc>
          <w:tcPr>
            <w:tcW w:w="1497" w:type="pct"/>
            <w:vAlign w:val="center"/>
          </w:tcPr>
          <w:p w:rsidR="00831850" w:rsidRPr="00EE00D8" w:rsidRDefault="00831850" w:rsidP="0020273A">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831850" w:rsidRPr="00EE00D8" w:rsidTr="00831850">
        <w:tc>
          <w:tcPr>
            <w:tcW w:w="3503" w:type="pct"/>
          </w:tcPr>
          <w:p w:rsidR="00831850" w:rsidRPr="00EE00D8" w:rsidRDefault="00831850" w:rsidP="002027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7. e.. 3 </w:t>
            </w:r>
            <w:r w:rsidRPr="00086780">
              <w:rPr>
                <w:rFonts w:ascii="Times New Roman" w:hAnsi="Times New Roman" w:cs="Times New Roman"/>
                <w:color w:val="00B0F0"/>
                <w:sz w:val="20"/>
                <w:szCs w:val="20"/>
              </w:rPr>
              <w:t>Resident students feel safe in their room.</w:t>
            </w:r>
          </w:p>
        </w:tc>
        <w:tc>
          <w:tcPr>
            <w:tcW w:w="1497" w:type="pct"/>
            <w:vAlign w:val="center"/>
          </w:tcPr>
          <w:p w:rsidR="00831850" w:rsidRPr="00EE00D8" w:rsidRDefault="00831850" w:rsidP="0020273A">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r w:rsidR="00831850" w:rsidRPr="00EE00D8" w:rsidTr="00831850">
        <w:tc>
          <w:tcPr>
            <w:tcW w:w="3503" w:type="pct"/>
          </w:tcPr>
          <w:p w:rsidR="00831850" w:rsidRPr="00EE00D8" w:rsidRDefault="00831850" w:rsidP="0020273A">
            <w:pPr>
              <w:rPr>
                <w:rFonts w:ascii="Times New Roman" w:hAnsi="Times New Roman" w:cs="Times New Roman"/>
                <w:color w:val="00B0F0"/>
                <w:sz w:val="20"/>
                <w:szCs w:val="20"/>
              </w:rPr>
            </w:pPr>
            <w:r>
              <w:rPr>
                <w:rFonts w:ascii="Times New Roman" w:hAnsi="Times New Roman" w:cs="Times New Roman"/>
                <w:color w:val="00B0F0"/>
                <w:sz w:val="20"/>
                <w:szCs w:val="20"/>
              </w:rPr>
              <w:t xml:space="preserve">7. e. 4 </w:t>
            </w:r>
            <w:r w:rsidRPr="00086780">
              <w:rPr>
                <w:rFonts w:ascii="Times New Roman" w:hAnsi="Times New Roman" w:cs="Times New Roman"/>
                <w:color w:val="00B0F0"/>
                <w:sz w:val="20"/>
                <w:szCs w:val="20"/>
              </w:rPr>
              <w:t xml:space="preserve">Resident students feel safe </w:t>
            </w:r>
            <w:r>
              <w:rPr>
                <w:rFonts w:ascii="Times New Roman" w:hAnsi="Times New Roman" w:cs="Times New Roman"/>
                <w:color w:val="00B0F0"/>
                <w:sz w:val="20"/>
                <w:szCs w:val="20"/>
              </w:rPr>
              <w:t>walking on campus at night.</w:t>
            </w:r>
          </w:p>
        </w:tc>
        <w:tc>
          <w:tcPr>
            <w:tcW w:w="1497" w:type="pct"/>
            <w:vAlign w:val="center"/>
          </w:tcPr>
          <w:p w:rsidR="00831850" w:rsidRPr="00EE00D8" w:rsidRDefault="00831850" w:rsidP="0020273A">
            <w:pPr>
              <w:jc w:val="center"/>
              <w:rPr>
                <w:rFonts w:ascii="Times New Roman" w:hAnsi="Times New Roman" w:cs="Times New Roman"/>
                <w:color w:val="00B0F0"/>
                <w:sz w:val="20"/>
                <w:szCs w:val="20"/>
              </w:rPr>
            </w:pPr>
            <w:r>
              <w:rPr>
                <w:rFonts w:ascii="Times New Roman" w:hAnsi="Times New Roman" w:cs="Times New Roman"/>
                <w:color w:val="00B0F0"/>
                <w:sz w:val="20"/>
                <w:szCs w:val="20"/>
              </w:rPr>
              <w:t>None</w:t>
            </w:r>
          </w:p>
        </w:tc>
      </w:tr>
    </w:tbl>
    <w:p w:rsidR="00432AA3" w:rsidRDefault="00432AA3" w:rsidP="00432AA3">
      <w:pPr>
        <w:spacing w:after="0" w:line="240" w:lineRule="auto"/>
        <w:ind w:left="990"/>
        <w:rPr>
          <w:rFonts w:ascii="Times New Roman" w:hAnsi="Times New Roman" w:cs="Times New Roman"/>
          <w:color w:val="00B0F0"/>
          <w:sz w:val="20"/>
          <w:szCs w:val="20"/>
        </w:rPr>
      </w:pPr>
    </w:p>
    <w:p w:rsidR="00186EF3" w:rsidRPr="00227511" w:rsidRDefault="00186EF3" w:rsidP="00186EF3">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Summary Comments:</w:t>
      </w:r>
    </w:p>
    <w:p w:rsidR="00AC325B" w:rsidRDefault="00186EF3" w:rsidP="00AC325B">
      <w:pPr>
        <w:spacing w:after="0" w:line="240" w:lineRule="auto"/>
        <w:ind w:left="1080"/>
        <w:rPr>
          <w:rFonts w:ascii="Times New Roman" w:hAnsi="Times New Roman" w:cs="Times New Roman"/>
          <w:color w:val="00B0F0"/>
          <w:sz w:val="16"/>
          <w:szCs w:val="16"/>
        </w:rPr>
      </w:pPr>
      <w:r w:rsidRPr="00227511">
        <w:rPr>
          <w:rFonts w:ascii="Times New Roman" w:hAnsi="Times New Roman" w:cs="Times New Roman"/>
          <w:color w:val="00B0F0"/>
          <w:sz w:val="20"/>
          <w:szCs w:val="20"/>
        </w:rPr>
        <w:t>201</w:t>
      </w:r>
      <w:r w:rsidR="00855326">
        <w:rPr>
          <w:rFonts w:ascii="Times New Roman" w:hAnsi="Times New Roman" w:cs="Times New Roman"/>
          <w:color w:val="00B0F0"/>
          <w:sz w:val="20"/>
          <w:szCs w:val="20"/>
        </w:rPr>
        <w:t>4</w:t>
      </w:r>
      <w:r w:rsidRPr="00227511">
        <w:rPr>
          <w:rFonts w:ascii="Times New Roman" w:hAnsi="Times New Roman" w:cs="Times New Roman"/>
          <w:color w:val="00B0F0"/>
          <w:sz w:val="20"/>
          <w:szCs w:val="20"/>
        </w:rPr>
        <w:t>-201</w:t>
      </w:r>
      <w:r w:rsidR="00855326">
        <w:rPr>
          <w:rFonts w:ascii="Times New Roman" w:hAnsi="Times New Roman" w:cs="Times New Roman"/>
          <w:color w:val="00B0F0"/>
          <w:sz w:val="20"/>
          <w:szCs w:val="20"/>
        </w:rPr>
        <w:t>5</w:t>
      </w:r>
      <w:r w:rsidRPr="00227511">
        <w:rPr>
          <w:rFonts w:ascii="Times New Roman" w:hAnsi="Times New Roman" w:cs="Times New Roman"/>
          <w:color w:val="00B0F0"/>
          <w:sz w:val="20"/>
          <w:szCs w:val="20"/>
        </w:rPr>
        <w:t>:</w:t>
      </w:r>
      <w:r w:rsidR="003C01AF">
        <w:rPr>
          <w:rFonts w:ascii="Times New Roman" w:hAnsi="Times New Roman" w:cs="Times New Roman"/>
          <w:color w:val="00B0F0"/>
          <w:sz w:val="20"/>
          <w:szCs w:val="20"/>
        </w:rPr>
        <w:t xml:space="preserve"> </w:t>
      </w:r>
      <w:r w:rsidR="003C01AF" w:rsidRPr="003C01AF">
        <w:rPr>
          <w:rFonts w:ascii="Times New Roman" w:hAnsi="Times New Roman" w:cs="Times New Roman"/>
          <w:b/>
          <w:color w:val="C00000"/>
          <w:sz w:val="20"/>
          <w:szCs w:val="20"/>
        </w:rPr>
        <w:t>T</w:t>
      </w:r>
      <w:r w:rsidR="00855326">
        <w:rPr>
          <w:rFonts w:ascii="Times New Roman" w:hAnsi="Times New Roman" w:cs="Times New Roman"/>
          <w:b/>
          <w:color w:val="C00000"/>
          <w:sz w:val="20"/>
          <w:szCs w:val="20"/>
        </w:rPr>
        <w:t xml:space="preserve">wo of the five unit indicators were dropped (7.b &amp; 7.c) due to one of these being monitored by another department as a goal and the other being a mandated practice. Another unit </w:t>
      </w:r>
      <w:r w:rsidR="00FB5CBB">
        <w:rPr>
          <w:rFonts w:ascii="Times New Roman" w:hAnsi="Times New Roman" w:cs="Times New Roman"/>
          <w:b/>
          <w:color w:val="C00000"/>
          <w:sz w:val="20"/>
          <w:szCs w:val="20"/>
        </w:rPr>
        <w:t>indicator</w:t>
      </w:r>
      <w:r w:rsidR="00855326">
        <w:rPr>
          <w:rFonts w:ascii="Times New Roman" w:hAnsi="Times New Roman" w:cs="Times New Roman"/>
          <w:b/>
          <w:color w:val="C00000"/>
          <w:sz w:val="20"/>
          <w:szCs w:val="20"/>
        </w:rPr>
        <w:t xml:space="preserve"> </w:t>
      </w:r>
      <w:r w:rsidR="00FB5CBB">
        <w:rPr>
          <w:rFonts w:ascii="Times New Roman" w:hAnsi="Times New Roman" w:cs="Times New Roman"/>
          <w:b/>
          <w:color w:val="C00000"/>
          <w:sz w:val="20"/>
          <w:szCs w:val="20"/>
        </w:rPr>
        <w:t>–</w:t>
      </w:r>
      <w:r w:rsidR="00855326">
        <w:rPr>
          <w:rFonts w:ascii="Times New Roman" w:hAnsi="Times New Roman" w:cs="Times New Roman"/>
          <w:b/>
          <w:color w:val="C00000"/>
          <w:sz w:val="20"/>
          <w:szCs w:val="20"/>
        </w:rPr>
        <w:t xml:space="preserve"> </w:t>
      </w:r>
      <w:r w:rsidR="00FB5CBB">
        <w:rPr>
          <w:rFonts w:ascii="Times New Roman" w:hAnsi="Times New Roman" w:cs="Times New Roman"/>
          <w:b/>
          <w:color w:val="C00000"/>
          <w:sz w:val="20"/>
          <w:szCs w:val="20"/>
        </w:rPr>
        <w:t>7.d</w:t>
      </w:r>
      <w:r w:rsidR="007F4CCC">
        <w:rPr>
          <w:rFonts w:ascii="Times New Roman" w:hAnsi="Times New Roman" w:cs="Times New Roman"/>
          <w:b/>
          <w:color w:val="C00000"/>
          <w:sz w:val="20"/>
          <w:szCs w:val="20"/>
        </w:rPr>
        <w:t xml:space="preserve"> was</w:t>
      </w:r>
      <w:r w:rsidR="00FB5CBB">
        <w:rPr>
          <w:rFonts w:ascii="Times New Roman" w:hAnsi="Times New Roman" w:cs="Times New Roman"/>
          <w:b/>
          <w:color w:val="C00000"/>
          <w:sz w:val="20"/>
          <w:szCs w:val="20"/>
        </w:rPr>
        <w:t xml:space="preserve"> measured in a different section of the report (2.f). The other two indicators show </w:t>
      </w:r>
      <w:r w:rsidR="003C01AF" w:rsidRPr="003C01AF">
        <w:rPr>
          <w:rFonts w:ascii="Times New Roman" w:hAnsi="Times New Roman" w:cs="Times New Roman"/>
          <w:b/>
          <w:color w:val="C00000"/>
          <w:sz w:val="20"/>
          <w:szCs w:val="20"/>
        </w:rPr>
        <w:t>the es</w:t>
      </w:r>
      <w:r w:rsidR="00245A94">
        <w:rPr>
          <w:rFonts w:ascii="Times New Roman" w:hAnsi="Times New Roman" w:cs="Times New Roman"/>
          <w:b/>
          <w:color w:val="C00000"/>
          <w:sz w:val="20"/>
          <w:szCs w:val="20"/>
        </w:rPr>
        <w:t xml:space="preserve">tablished thresholds were met. </w:t>
      </w:r>
    </w:p>
    <w:p w:rsidR="00186EF3" w:rsidRPr="00227511" w:rsidRDefault="00186EF3" w:rsidP="00186EF3">
      <w:pPr>
        <w:spacing w:after="0" w:line="240" w:lineRule="auto"/>
        <w:ind w:left="1080"/>
        <w:rPr>
          <w:rFonts w:ascii="Times New Roman" w:hAnsi="Times New Roman" w:cs="Times New Roman"/>
          <w:color w:val="00B0F0"/>
          <w:sz w:val="20"/>
          <w:szCs w:val="20"/>
        </w:rPr>
      </w:pPr>
    </w:p>
    <w:p w:rsidR="00E431BA" w:rsidRPr="00F15874" w:rsidRDefault="00E431BA" w:rsidP="00E431BA">
      <w:pPr>
        <w:pStyle w:val="NoSpacing"/>
        <w:rPr>
          <w:b/>
        </w:rPr>
      </w:pPr>
      <w:r w:rsidRPr="00F15874">
        <w:rPr>
          <w:b/>
        </w:rPr>
        <w:t>Assessments:</w:t>
      </w:r>
    </w:p>
    <w:p w:rsidR="00E431BA" w:rsidRDefault="00E431BA" w:rsidP="00E431BA">
      <w:pPr>
        <w:pStyle w:val="NoSpacing"/>
        <w:rPr>
          <w:rFonts w:ascii="Times New Roman" w:hAnsi="Times New Roman" w:cs="Times New Roman"/>
          <w:sz w:val="20"/>
          <w:szCs w:val="20"/>
        </w:rPr>
      </w:pPr>
      <w:r>
        <w:rPr>
          <w:rFonts w:ascii="Times New Roman" w:hAnsi="Times New Roman" w:cs="Times New Roman"/>
          <w:sz w:val="20"/>
          <w:szCs w:val="20"/>
        </w:rPr>
        <w:t>Inspection Compliance Form – 6 (c)</w:t>
      </w:r>
    </w:p>
    <w:p w:rsidR="00E431BA" w:rsidRDefault="00E431BA" w:rsidP="00E431BA">
      <w:pPr>
        <w:pStyle w:val="NoSpacing"/>
        <w:rPr>
          <w:rFonts w:ascii="Times New Roman" w:hAnsi="Times New Roman" w:cs="Times New Roman"/>
          <w:sz w:val="20"/>
          <w:szCs w:val="20"/>
        </w:rPr>
      </w:pPr>
      <w:r>
        <w:rPr>
          <w:rFonts w:ascii="Times New Roman" w:hAnsi="Times New Roman" w:cs="Times New Roman"/>
          <w:sz w:val="20"/>
          <w:szCs w:val="20"/>
        </w:rPr>
        <w:t xml:space="preserve">Educational Benchmarking Inc. (EBI) Resident Assessment Survey - 2(a, b, c, d, e, f); 3(a, b, c, d, e, f, g); 6 (d &amp; e)   </w:t>
      </w:r>
    </w:p>
    <w:p w:rsidR="00E431BA" w:rsidRPr="006E0597" w:rsidRDefault="00E431BA" w:rsidP="00E431BA">
      <w:pPr>
        <w:pStyle w:val="NoSpacing"/>
        <w:rPr>
          <w:rFonts w:ascii="Times New Roman" w:hAnsi="Times New Roman" w:cs="Times New Roman"/>
          <w:sz w:val="20"/>
          <w:szCs w:val="20"/>
        </w:rPr>
      </w:pPr>
      <w:r>
        <w:rPr>
          <w:rFonts w:ascii="Times New Roman" w:hAnsi="Times New Roman" w:cs="Times New Roman"/>
          <w:sz w:val="20"/>
          <w:szCs w:val="20"/>
        </w:rPr>
        <w:t>Educational Benchmarking Inc. (EBI) Student Staff Assessment Survey – 4(a, b, c, d, e); 5(a, b, c, d, e, f, g)</w:t>
      </w:r>
    </w:p>
    <w:p w:rsidR="00E431BA" w:rsidRPr="006E0597" w:rsidRDefault="00E431BA" w:rsidP="00E431BA">
      <w:pPr>
        <w:pStyle w:val="NoSpacing"/>
        <w:rPr>
          <w:rFonts w:ascii="Times New Roman" w:hAnsi="Times New Roman" w:cs="Times New Roman"/>
          <w:sz w:val="20"/>
          <w:szCs w:val="20"/>
        </w:rPr>
      </w:pPr>
      <w:r w:rsidRPr="006E0597">
        <w:rPr>
          <w:rFonts w:ascii="Times New Roman" w:hAnsi="Times New Roman" w:cs="Times New Roman"/>
          <w:sz w:val="20"/>
          <w:szCs w:val="20"/>
        </w:rPr>
        <w:t xml:space="preserve">Campus OSHA Compliance Officer’s Log </w:t>
      </w:r>
      <w:r>
        <w:rPr>
          <w:rFonts w:ascii="Times New Roman" w:hAnsi="Times New Roman" w:cs="Times New Roman"/>
          <w:sz w:val="20"/>
          <w:szCs w:val="20"/>
        </w:rPr>
        <w:t>–</w:t>
      </w:r>
      <w:r w:rsidRPr="006E0597">
        <w:rPr>
          <w:rFonts w:ascii="Times New Roman" w:hAnsi="Times New Roman" w:cs="Times New Roman"/>
          <w:sz w:val="20"/>
          <w:szCs w:val="20"/>
        </w:rPr>
        <w:t xml:space="preserve"> </w:t>
      </w:r>
      <w:r>
        <w:rPr>
          <w:rFonts w:ascii="Times New Roman" w:hAnsi="Times New Roman" w:cs="Times New Roman"/>
          <w:sz w:val="20"/>
          <w:szCs w:val="20"/>
        </w:rPr>
        <w:t>6(a, b)</w:t>
      </w:r>
    </w:p>
    <w:p w:rsidR="00E431BA" w:rsidRDefault="00E431BA" w:rsidP="00E431BA">
      <w:pPr>
        <w:pStyle w:val="NoSpacing"/>
        <w:rPr>
          <w:rFonts w:ascii="Times New Roman" w:hAnsi="Times New Roman" w:cs="Times New Roman"/>
          <w:sz w:val="20"/>
          <w:szCs w:val="20"/>
        </w:rPr>
      </w:pPr>
      <w:r>
        <w:rPr>
          <w:rFonts w:ascii="Times New Roman" w:hAnsi="Times New Roman" w:cs="Times New Roman"/>
          <w:sz w:val="20"/>
          <w:szCs w:val="20"/>
        </w:rPr>
        <w:t xml:space="preserve">Director of Housing &amp; Residence Life’s </w:t>
      </w:r>
      <w:r w:rsidRPr="009A0E83">
        <w:rPr>
          <w:rFonts w:ascii="Times New Roman" w:hAnsi="Times New Roman" w:cs="Times New Roman"/>
          <w:i/>
          <w:sz w:val="20"/>
          <w:szCs w:val="20"/>
        </w:rPr>
        <w:t xml:space="preserve">Paid Resident Application Year-End </w:t>
      </w:r>
      <w:r>
        <w:rPr>
          <w:rFonts w:ascii="Times New Roman" w:hAnsi="Times New Roman" w:cs="Times New Roman"/>
          <w:i/>
          <w:sz w:val="20"/>
          <w:szCs w:val="20"/>
        </w:rPr>
        <w:t>R</w:t>
      </w:r>
      <w:r w:rsidRPr="009A0E83">
        <w:rPr>
          <w:rFonts w:ascii="Times New Roman" w:hAnsi="Times New Roman" w:cs="Times New Roman"/>
          <w:i/>
          <w:sz w:val="20"/>
          <w:szCs w:val="20"/>
        </w:rPr>
        <w:t>eport</w:t>
      </w:r>
      <w:r>
        <w:rPr>
          <w:rFonts w:ascii="Times New Roman" w:hAnsi="Times New Roman" w:cs="Times New Roman"/>
          <w:i/>
          <w:sz w:val="20"/>
          <w:szCs w:val="20"/>
        </w:rPr>
        <w:t xml:space="preserve"> /Student Affairs’ Board Report– </w:t>
      </w:r>
      <w:r w:rsidRPr="006364FD">
        <w:rPr>
          <w:rFonts w:ascii="Times New Roman" w:hAnsi="Times New Roman" w:cs="Times New Roman"/>
          <w:sz w:val="20"/>
          <w:szCs w:val="20"/>
        </w:rPr>
        <w:t>1</w:t>
      </w:r>
      <w:r>
        <w:rPr>
          <w:rFonts w:ascii="Times New Roman" w:hAnsi="Times New Roman" w:cs="Times New Roman"/>
          <w:sz w:val="20"/>
          <w:szCs w:val="20"/>
        </w:rPr>
        <w:t>(</w:t>
      </w:r>
      <w:r w:rsidRPr="006364FD">
        <w:rPr>
          <w:rFonts w:ascii="Times New Roman" w:hAnsi="Times New Roman" w:cs="Times New Roman"/>
          <w:sz w:val="20"/>
          <w:szCs w:val="20"/>
        </w:rPr>
        <w:t>a</w:t>
      </w:r>
      <w:r>
        <w:rPr>
          <w:rFonts w:ascii="Times New Roman" w:hAnsi="Times New Roman" w:cs="Times New Roman"/>
          <w:sz w:val="20"/>
          <w:szCs w:val="20"/>
        </w:rPr>
        <w:t xml:space="preserve">, </w:t>
      </w:r>
      <w:r w:rsidRPr="006364FD">
        <w:rPr>
          <w:rFonts w:ascii="Times New Roman" w:hAnsi="Times New Roman" w:cs="Times New Roman"/>
          <w:sz w:val="20"/>
          <w:szCs w:val="20"/>
        </w:rPr>
        <w:t>b</w:t>
      </w:r>
      <w:r>
        <w:rPr>
          <w:rFonts w:ascii="Times New Roman" w:hAnsi="Times New Roman" w:cs="Times New Roman"/>
          <w:sz w:val="20"/>
          <w:szCs w:val="20"/>
        </w:rPr>
        <w:t>)</w:t>
      </w:r>
    </w:p>
    <w:p w:rsidR="00E431BA" w:rsidRPr="009A0E83" w:rsidRDefault="00E431BA" w:rsidP="00E431BA">
      <w:pPr>
        <w:pStyle w:val="NoSpacing"/>
        <w:rPr>
          <w:rFonts w:ascii="Times New Roman" w:hAnsi="Times New Roman" w:cs="Times New Roman"/>
          <w:sz w:val="20"/>
          <w:szCs w:val="20"/>
        </w:rPr>
      </w:pPr>
    </w:p>
    <w:p w:rsidR="00E431BA" w:rsidRDefault="00E431BA" w:rsidP="00E431BA">
      <w:pPr>
        <w:pStyle w:val="NoSpacing"/>
        <w:rPr>
          <w:rFonts w:ascii="Times New Roman" w:hAnsi="Times New Roman" w:cs="Times New Roman"/>
          <w:b/>
          <w:sz w:val="20"/>
          <w:szCs w:val="20"/>
        </w:rPr>
      </w:pPr>
      <w:r w:rsidRPr="00F15874">
        <w:rPr>
          <w:b/>
        </w:rPr>
        <w:t xml:space="preserve">Location of Data/Information:  </w:t>
      </w:r>
      <w:r w:rsidRPr="006E0597">
        <w:rPr>
          <w:rFonts w:ascii="Times New Roman" w:hAnsi="Times New Roman" w:cs="Times New Roman"/>
          <w:sz w:val="20"/>
          <w:szCs w:val="20"/>
        </w:rPr>
        <w:t>All results of surveys, reports, logs, or tally sheets are maintained in the office of the Vice President of Student Affairs (Conference Room File Drawer).  The Director of Housing &amp; Residence Life is responsible for the collection and tabulation of all assessment results and the provision of these results to the Student Affairs Assessment Coordinator.  The Coordinator compile</w:t>
      </w:r>
      <w:r>
        <w:rPr>
          <w:rFonts w:ascii="Times New Roman" w:hAnsi="Times New Roman" w:cs="Times New Roman"/>
          <w:sz w:val="20"/>
          <w:szCs w:val="20"/>
        </w:rPr>
        <w:t>s</w:t>
      </w:r>
      <w:r w:rsidRPr="006E0597">
        <w:rPr>
          <w:rFonts w:ascii="Times New Roman" w:hAnsi="Times New Roman" w:cs="Times New Roman"/>
          <w:sz w:val="20"/>
          <w:szCs w:val="20"/>
        </w:rPr>
        <w:t xml:space="preserve"> the results into the appropriate formats and disseminate</w:t>
      </w:r>
      <w:r>
        <w:rPr>
          <w:rFonts w:ascii="Times New Roman" w:hAnsi="Times New Roman" w:cs="Times New Roman"/>
          <w:sz w:val="20"/>
          <w:szCs w:val="20"/>
        </w:rPr>
        <w:t>s</w:t>
      </w:r>
      <w:r w:rsidRPr="006E0597">
        <w:rPr>
          <w:rFonts w:ascii="Times New Roman" w:hAnsi="Times New Roman" w:cs="Times New Roman"/>
          <w:sz w:val="20"/>
          <w:szCs w:val="20"/>
        </w:rPr>
        <w:t xml:space="preserve"> to the Vice President of Student Affairs and departmental staff for discussion and review.</w:t>
      </w:r>
      <w:r w:rsidRPr="00512023">
        <w:rPr>
          <w:b/>
        </w:rPr>
        <w:t xml:space="preserve"> </w:t>
      </w:r>
    </w:p>
    <w:p w:rsidR="00207EA4" w:rsidRDefault="00207EA4" w:rsidP="00BA4BA6">
      <w:pPr>
        <w:spacing w:after="0" w:line="240" w:lineRule="auto"/>
        <w:rPr>
          <w:rFonts w:ascii="Times New Roman" w:hAnsi="Times New Roman" w:cs="Times New Roman"/>
          <w:b/>
          <w:sz w:val="24"/>
          <w:szCs w:val="24"/>
        </w:rPr>
      </w:pPr>
    </w:p>
    <w:p w:rsidR="00112F51" w:rsidRDefault="00112F51" w:rsidP="00BA4BA6">
      <w:pPr>
        <w:spacing w:after="0" w:line="240" w:lineRule="auto"/>
        <w:rPr>
          <w:rFonts w:ascii="Times New Roman" w:hAnsi="Times New Roman" w:cs="Times New Roman"/>
          <w:b/>
          <w:sz w:val="24"/>
          <w:szCs w:val="24"/>
        </w:rPr>
      </w:pPr>
    </w:p>
    <w:p w:rsidR="00112F51" w:rsidRDefault="00112F51" w:rsidP="00BA4BA6">
      <w:pPr>
        <w:spacing w:after="0" w:line="240" w:lineRule="auto"/>
        <w:rPr>
          <w:rFonts w:ascii="Times New Roman" w:hAnsi="Times New Roman" w:cs="Times New Roman"/>
          <w:b/>
          <w:sz w:val="24"/>
          <w:szCs w:val="24"/>
        </w:rPr>
      </w:pPr>
    </w:p>
    <w:p w:rsidR="00112F51" w:rsidRDefault="00112F51" w:rsidP="00BA4BA6">
      <w:pPr>
        <w:spacing w:after="0" w:line="240" w:lineRule="auto"/>
        <w:rPr>
          <w:rFonts w:ascii="Times New Roman" w:hAnsi="Times New Roman" w:cs="Times New Roman"/>
          <w:b/>
          <w:sz w:val="24"/>
          <w:szCs w:val="24"/>
        </w:rPr>
      </w:pPr>
    </w:p>
    <w:p w:rsidR="00112F51" w:rsidRDefault="00112F51" w:rsidP="00BA4BA6">
      <w:pPr>
        <w:spacing w:after="0" w:line="240" w:lineRule="auto"/>
        <w:rPr>
          <w:rFonts w:ascii="Times New Roman" w:hAnsi="Times New Roman" w:cs="Times New Roman"/>
          <w:b/>
          <w:sz w:val="24"/>
          <w:szCs w:val="24"/>
        </w:rPr>
      </w:pPr>
    </w:p>
    <w:p w:rsidR="00112F51" w:rsidRDefault="00112F51" w:rsidP="00BA4BA6">
      <w:pPr>
        <w:spacing w:after="0" w:line="240" w:lineRule="auto"/>
        <w:rPr>
          <w:rFonts w:ascii="Times New Roman" w:hAnsi="Times New Roman" w:cs="Times New Roman"/>
          <w:b/>
          <w:sz w:val="24"/>
          <w:szCs w:val="24"/>
        </w:rPr>
      </w:pPr>
    </w:p>
    <w:p w:rsidR="00112F51" w:rsidRDefault="00112F51" w:rsidP="00BA4BA6">
      <w:pPr>
        <w:spacing w:after="0" w:line="240" w:lineRule="auto"/>
        <w:rPr>
          <w:rFonts w:ascii="Times New Roman" w:hAnsi="Times New Roman" w:cs="Times New Roman"/>
          <w:b/>
          <w:sz w:val="24"/>
          <w:szCs w:val="24"/>
        </w:rPr>
      </w:pPr>
    </w:p>
    <w:p w:rsidR="00112F51" w:rsidRDefault="00112F51" w:rsidP="00BA4BA6">
      <w:pPr>
        <w:spacing w:after="0" w:line="240" w:lineRule="auto"/>
        <w:rPr>
          <w:rFonts w:ascii="Times New Roman" w:hAnsi="Times New Roman" w:cs="Times New Roman"/>
          <w:b/>
          <w:sz w:val="24"/>
          <w:szCs w:val="24"/>
        </w:rPr>
      </w:pPr>
    </w:p>
    <w:p w:rsidR="00112F51" w:rsidRDefault="00112F51" w:rsidP="00BA4BA6">
      <w:pPr>
        <w:spacing w:after="0" w:line="240" w:lineRule="auto"/>
        <w:rPr>
          <w:rFonts w:ascii="Times New Roman" w:hAnsi="Times New Roman" w:cs="Times New Roman"/>
          <w:b/>
          <w:sz w:val="24"/>
          <w:szCs w:val="24"/>
        </w:rPr>
      </w:pPr>
    </w:p>
    <w:p w:rsidR="00112F51" w:rsidRDefault="00112F51" w:rsidP="00BA4BA6">
      <w:pPr>
        <w:spacing w:after="0" w:line="240" w:lineRule="auto"/>
        <w:rPr>
          <w:rFonts w:ascii="Times New Roman" w:hAnsi="Times New Roman" w:cs="Times New Roman"/>
          <w:b/>
          <w:sz w:val="24"/>
          <w:szCs w:val="24"/>
        </w:rPr>
      </w:pPr>
    </w:p>
    <w:p w:rsidR="00112F51" w:rsidRDefault="00112F51" w:rsidP="00BA4BA6">
      <w:pPr>
        <w:spacing w:after="0" w:line="240" w:lineRule="auto"/>
        <w:rPr>
          <w:rFonts w:ascii="Times New Roman" w:hAnsi="Times New Roman" w:cs="Times New Roman"/>
          <w:b/>
          <w:sz w:val="24"/>
          <w:szCs w:val="24"/>
        </w:rPr>
      </w:pPr>
    </w:p>
    <w:p w:rsidR="00112F51" w:rsidRDefault="00112F51" w:rsidP="00BA4BA6">
      <w:pPr>
        <w:spacing w:after="0" w:line="240" w:lineRule="auto"/>
        <w:rPr>
          <w:rFonts w:ascii="Times New Roman" w:hAnsi="Times New Roman" w:cs="Times New Roman"/>
          <w:b/>
          <w:sz w:val="24"/>
          <w:szCs w:val="24"/>
        </w:rPr>
      </w:pPr>
    </w:p>
    <w:p w:rsidR="00112F51" w:rsidRDefault="00112F51" w:rsidP="00BA4BA6">
      <w:pPr>
        <w:spacing w:after="0" w:line="240" w:lineRule="auto"/>
        <w:rPr>
          <w:rFonts w:ascii="Times New Roman" w:hAnsi="Times New Roman" w:cs="Times New Roman"/>
          <w:b/>
          <w:sz w:val="24"/>
          <w:szCs w:val="24"/>
        </w:rPr>
      </w:pPr>
    </w:p>
    <w:p w:rsidR="00186EF3" w:rsidRPr="00BA4BA6" w:rsidRDefault="00207EA4" w:rsidP="00BA4BA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2014/2015 DEPARTMENT OF HOUSING &amp; RESIDENCE LIFE </w:t>
      </w:r>
      <w:r w:rsidR="00BA4BA6" w:rsidRPr="00BA4BA6">
        <w:rPr>
          <w:rFonts w:ascii="Times New Roman" w:hAnsi="Times New Roman" w:cs="Times New Roman"/>
          <w:b/>
          <w:sz w:val="24"/>
          <w:szCs w:val="24"/>
        </w:rPr>
        <w:t>UNIT/PROGRAM SUMMARY</w:t>
      </w:r>
    </w:p>
    <w:p w:rsidR="002108A4" w:rsidRPr="00987096" w:rsidRDefault="00987096" w:rsidP="00811B24">
      <w:pPr>
        <w:spacing w:after="0" w:line="240" w:lineRule="auto"/>
        <w:rPr>
          <w:rFonts w:ascii="Times New Roman" w:hAnsi="Times New Roman" w:cs="Times New Roman"/>
          <w:sz w:val="20"/>
          <w:szCs w:val="20"/>
        </w:rPr>
      </w:pPr>
      <w:r w:rsidRPr="00987096">
        <w:rPr>
          <w:rFonts w:ascii="Times New Roman" w:hAnsi="Times New Roman" w:cs="Times New Roman"/>
          <w:b/>
          <w:sz w:val="18"/>
          <w:szCs w:val="18"/>
        </w:rPr>
        <w:t xml:space="preserve"> </w:t>
      </w:r>
    </w:p>
    <w:tbl>
      <w:tblPr>
        <w:tblStyle w:val="TableGrid"/>
        <w:tblW w:w="10885" w:type="dxa"/>
        <w:tblLayout w:type="fixed"/>
        <w:tblLook w:val="04A0" w:firstRow="1" w:lastRow="0" w:firstColumn="1" w:lastColumn="0" w:noHBand="0" w:noVBand="1"/>
      </w:tblPr>
      <w:tblGrid>
        <w:gridCol w:w="3325"/>
        <w:gridCol w:w="1530"/>
        <w:gridCol w:w="1170"/>
        <w:gridCol w:w="1980"/>
        <w:gridCol w:w="2880"/>
      </w:tblGrid>
      <w:tr w:rsidR="002D4EB3" w:rsidTr="002D4EB3">
        <w:trPr>
          <w:trHeight w:val="270"/>
        </w:trPr>
        <w:tc>
          <w:tcPr>
            <w:tcW w:w="3325" w:type="dxa"/>
            <w:vMerge w:val="restart"/>
          </w:tcPr>
          <w:p w:rsidR="002D4EB3" w:rsidRDefault="002D4EB3">
            <w:pPr>
              <w:rPr>
                <w:b/>
              </w:rPr>
            </w:pPr>
            <w:r>
              <w:rPr>
                <w:b/>
              </w:rPr>
              <w:t>Unit/Program Goal</w:t>
            </w:r>
          </w:p>
        </w:tc>
        <w:tc>
          <w:tcPr>
            <w:tcW w:w="1530" w:type="dxa"/>
            <w:vMerge w:val="restart"/>
          </w:tcPr>
          <w:p w:rsidR="002D4EB3" w:rsidRDefault="002D4EB3">
            <w:pPr>
              <w:rPr>
                <w:b/>
              </w:rPr>
            </w:pPr>
            <w:r>
              <w:rPr>
                <w:b/>
              </w:rPr>
              <w:t>Strategic Goal Supported</w:t>
            </w:r>
          </w:p>
        </w:tc>
        <w:tc>
          <w:tcPr>
            <w:tcW w:w="3150" w:type="dxa"/>
            <w:gridSpan w:val="2"/>
          </w:tcPr>
          <w:p w:rsidR="002D4EB3" w:rsidRDefault="002D4EB3">
            <w:pPr>
              <w:rPr>
                <w:b/>
              </w:rPr>
            </w:pPr>
            <w:r>
              <w:rPr>
                <w:b/>
              </w:rPr>
              <w:t>Unit/Program Goal Outcome</w:t>
            </w:r>
          </w:p>
        </w:tc>
        <w:tc>
          <w:tcPr>
            <w:tcW w:w="2880" w:type="dxa"/>
            <w:vMerge w:val="restart"/>
          </w:tcPr>
          <w:p w:rsidR="002D4EB3" w:rsidRDefault="002D4EB3">
            <w:pPr>
              <w:rPr>
                <w:b/>
              </w:rPr>
            </w:pPr>
            <w:r>
              <w:rPr>
                <w:b/>
              </w:rPr>
              <w:t>Additional Resources</w:t>
            </w:r>
          </w:p>
          <w:p w:rsidR="002D4EB3" w:rsidRDefault="002D4EB3">
            <w:pPr>
              <w:rPr>
                <w:b/>
              </w:rPr>
            </w:pPr>
            <w:r>
              <w:rPr>
                <w:b/>
              </w:rPr>
              <w:t>Required to Achieve or Sustain Results</w:t>
            </w:r>
          </w:p>
        </w:tc>
      </w:tr>
      <w:tr w:rsidR="002D4EB3" w:rsidTr="002D4EB3">
        <w:trPr>
          <w:trHeight w:val="270"/>
        </w:trPr>
        <w:tc>
          <w:tcPr>
            <w:tcW w:w="3325" w:type="dxa"/>
            <w:vMerge/>
          </w:tcPr>
          <w:p w:rsidR="002D4EB3" w:rsidRDefault="002D4EB3">
            <w:pPr>
              <w:rPr>
                <w:b/>
              </w:rPr>
            </w:pPr>
          </w:p>
        </w:tc>
        <w:tc>
          <w:tcPr>
            <w:tcW w:w="1530" w:type="dxa"/>
            <w:vMerge/>
          </w:tcPr>
          <w:p w:rsidR="002D4EB3" w:rsidRDefault="002D4EB3">
            <w:pPr>
              <w:rPr>
                <w:b/>
              </w:rPr>
            </w:pPr>
          </w:p>
        </w:tc>
        <w:tc>
          <w:tcPr>
            <w:tcW w:w="1170" w:type="dxa"/>
          </w:tcPr>
          <w:p w:rsidR="002D4EB3" w:rsidRPr="002D4EB3" w:rsidRDefault="002D4EB3">
            <w:pPr>
              <w:rPr>
                <w:b/>
              </w:rPr>
            </w:pPr>
            <w:r>
              <w:rPr>
                <w:b/>
              </w:rPr>
              <w:t>Score</w:t>
            </w:r>
          </w:p>
        </w:tc>
        <w:tc>
          <w:tcPr>
            <w:tcW w:w="1980" w:type="dxa"/>
          </w:tcPr>
          <w:p w:rsidR="002D4EB3" w:rsidRDefault="002D4EB3">
            <w:pPr>
              <w:rPr>
                <w:b/>
              </w:rPr>
            </w:pPr>
            <w:r>
              <w:rPr>
                <w:b/>
              </w:rPr>
              <w:t>Evaluation</w:t>
            </w:r>
          </w:p>
          <w:p w:rsidR="002D4EB3" w:rsidRDefault="002D4EB3">
            <w:pPr>
              <w:rPr>
                <w:b/>
                <w:sz w:val="16"/>
                <w:szCs w:val="16"/>
              </w:rPr>
            </w:pPr>
            <w:r w:rsidRPr="002D4EB3">
              <w:rPr>
                <w:b/>
                <w:sz w:val="16"/>
                <w:szCs w:val="16"/>
              </w:rPr>
              <w:t>Met: 3:00-2.01</w:t>
            </w:r>
          </w:p>
          <w:p w:rsidR="002D4EB3" w:rsidRDefault="002D4EB3">
            <w:pPr>
              <w:rPr>
                <w:b/>
                <w:sz w:val="16"/>
                <w:szCs w:val="16"/>
              </w:rPr>
            </w:pPr>
            <w:r>
              <w:rPr>
                <w:b/>
                <w:sz w:val="16"/>
                <w:szCs w:val="16"/>
              </w:rPr>
              <w:t>Partially Met: 2:00 – 1.01</w:t>
            </w:r>
          </w:p>
          <w:p w:rsidR="002D4EB3" w:rsidRDefault="002D4EB3">
            <w:pPr>
              <w:rPr>
                <w:b/>
                <w:sz w:val="16"/>
                <w:szCs w:val="16"/>
              </w:rPr>
            </w:pPr>
            <w:r>
              <w:rPr>
                <w:b/>
                <w:sz w:val="16"/>
                <w:szCs w:val="16"/>
              </w:rPr>
              <w:t>Not Met: 1:00 – 0.01</w:t>
            </w:r>
          </w:p>
          <w:p w:rsidR="002D4EB3" w:rsidRPr="002D4EB3" w:rsidRDefault="002D4EB3">
            <w:pPr>
              <w:rPr>
                <w:b/>
                <w:sz w:val="16"/>
                <w:szCs w:val="16"/>
              </w:rPr>
            </w:pPr>
            <w:r>
              <w:rPr>
                <w:b/>
                <w:sz w:val="16"/>
                <w:szCs w:val="16"/>
              </w:rPr>
              <w:t>Not Evaluated: 0.00</w:t>
            </w:r>
          </w:p>
        </w:tc>
        <w:tc>
          <w:tcPr>
            <w:tcW w:w="2880" w:type="dxa"/>
            <w:vMerge/>
          </w:tcPr>
          <w:p w:rsidR="002D4EB3" w:rsidRDefault="002D4EB3">
            <w:pPr>
              <w:rPr>
                <w:b/>
              </w:rPr>
            </w:pPr>
          </w:p>
        </w:tc>
      </w:tr>
      <w:tr w:rsidR="002D4EB3" w:rsidTr="002D4EB3">
        <w:tc>
          <w:tcPr>
            <w:tcW w:w="3325" w:type="dxa"/>
          </w:tcPr>
          <w:p w:rsidR="002D4EB3" w:rsidRPr="00D22AEF" w:rsidRDefault="002D4EB3" w:rsidP="00D22AEF">
            <w:pPr>
              <w:pStyle w:val="ListParagraph"/>
              <w:numPr>
                <w:ilvl w:val="0"/>
                <w:numId w:val="43"/>
              </w:numPr>
              <w:rPr>
                <w:rFonts w:ascii="Times New Roman" w:hAnsi="Times New Roman" w:cs="Times New Roman"/>
                <w:b/>
                <w:sz w:val="20"/>
                <w:szCs w:val="20"/>
              </w:rPr>
            </w:pPr>
            <w:r w:rsidRPr="00D22AEF">
              <w:rPr>
                <w:rFonts w:ascii="Times New Roman" w:hAnsi="Times New Roman" w:cs="Times New Roman"/>
                <w:sz w:val="20"/>
                <w:szCs w:val="20"/>
              </w:rPr>
              <w:t xml:space="preserve">Monitor occupancy rates to </w:t>
            </w:r>
            <w:r w:rsidR="00D22AEF" w:rsidRPr="00D22AEF">
              <w:rPr>
                <w:rFonts w:ascii="Times New Roman" w:hAnsi="Times New Roman" w:cs="Times New Roman"/>
                <w:sz w:val="20"/>
                <w:szCs w:val="20"/>
              </w:rPr>
              <w:t>report to</w:t>
            </w:r>
            <w:r w:rsidRPr="00D22AEF">
              <w:rPr>
                <w:rFonts w:ascii="Times New Roman" w:hAnsi="Times New Roman" w:cs="Times New Roman"/>
                <w:sz w:val="20"/>
                <w:szCs w:val="20"/>
              </w:rPr>
              <w:t xml:space="preserve"> the President’s Council and the Board of Directors for the purpose of </w:t>
            </w:r>
            <w:r w:rsidR="00AC325B" w:rsidRPr="00D22AEF">
              <w:rPr>
                <w:rFonts w:ascii="Times New Roman" w:hAnsi="Times New Roman" w:cs="Times New Roman"/>
                <w:sz w:val="20"/>
                <w:szCs w:val="20"/>
              </w:rPr>
              <w:t>determining projected</w:t>
            </w:r>
            <w:r w:rsidRPr="00D22AEF">
              <w:rPr>
                <w:rFonts w:ascii="Times New Roman" w:hAnsi="Times New Roman" w:cs="Times New Roman"/>
                <w:sz w:val="20"/>
                <w:szCs w:val="20"/>
              </w:rPr>
              <w:t xml:space="preserve"> capacity for an academic year.</w:t>
            </w:r>
          </w:p>
        </w:tc>
        <w:tc>
          <w:tcPr>
            <w:tcW w:w="1530" w:type="dxa"/>
          </w:tcPr>
          <w:p w:rsidR="002D4EB3" w:rsidRPr="002D4EB3" w:rsidRDefault="002D4EB3">
            <w:pPr>
              <w:rPr>
                <w:b/>
                <w:sz w:val="20"/>
                <w:szCs w:val="20"/>
              </w:rPr>
            </w:pPr>
            <w:r w:rsidRPr="002D4EB3">
              <w:rPr>
                <w:b/>
                <w:sz w:val="20"/>
                <w:szCs w:val="20"/>
              </w:rPr>
              <w:t>Accountability</w:t>
            </w:r>
          </w:p>
        </w:tc>
        <w:tc>
          <w:tcPr>
            <w:tcW w:w="1170" w:type="dxa"/>
          </w:tcPr>
          <w:p w:rsidR="002D4EB3" w:rsidRDefault="002D4EB3">
            <w:pPr>
              <w:rPr>
                <w:b/>
              </w:rPr>
            </w:pPr>
            <w:r>
              <w:rPr>
                <w:b/>
              </w:rPr>
              <w:t>3.00</w:t>
            </w:r>
          </w:p>
        </w:tc>
        <w:tc>
          <w:tcPr>
            <w:tcW w:w="1980" w:type="dxa"/>
          </w:tcPr>
          <w:p w:rsidR="002D4EB3" w:rsidRDefault="002D4EB3">
            <w:pPr>
              <w:rPr>
                <w:b/>
              </w:rPr>
            </w:pPr>
            <w:r>
              <w:rPr>
                <w:b/>
              </w:rPr>
              <w:t>Met</w:t>
            </w:r>
          </w:p>
        </w:tc>
        <w:tc>
          <w:tcPr>
            <w:tcW w:w="2880" w:type="dxa"/>
          </w:tcPr>
          <w:p w:rsidR="002D4EB3" w:rsidRDefault="002D4EB3">
            <w:pPr>
              <w:rPr>
                <w:b/>
              </w:rPr>
            </w:pPr>
            <w:r>
              <w:rPr>
                <w:b/>
              </w:rPr>
              <w:t>$0.00</w:t>
            </w:r>
          </w:p>
        </w:tc>
      </w:tr>
      <w:tr w:rsidR="002D4EB3" w:rsidTr="002D4EB3">
        <w:tc>
          <w:tcPr>
            <w:tcW w:w="3325" w:type="dxa"/>
          </w:tcPr>
          <w:p w:rsidR="002D4EB3" w:rsidRPr="00D22AEF" w:rsidRDefault="002D4EB3" w:rsidP="00D22AEF">
            <w:pPr>
              <w:pStyle w:val="ListParagraph"/>
              <w:numPr>
                <w:ilvl w:val="0"/>
                <w:numId w:val="43"/>
              </w:numPr>
              <w:rPr>
                <w:rFonts w:ascii="Times New Roman" w:hAnsi="Times New Roman" w:cs="Times New Roman"/>
                <w:b/>
                <w:sz w:val="20"/>
                <w:szCs w:val="20"/>
              </w:rPr>
            </w:pPr>
            <w:r w:rsidRPr="00D22AEF">
              <w:rPr>
                <w:rFonts w:ascii="Times New Roman" w:hAnsi="Times New Roman" w:cs="Times New Roman"/>
                <w:sz w:val="20"/>
                <w:szCs w:val="20"/>
              </w:rPr>
              <w:t>Provide Lander University resident students with a satisfactory living and learning environment.</w:t>
            </w:r>
          </w:p>
        </w:tc>
        <w:tc>
          <w:tcPr>
            <w:tcW w:w="1530" w:type="dxa"/>
          </w:tcPr>
          <w:p w:rsidR="002D4EB3" w:rsidRPr="00D22AEF" w:rsidRDefault="00D22AEF" w:rsidP="0020273A">
            <w:pPr>
              <w:rPr>
                <w:rFonts w:ascii="Times New Roman" w:hAnsi="Times New Roman" w:cs="Times New Roman"/>
                <w:b/>
                <w:sz w:val="20"/>
                <w:szCs w:val="20"/>
              </w:rPr>
            </w:pPr>
            <w:r w:rsidRPr="00D22AEF">
              <w:rPr>
                <w:rFonts w:ascii="Times New Roman" w:hAnsi="Times New Roman" w:cs="Times New Roman"/>
                <w:sz w:val="20"/>
                <w:szCs w:val="20"/>
              </w:rPr>
              <w:t>En</w:t>
            </w:r>
            <w:r w:rsidR="0020273A">
              <w:rPr>
                <w:rFonts w:ascii="Times New Roman" w:hAnsi="Times New Roman" w:cs="Times New Roman"/>
                <w:sz w:val="20"/>
                <w:szCs w:val="20"/>
              </w:rPr>
              <w:t>rollment</w:t>
            </w:r>
          </w:p>
        </w:tc>
        <w:tc>
          <w:tcPr>
            <w:tcW w:w="1170" w:type="dxa"/>
          </w:tcPr>
          <w:p w:rsidR="002D4EB3" w:rsidRDefault="00B34A5C" w:rsidP="00512C35">
            <w:pPr>
              <w:rPr>
                <w:b/>
              </w:rPr>
            </w:pPr>
            <w:r>
              <w:rPr>
                <w:b/>
              </w:rPr>
              <w:t>2.</w:t>
            </w:r>
            <w:r w:rsidR="00512C35">
              <w:rPr>
                <w:b/>
              </w:rPr>
              <w:t>96</w:t>
            </w:r>
          </w:p>
        </w:tc>
        <w:tc>
          <w:tcPr>
            <w:tcW w:w="1980" w:type="dxa"/>
          </w:tcPr>
          <w:p w:rsidR="002D4EB3" w:rsidRDefault="00B34A5C">
            <w:pPr>
              <w:rPr>
                <w:b/>
              </w:rPr>
            </w:pPr>
            <w:r>
              <w:rPr>
                <w:b/>
              </w:rPr>
              <w:t>Met</w:t>
            </w:r>
          </w:p>
        </w:tc>
        <w:tc>
          <w:tcPr>
            <w:tcW w:w="2880" w:type="dxa"/>
          </w:tcPr>
          <w:p w:rsidR="002D4EB3" w:rsidRDefault="00D22AEF">
            <w:pPr>
              <w:rPr>
                <w:b/>
              </w:rPr>
            </w:pPr>
            <w:r>
              <w:rPr>
                <w:b/>
              </w:rPr>
              <w:t>$0.00</w:t>
            </w:r>
          </w:p>
        </w:tc>
      </w:tr>
      <w:tr w:rsidR="002D4EB3" w:rsidTr="002D4EB3">
        <w:tc>
          <w:tcPr>
            <w:tcW w:w="3325" w:type="dxa"/>
          </w:tcPr>
          <w:p w:rsidR="002D4EB3" w:rsidRPr="00D22AEF" w:rsidRDefault="002D4EB3" w:rsidP="00D22AEF">
            <w:pPr>
              <w:pStyle w:val="ListParagraph"/>
              <w:numPr>
                <w:ilvl w:val="0"/>
                <w:numId w:val="43"/>
              </w:numPr>
              <w:rPr>
                <w:rFonts w:ascii="Times New Roman" w:hAnsi="Times New Roman" w:cs="Times New Roman"/>
                <w:b/>
                <w:sz w:val="20"/>
                <w:szCs w:val="20"/>
              </w:rPr>
            </w:pPr>
            <w:r w:rsidRPr="00D22AEF">
              <w:rPr>
                <w:rFonts w:ascii="Times New Roman" w:hAnsi="Times New Roman" w:cs="Times New Roman"/>
                <w:sz w:val="20"/>
                <w:szCs w:val="20"/>
              </w:rPr>
              <w:t>Provide a residence life environment that promotes the opportunity for resident students to grow and develop academically and socially.</w:t>
            </w:r>
          </w:p>
        </w:tc>
        <w:tc>
          <w:tcPr>
            <w:tcW w:w="1530" w:type="dxa"/>
          </w:tcPr>
          <w:p w:rsidR="002D4EB3" w:rsidRPr="00D22AEF" w:rsidRDefault="00D22AEF">
            <w:pPr>
              <w:rPr>
                <w:rFonts w:ascii="Times New Roman" w:hAnsi="Times New Roman" w:cs="Times New Roman"/>
                <w:b/>
                <w:sz w:val="20"/>
                <w:szCs w:val="20"/>
              </w:rPr>
            </w:pPr>
            <w:r w:rsidRPr="00D22AEF">
              <w:rPr>
                <w:rFonts w:ascii="Times New Roman" w:hAnsi="Times New Roman" w:cs="Times New Roman"/>
                <w:sz w:val="20"/>
                <w:szCs w:val="20"/>
              </w:rPr>
              <w:t>Learning</w:t>
            </w:r>
          </w:p>
        </w:tc>
        <w:tc>
          <w:tcPr>
            <w:tcW w:w="1170" w:type="dxa"/>
          </w:tcPr>
          <w:p w:rsidR="002D4EB3" w:rsidRDefault="00B34A5C">
            <w:pPr>
              <w:rPr>
                <w:b/>
              </w:rPr>
            </w:pPr>
            <w:r>
              <w:rPr>
                <w:b/>
              </w:rPr>
              <w:t>3.00</w:t>
            </w:r>
          </w:p>
        </w:tc>
        <w:tc>
          <w:tcPr>
            <w:tcW w:w="1980" w:type="dxa"/>
          </w:tcPr>
          <w:p w:rsidR="002D4EB3" w:rsidRDefault="00B34A5C">
            <w:pPr>
              <w:rPr>
                <w:b/>
              </w:rPr>
            </w:pPr>
            <w:r>
              <w:rPr>
                <w:b/>
              </w:rPr>
              <w:t>Met</w:t>
            </w:r>
          </w:p>
        </w:tc>
        <w:tc>
          <w:tcPr>
            <w:tcW w:w="2880" w:type="dxa"/>
          </w:tcPr>
          <w:p w:rsidR="002D4EB3" w:rsidRDefault="00D22AEF">
            <w:pPr>
              <w:rPr>
                <w:b/>
              </w:rPr>
            </w:pPr>
            <w:r>
              <w:rPr>
                <w:b/>
              </w:rPr>
              <w:t>$0.00</w:t>
            </w:r>
          </w:p>
        </w:tc>
      </w:tr>
      <w:tr w:rsidR="002D4EB3" w:rsidTr="002D4EB3">
        <w:tc>
          <w:tcPr>
            <w:tcW w:w="3325" w:type="dxa"/>
          </w:tcPr>
          <w:p w:rsidR="002D4EB3" w:rsidRPr="00D22AEF" w:rsidRDefault="00D22AEF" w:rsidP="00D22AEF">
            <w:pPr>
              <w:pStyle w:val="ListParagraph"/>
              <w:numPr>
                <w:ilvl w:val="0"/>
                <w:numId w:val="43"/>
              </w:numPr>
              <w:rPr>
                <w:rFonts w:ascii="Times New Roman" w:hAnsi="Times New Roman" w:cs="Times New Roman"/>
                <w:b/>
                <w:sz w:val="20"/>
                <w:szCs w:val="20"/>
              </w:rPr>
            </w:pPr>
            <w:r w:rsidRPr="00D22AEF">
              <w:rPr>
                <w:rFonts w:ascii="Times New Roman" w:hAnsi="Times New Roman" w:cs="Times New Roman"/>
                <w:sz w:val="20"/>
                <w:szCs w:val="20"/>
              </w:rPr>
              <w:t>Provide adequate training and support for Resident Assistants to promote the opportunity for Resident Assistant student staff members to grow and develop academically and socially.</w:t>
            </w:r>
          </w:p>
        </w:tc>
        <w:tc>
          <w:tcPr>
            <w:tcW w:w="1530" w:type="dxa"/>
          </w:tcPr>
          <w:p w:rsidR="002D4EB3" w:rsidRPr="00D22AEF" w:rsidRDefault="00D22AEF">
            <w:pPr>
              <w:rPr>
                <w:rFonts w:ascii="Times New Roman" w:hAnsi="Times New Roman" w:cs="Times New Roman"/>
                <w:b/>
                <w:sz w:val="20"/>
                <w:szCs w:val="20"/>
              </w:rPr>
            </w:pPr>
            <w:r w:rsidRPr="00D22AEF">
              <w:rPr>
                <w:rFonts w:ascii="Times New Roman" w:hAnsi="Times New Roman" w:cs="Times New Roman"/>
                <w:sz w:val="20"/>
                <w:szCs w:val="20"/>
              </w:rPr>
              <w:t>Learning</w:t>
            </w:r>
          </w:p>
        </w:tc>
        <w:tc>
          <w:tcPr>
            <w:tcW w:w="1170" w:type="dxa"/>
          </w:tcPr>
          <w:p w:rsidR="002D4EB3" w:rsidRDefault="00B34A5C">
            <w:pPr>
              <w:rPr>
                <w:b/>
              </w:rPr>
            </w:pPr>
            <w:r>
              <w:rPr>
                <w:b/>
              </w:rPr>
              <w:t>3.00</w:t>
            </w:r>
          </w:p>
        </w:tc>
        <w:tc>
          <w:tcPr>
            <w:tcW w:w="1980" w:type="dxa"/>
          </w:tcPr>
          <w:p w:rsidR="002D4EB3" w:rsidRDefault="00B34A5C">
            <w:pPr>
              <w:rPr>
                <w:b/>
              </w:rPr>
            </w:pPr>
            <w:r>
              <w:rPr>
                <w:b/>
              </w:rPr>
              <w:t>Met</w:t>
            </w:r>
          </w:p>
        </w:tc>
        <w:tc>
          <w:tcPr>
            <w:tcW w:w="2880" w:type="dxa"/>
          </w:tcPr>
          <w:p w:rsidR="002D4EB3" w:rsidRDefault="00D22AEF">
            <w:pPr>
              <w:rPr>
                <w:b/>
              </w:rPr>
            </w:pPr>
            <w:r>
              <w:rPr>
                <w:b/>
              </w:rPr>
              <w:t>$0.00</w:t>
            </w:r>
          </w:p>
        </w:tc>
      </w:tr>
      <w:tr w:rsidR="002D4EB3" w:rsidTr="002D4EB3">
        <w:tc>
          <w:tcPr>
            <w:tcW w:w="3325" w:type="dxa"/>
          </w:tcPr>
          <w:p w:rsidR="002D4EB3" w:rsidRPr="00D22AEF" w:rsidRDefault="00D22AEF" w:rsidP="00D22AEF">
            <w:pPr>
              <w:pStyle w:val="ListParagraph"/>
              <w:numPr>
                <w:ilvl w:val="0"/>
                <w:numId w:val="43"/>
              </w:numPr>
              <w:rPr>
                <w:rFonts w:ascii="Times New Roman" w:hAnsi="Times New Roman" w:cs="Times New Roman"/>
                <w:b/>
                <w:sz w:val="20"/>
                <w:szCs w:val="20"/>
              </w:rPr>
            </w:pPr>
            <w:r w:rsidRPr="00D22AEF">
              <w:rPr>
                <w:rFonts w:ascii="Times New Roman" w:hAnsi="Times New Roman" w:cs="Times New Roman"/>
                <w:sz w:val="20"/>
                <w:szCs w:val="20"/>
              </w:rPr>
              <w:t>Provide adequate and satisfactory supervisory support and training for Resident Assistants.</w:t>
            </w:r>
          </w:p>
        </w:tc>
        <w:tc>
          <w:tcPr>
            <w:tcW w:w="1530" w:type="dxa"/>
          </w:tcPr>
          <w:p w:rsidR="002D4EB3" w:rsidRPr="00D22AEF" w:rsidRDefault="00D22AEF">
            <w:pPr>
              <w:rPr>
                <w:rFonts w:ascii="Times New Roman" w:hAnsi="Times New Roman" w:cs="Times New Roman"/>
                <w:b/>
                <w:sz w:val="20"/>
                <w:szCs w:val="20"/>
              </w:rPr>
            </w:pPr>
            <w:r w:rsidRPr="00D22AEF">
              <w:rPr>
                <w:rFonts w:ascii="Times New Roman" w:hAnsi="Times New Roman" w:cs="Times New Roman"/>
                <w:sz w:val="20"/>
                <w:szCs w:val="20"/>
              </w:rPr>
              <w:t>Enrollment</w:t>
            </w:r>
          </w:p>
        </w:tc>
        <w:tc>
          <w:tcPr>
            <w:tcW w:w="1170" w:type="dxa"/>
          </w:tcPr>
          <w:p w:rsidR="002D4EB3" w:rsidRDefault="00D16B5D">
            <w:pPr>
              <w:rPr>
                <w:b/>
              </w:rPr>
            </w:pPr>
            <w:r>
              <w:rPr>
                <w:b/>
              </w:rPr>
              <w:t>3.00</w:t>
            </w:r>
          </w:p>
        </w:tc>
        <w:tc>
          <w:tcPr>
            <w:tcW w:w="1980" w:type="dxa"/>
          </w:tcPr>
          <w:p w:rsidR="002D4EB3" w:rsidRDefault="00B34A5C">
            <w:pPr>
              <w:rPr>
                <w:b/>
              </w:rPr>
            </w:pPr>
            <w:r>
              <w:rPr>
                <w:b/>
              </w:rPr>
              <w:t>Met</w:t>
            </w:r>
          </w:p>
        </w:tc>
        <w:tc>
          <w:tcPr>
            <w:tcW w:w="2880" w:type="dxa"/>
          </w:tcPr>
          <w:p w:rsidR="002D4EB3" w:rsidRDefault="00D22AEF">
            <w:pPr>
              <w:rPr>
                <w:b/>
              </w:rPr>
            </w:pPr>
            <w:r>
              <w:rPr>
                <w:b/>
              </w:rPr>
              <w:t>$0.00</w:t>
            </w:r>
          </w:p>
        </w:tc>
      </w:tr>
      <w:tr w:rsidR="0020273A" w:rsidTr="002D4EB3">
        <w:tc>
          <w:tcPr>
            <w:tcW w:w="3325" w:type="dxa"/>
          </w:tcPr>
          <w:p w:rsidR="0020273A" w:rsidRPr="00D22AEF" w:rsidRDefault="0020273A" w:rsidP="00D22AEF">
            <w:pPr>
              <w:pStyle w:val="ListParagraph"/>
              <w:numPr>
                <w:ilvl w:val="0"/>
                <w:numId w:val="43"/>
              </w:numPr>
              <w:rPr>
                <w:rFonts w:ascii="Times New Roman" w:hAnsi="Times New Roman" w:cs="Times New Roman"/>
                <w:sz w:val="20"/>
                <w:szCs w:val="20"/>
              </w:rPr>
            </w:pPr>
            <w:r>
              <w:rPr>
                <w:rFonts w:ascii="Times New Roman" w:hAnsi="Times New Roman" w:cs="Times New Roman"/>
                <w:sz w:val="20"/>
                <w:szCs w:val="20"/>
              </w:rPr>
              <w:t xml:space="preserve">Overall, the Department of Housing &amp; Residence Life is effective in its provision of services to students.  </w:t>
            </w:r>
          </w:p>
        </w:tc>
        <w:tc>
          <w:tcPr>
            <w:tcW w:w="1530" w:type="dxa"/>
          </w:tcPr>
          <w:p w:rsidR="0020273A" w:rsidRPr="00D22AEF" w:rsidRDefault="0020273A">
            <w:pPr>
              <w:rPr>
                <w:rFonts w:ascii="Times New Roman" w:hAnsi="Times New Roman" w:cs="Times New Roman"/>
                <w:sz w:val="20"/>
                <w:szCs w:val="20"/>
              </w:rPr>
            </w:pPr>
            <w:r>
              <w:rPr>
                <w:rFonts w:ascii="Times New Roman" w:hAnsi="Times New Roman" w:cs="Times New Roman"/>
                <w:sz w:val="20"/>
                <w:szCs w:val="20"/>
              </w:rPr>
              <w:t>Enrollment</w:t>
            </w:r>
          </w:p>
        </w:tc>
        <w:tc>
          <w:tcPr>
            <w:tcW w:w="1170" w:type="dxa"/>
          </w:tcPr>
          <w:p w:rsidR="0020273A" w:rsidRDefault="00B8208E">
            <w:pPr>
              <w:rPr>
                <w:b/>
              </w:rPr>
            </w:pPr>
            <w:r>
              <w:rPr>
                <w:b/>
              </w:rPr>
              <w:t>3.00</w:t>
            </w:r>
          </w:p>
        </w:tc>
        <w:tc>
          <w:tcPr>
            <w:tcW w:w="1980" w:type="dxa"/>
          </w:tcPr>
          <w:p w:rsidR="0020273A" w:rsidRDefault="00B8208E">
            <w:pPr>
              <w:rPr>
                <w:b/>
              </w:rPr>
            </w:pPr>
            <w:r>
              <w:rPr>
                <w:b/>
              </w:rPr>
              <w:t>Met</w:t>
            </w:r>
          </w:p>
        </w:tc>
        <w:tc>
          <w:tcPr>
            <w:tcW w:w="2880" w:type="dxa"/>
          </w:tcPr>
          <w:p w:rsidR="0020273A" w:rsidRDefault="00B8208E">
            <w:pPr>
              <w:rPr>
                <w:b/>
              </w:rPr>
            </w:pPr>
            <w:r>
              <w:rPr>
                <w:b/>
              </w:rPr>
              <w:t>$0.00</w:t>
            </w:r>
          </w:p>
        </w:tc>
      </w:tr>
      <w:tr w:rsidR="002D4EB3" w:rsidTr="002D4EB3">
        <w:tc>
          <w:tcPr>
            <w:tcW w:w="3325" w:type="dxa"/>
          </w:tcPr>
          <w:p w:rsidR="002D4EB3" w:rsidRPr="00D22AEF" w:rsidRDefault="00D22AEF" w:rsidP="00D22AEF">
            <w:pPr>
              <w:pStyle w:val="ListParagraph"/>
              <w:numPr>
                <w:ilvl w:val="0"/>
                <w:numId w:val="43"/>
              </w:numPr>
              <w:rPr>
                <w:rFonts w:ascii="Times New Roman" w:hAnsi="Times New Roman" w:cs="Times New Roman"/>
                <w:sz w:val="20"/>
                <w:szCs w:val="20"/>
              </w:rPr>
            </w:pPr>
            <w:r w:rsidRPr="00D22AEF">
              <w:rPr>
                <w:rFonts w:ascii="Times New Roman" w:hAnsi="Times New Roman" w:cs="Times New Roman"/>
                <w:sz w:val="20"/>
                <w:szCs w:val="20"/>
              </w:rPr>
              <w:t>Provide a quality, safe living learning environment for Lander University Resident Students.</w:t>
            </w:r>
          </w:p>
        </w:tc>
        <w:tc>
          <w:tcPr>
            <w:tcW w:w="1530" w:type="dxa"/>
          </w:tcPr>
          <w:p w:rsidR="002D4EB3" w:rsidRPr="00D22AEF" w:rsidRDefault="00D22AEF">
            <w:pPr>
              <w:rPr>
                <w:rFonts w:ascii="Times New Roman" w:hAnsi="Times New Roman" w:cs="Times New Roman"/>
                <w:b/>
                <w:sz w:val="20"/>
                <w:szCs w:val="20"/>
              </w:rPr>
            </w:pPr>
            <w:r w:rsidRPr="00D22AEF">
              <w:rPr>
                <w:rFonts w:ascii="Times New Roman" w:hAnsi="Times New Roman" w:cs="Times New Roman"/>
                <w:sz w:val="20"/>
                <w:szCs w:val="20"/>
              </w:rPr>
              <w:t>Environment</w:t>
            </w:r>
          </w:p>
        </w:tc>
        <w:tc>
          <w:tcPr>
            <w:tcW w:w="1170" w:type="dxa"/>
          </w:tcPr>
          <w:p w:rsidR="002D4EB3" w:rsidRDefault="00B8208E">
            <w:pPr>
              <w:rPr>
                <w:b/>
              </w:rPr>
            </w:pPr>
            <w:r>
              <w:rPr>
                <w:b/>
              </w:rPr>
              <w:t>3.00</w:t>
            </w:r>
          </w:p>
        </w:tc>
        <w:tc>
          <w:tcPr>
            <w:tcW w:w="1980" w:type="dxa"/>
          </w:tcPr>
          <w:p w:rsidR="002D4EB3" w:rsidRDefault="00B34A5C">
            <w:pPr>
              <w:rPr>
                <w:b/>
              </w:rPr>
            </w:pPr>
            <w:r>
              <w:rPr>
                <w:b/>
              </w:rPr>
              <w:t>Met</w:t>
            </w:r>
          </w:p>
        </w:tc>
        <w:tc>
          <w:tcPr>
            <w:tcW w:w="2880" w:type="dxa"/>
          </w:tcPr>
          <w:p w:rsidR="002D4EB3" w:rsidRDefault="00D22AEF">
            <w:pPr>
              <w:rPr>
                <w:b/>
              </w:rPr>
            </w:pPr>
            <w:r>
              <w:rPr>
                <w:b/>
              </w:rPr>
              <w:t>$0.00</w:t>
            </w:r>
          </w:p>
        </w:tc>
      </w:tr>
      <w:tr w:rsidR="00512C35" w:rsidTr="002D4EB3">
        <w:tc>
          <w:tcPr>
            <w:tcW w:w="3325" w:type="dxa"/>
          </w:tcPr>
          <w:p w:rsidR="00512C35" w:rsidRPr="00D22AEF" w:rsidRDefault="00512C35" w:rsidP="00512C35">
            <w:pPr>
              <w:pStyle w:val="ListParagraph"/>
              <w:rPr>
                <w:rFonts w:ascii="Times New Roman" w:hAnsi="Times New Roman" w:cs="Times New Roman"/>
                <w:sz w:val="20"/>
                <w:szCs w:val="20"/>
              </w:rPr>
            </w:pPr>
            <w:r>
              <w:rPr>
                <w:rFonts w:ascii="Times New Roman" w:hAnsi="Times New Roman" w:cs="Times New Roman"/>
                <w:sz w:val="20"/>
                <w:szCs w:val="20"/>
              </w:rPr>
              <w:t>TOTAL</w:t>
            </w:r>
          </w:p>
        </w:tc>
        <w:tc>
          <w:tcPr>
            <w:tcW w:w="1530" w:type="dxa"/>
          </w:tcPr>
          <w:p w:rsidR="00512C35" w:rsidRPr="00D22AEF" w:rsidRDefault="00512C35">
            <w:pPr>
              <w:rPr>
                <w:rFonts w:ascii="Times New Roman" w:hAnsi="Times New Roman" w:cs="Times New Roman"/>
                <w:sz w:val="20"/>
                <w:szCs w:val="20"/>
              </w:rPr>
            </w:pPr>
          </w:p>
        </w:tc>
        <w:tc>
          <w:tcPr>
            <w:tcW w:w="1170" w:type="dxa"/>
          </w:tcPr>
          <w:p w:rsidR="00512C35" w:rsidRDefault="00017E3B">
            <w:pPr>
              <w:rPr>
                <w:b/>
              </w:rPr>
            </w:pPr>
            <w:r>
              <w:rPr>
                <w:b/>
              </w:rPr>
              <w:t>2.99</w:t>
            </w:r>
          </w:p>
        </w:tc>
        <w:tc>
          <w:tcPr>
            <w:tcW w:w="1980" w:type="dxa"/>
          </w:tcPr>
          <w:p w:rsidR="00512C35" w:rsidRDefault="00017E3B">
            <w:pPr>
              <w:rPr>
                <w:b/>
              </w:rPr>
            </w:pPr>
            <w:r>
              <w:rPr>
                <w:b/>
              </w:rPr>
              <w:t xml:space="preserve"> Met</w:t>
            </w:r>
          </w:p>
        </w:tc>
        <w:tc>
          <w:tcPr>
            <w:tcW w:w="2880" w:type="dxa"/>
          </w:tcPr>
          <w:p w:rsidR="00512C35" w:rsidRDefault="00B8208E">
            <w:pPr>
              <w:rPr>
                <w:b/>
              </w:rPr>
            </w:pPr>
            <w:r>
              <w:rPr>
                <w:b/>
              </w:rPr>
              <w:t>$0.00</w:t>
            </w:r>
          </w:p>
        </w:tc>
      </w:tr>
    </w:tbl>
    <w:p w:rsidR="003C051E" w:rsidRPr="001616A5" w:rsidRDefault="00F20C34" w:rsidP="00CD041D">
      <w:pPr>
        <w:spacing w:after="0" w:line="240" w:lineRule="auto"/>
        <w:rPr>
          <w:rFonts w:ascii="Times New Roman" w:hAnsi="Times New Roman" w:cs="Times New Roman"/>
        </w:rPr>
      </w:pPr>
      <w:r w:rsidRPr="00207EA4">
        <w:rPr>
          <w:rFonts w:ascii="Times New Roman" w:hAnsi="Times New Roman" w:cs="Times New Roman"/>
          <w:b/>
        </w:rPr>
        <w:t>Unit/Program Summary (2014/2015)</w:t>
      </w:r>
      <w:r w:rsidR="00B34A5C" w:rsidRPr="00207EA4">
        <w:rPr>
          <w:rFonts w:ascii="Times New Roman" w:hAnsi="Times New Roman" w:cs="Times New Roman"/>
          <w:b/>
        </w:rPr>
        <w:t xml:space="preserve">: </w:t>
      </w:r>
      <w:r w:rsidR="00B34A5C" w:rsidRPr="00207EA4">
        <w:rPr>
          <w:rFonts w:ascii="Times New Roman" w:hAnsi="Times New Roman" w:cs="Times New Roman"/>
        </w:rPr>
        <w:t xml:space="preserve">All </w:t>
      </w:r>
      <w:r w:rsidRPr="00207EA4">
        <w:rPr>
          <w:rFonts w:ascii="Times New Roman" w:hAnsi="Times New Roman" w:cs="Times New Roman"/>
        </w:rPr>
        <w:t>seven</w:t>
      </w:r>
      <w:r w:rsidR="00B34A5C" w:rsidRPr="00207EA4">
        <w:rPr>
          <w:rFonts w:ascii="Times New Roman" w:hAnsi="Times New Roman" w:cs="Times New Roman"/>
        </w:rPr>
        <w:t xml:space="preserve"> Unit/Program goal thresholds were met for the 201</w:t>
      </w:r>
      <w:r w:rsidRPr="00207EA4">
        <w:rPr>
          <w:rFonts w:ascii="Times New Roman" w:hAnsi="Times New Roman" w:cs="Times New Roman"/>
        </w:rPr>
        <w:t>4</w:t>
      </w:r>
      <w:r w:rsidR="00B34A5C" w:rsidRPr="00207EA4">
        <w:rPr>
          <w:rFonts w:ascii="Times New Roman" w:hAnsi="Times New Roman" w:cs="Times New Roman"/>
        </w:rPr>
        <w:t>/201</w:t>
      </w:r>
      <w:r w:rsidRPr="00207EA4">
        <w:rPr>
          <w:rFonts w:ascii="Times New Roman" w:hAnsi="Times New Roman" w:cs="Times New Roman"/>
        </w:rPr>
        <w:t>5</w:t>
      </w:r>
      <w:r w:rsidR="00B34A5C" w:rsidRPr="00207EA4">
        <w:rPr>
          <w:rFonts w:ascii="Times New Roman" w:hAnsi="Times New Roman" w:cs="Times New Roman"/>
        </w:rPr>
        <w:t xml:space="preserve"> reporting period. The threshold for each unit indicator was set by comparing Lander University’s results with several different comparison groups (Select 6 Peers, Carnegie Peers, and all EBI participants). By using the same survey for the next reporting period, the ability to compare Lander University’s results over time will benefit in establishing new thresholds, identifying patterns, changing thresholds, employing solutions/changes or measuring solutions/changes initiate</w:t>
      </w:r>
      <w:r w:rsidR="00B34A5C" w:rsidRPr="00907343">
        <w:rPr>
          <w:rFonts w:ascii="Times New Roman" w:hAnsi="Times New Roman" w:cs="Times New Roman"/>
        </w:rPr>
        <w:t>d.</w:t>
      </w:r>
      <w:r w:rsidR="00AC325B" w:rsidRPr="009573DA">
        <w:rPr>
          <w:rFonts w:ascii="Times New Roman" w:hAnsi="Times New Roman" w:cs="Times New Roman"/>
          <w:color w:val="00B0F0"/>
        </w:rPr>
        <w:t xml:space="preserve"> </w:t>
      </w:r>
    </w:p>
    <w:p w:rsidR="00CD041D" w:rsidRDefault="00CD041D" w:rsidP="00CD041D">
      <w:pPr>
        <w:pStyle w:val="NoSpacing"/>
        <w:rPr>
          <w:rFonts w:ascii="Times New Roman" w:hAnsi="Times New Roman" w:cs="Times New Roman"/>
          <w:b/>
        </w:rPr>
      </w:pPr>
    </w:p>
    <w:p w:rsidR="00CD041D" w:rsidRPr="004D606F" w:rsidRDefault="00CD041D" w:rsidP="00CD041D">
      <w:pPr>
        <w:pStyle w:val="NoSpacing"/>
        <w:rPr>
          <w:rFonts w:ascii="Times New Roman" w:hAnsi="Times New Roman" w:cs="Times New Roman"/>
          <w:b/>
        </w:rPr>
      </w:pPr>
      <w:r w:rsidRPr="004D606F">
        <w:rPr>
          <w:rFonts w:ascii="Times New Roman" w:hAnsi="Times New Roman" w:cs="Times New Roman"/>
          <w:b/>
        </w:rPr>
        <w:t>Dissemination/Discussion:</w:t>
      </w:r>
    </w:p>
    <w:p w:rsidR="00CD041D" w:rsidRPr="004D606F" w:rsidRDefault="00CD041D" w:rsidP="00CD041D">
      <w:pPr>
        <w:pStyle w:val="NoSpacing"/>
        <w:rPr>
          <w:rFonts w:ascii="Times New Roman" w:hAnsi="Times New Roman" w:cs="Times New Roman"/>
        </w:rPr>
      </w:pPr>
      <w:r w:rsidRPr="004D606F">
        <w:rPr>
          <w:rFonts w:ascii="Times New Roman" w:hAnsi="Times New Roman" w:cs="Times New Roman"/>
          <w:b/>
          <w:u w:val="single"/>
        </w:rPr>
        <w:t>Date:</w:t>
      </w:r>
      <w:r w:rsidRPr="004D606F">
        <w:rPr>
          <w:rFonts w:ascii="Times New Roman" w:hAnsi="Times New Roman" w:cs="Times New Roman"/>
          <w:b/>
        </w:rPr>
        <w:t xml:space="preserve"> </w:t>
      </w:r>
      <w:r w:rsidRPr="004D606F">
        <w:rPr>
          <w:rFonts w:ascii="Times New Roman" w:hAnsi="Times New Roman" w:cs="Times New Roman"/>
        </w:rPr>
        <w:t>July 23, 2015</w:t>
      </w:r>
    </w:p>
    <w:p w:rsidR="00CD041D" w:rsidRPr="004D606F" w:rsidRDefault="00CD041D" w:rsidP="00CD041D">
      <w:pPr>
        <w:pStyle w:val="NoSpacing"/>
        <w:rPr>
          <w:rFonts w:ascii="Times New Roman" w:hAnsi="Times New Roman" w:cs="Times New Roman"/>
        </w:rPr>
      </w:pPr>
    </w:p>
    <w:p w:rsidR="00CD041D" w:rsidRPr="004D606F" w:rsidRDefault="00CD041D" w:rsidP="00CD041D">
      <w:pPr>
        <w:pStyle w:val="NoSpacing"/>
        <w:rPr>
          <w:rFonts w:ascii="Times New Roman" w:hAnsi="Times New Roman" w:cs="Times New Roman"/>
        </w:rPr>
      </w:pPr>
      <w:r w:rsidRPr="004D606F">
        <w:rPr>
          <w:rFonts w:ascii="Times New Roman" w:hAnsi="Times New Roman" w:cs="Times New Roman"/>
          <w:b/>
          <w:u w:val="single"/>
        </w:rPr>
        <w:t>Present Were</w:t>
      </w:r>
      <w:r w:rsidRPr="004D606F">
        <w:rPr>
          <w:rFonts w:ascii="Times New Roman" w:hAnsi="Times New Roman" w:cs="Times New Roman"/>
        </w:rPr>
        <w:t xml:space="preserve">: Randy Bouknight (Vice President of Student Affairs), </w:t>
      </w:r>
      <w:r>
        <w:rPr>
          <w:rFonts w:ascii="Times New Roman" w:hAnsi="Times New Roman" w:cs="Times New Roman"/>
        </w:rPr>
        <w:t>Cindy Dysart</w:t>
      </w:r>
      <w:r w:rsidRPr="004D606F">
        <w:rPr>
          <w:rFonts w:ascii="Times New Roman" w:hAnsi="Times New Roman" w:cs="Times New Roman"/>
        </w:rPr>
        <w:t xml:space="preserve"> (Director of </w:t>
      </w:r>
      <w:r>
        <w:rPr>
          <w:rFonts w:ascii="Times New Roman" w:hAnsi="Times New Roman" w:cs="Times New Roman"/>
        </w:rPr>
        <w:t>Housing &amp; Residence Life</w:t>
      </w:r>
      <w:r w:rsidRPr="004D606F">
        <w:rPr>
          <w:rFonts w:ascii="Times New Roman" w:hAnsi="Times New Roman" w:cs="Times New Roman"/>
        </w:rPr>
        <w:t>), and Joe Franks (Student Affairs’ Assessment Coordinator).</w:t>
      </w:r>
    </w:p>
    <w:p w:rsidR="00CD041D" w:rsidRPr="004D606F" w:rsidRDefault="00CD041D" w:rsidP="00CD041D">
      <w:pPr>
        <w:pStyle w:val="NoSpacing"/>
        <w:rPr>
          <w:rFonts w:ascii="Times New Roman" w:hAnsi="Times New Roman" w:cs="Times New Roman"/>
        </w:rPr>
      </w:pPr>
    </w:p>
    <w:p w:rsidR="00CD041D" w:rsidRPr="004D606F" w:rsidRDefault="00CD041D" w:rsidP="00CD041D">
      <w:pPr>
        <w:pStyle w:val="NoSpacing"/>
        <w:rPr>
          <w:rFonts w:ascii="Times New Roman" w:hAnsi="Times New Roman" w:cs="Times New Roman"/>
          <w:b/>
          <w:u w:val="single"/>
        </w:rPr>
      </w:pPr>
      <w:r w:rsidRPr="004D606F">
        <w:rPr>
          <w:rFonts w:ascii="Times New Roman" w:hAnsi="Times New Roman" w:cs="Times New Roman"/>
          <w:b/>
          <w:u w:val="single"/>
        </w:rPr>
        <w:t>Discussion:</w:t>
      </w:r>
    </w:p>
    <w:p w:rsidR="00AC1303" w:rsidRPr="00AC1303" w:rsidRDefault="00CD041D" w:rsidP="00AC1303">
      <w:pPr>
        <w:rPr>
          <w:rFonts w:ascii="Times New Roman" w:hAnsi="Times New Roman" w:cs="Times New Roman"/>
        </w:rPr>
      </w:pPr>
      <w:r w:rsidRPr="004D606F">
        <w:rPr>
          <w:rFonts w:ascii="Times New Roman" w:hAnsi="Times New Roman" w:cs="Times New Roman"/>
        </w:rPr>
        <w:t xml:space="preserve">All </w:t>
      </w:r>
      <w:r>
        <w:rPr>
          <w:rFonts w:ascii="Times New Roman" w:hAnsi="Times New Roman" w:cs="Times New Roman"/>
        </w:rPr>
        <w:t>U</w:t>
      </w:r>
      <w:r w:rsidRPr="004D606F">
        <w:rPr>
          <w:rFonts w:ascii="Times New Roman" w:hAnsi="Times New Roman" w:cs="Times New Roman"/>
        </w:rPr>
        <w:t>nit</w:t>
      </w:r>
      <w:r>
        <w:rPr>
          <w:rFonts w:ascii="Times New Roman" w:hAnsi="Times New Roman" w:cs="Times New Roman"/>
        </w:rPr>
        <w:t>/Program</w:t>
      </w:r>
      <w:r w:rsidRPr="004D606F">
        <w:rPr>
          <w:rFonts w:ascii="Times New Roman" w:hAnsi="Times New Roman" w:cs="Times New Roman"/>
        </w:rPr>
        <w:t xml:space="preserve"> </w:t>
      </w:r>
      <w:r>
        <w:rPr>
          <w:rFonts w:ascii="Times New Roman" w:hAnsi="Times New Roman" w:cs="Times New Roman"/>
        </w:rPr>
        <w:t>G</w:t>
      </w:r>
      <w:r w:rsidRPr="004D606F">
        <w:rPr>
          <w:rFonts w:ascii="Times New Roman" w:hAnsi="Times New Roman" w:cs="Times New Roman"/>
        </w:rPr>
        <w:t xml:space="preserve">oals along with their indicators and sub-indicators were discussed.  </w:t>
      </w:r>
      <w:r>
        <w:rPr>
          <w:rFonts w:ascii="Times New Roman" w:hAnsi="Times New Roman" w:cs="Times New Roman"/>
        </w:rPr>
        <w:t>All seven Unit/Program Goals were met. Two decisions were made based on the occupancy report for the 2015/2016 Academic Year.</w:t>
      </w:r>
      <w:r w:rsidR="00AC1303" w:rsidRPr="00AC1303">
        <w:rPr>
          <w:rFonts w:ascii="Times New Roman" w:hAnsi="Times New Roman" w:cs="Times New Roman"/>
          <w:b/>
          <w:color w:val="C00000"/>
          <w:sz w:val="20"/>
          <w:szCs w:val="20"/>
        </w:rPr>
        <w:t xml:space="preserve"> </w:t>
      </w:r>
      <w:r w:rsidR="00AC1303" w:rsidRPr="00AC1303">
        <w:rPr>
          <w:rFonts w:ascii="Times New Roman" w:hAnsi="Times New Roman" w:cs="Times New Roman"/>
        </w:rPr>
        <w:t xml:space="preserve">The goal of providing Lander University resident students with a satisfactory living and learning environment was met for all six indicators of success. This was the second reporting period the EBI (Educational Benchmarking Inc.) assessment surveys were used to measure this goal. In breaking down the survey responses to specific questions measuring the satisfaction of students with their housing and residence life staff, each question’s mean was above all of the benchmark/set means except for three questions in this area: </w:t>
      </w:r>
      <w:r w:rsidR="00AC1303" w:rsidRPr="00AC1303">
        <w:rPr>
          <w:rFonts w:ascii="Times New Roman" w:hAnsi="Times New Roman" w:cs="Times New Roman"/>
          <w:i/>
          <w:u w:val="single"/>
        </w:rPr>
        <w:t>My resident assistant assisted me in connecting to campus resources</w:t>
      </w:r>
      <w:r w:rsidR="00AC1303" w:rsidRPr="00AC1303">
        <w:rPr>
          <w:rFonts w:ascii="Times New Roman" w:hAnsi="Times New Roman" w:cs="Times New Roman"/>
          <w:i/>
        </w:rPr>
        <w:t xml:space="preserve">; </w:t>
      </w:r>
      <w:r w:rsidR="00AC1303" w:rsidRPr="00AC1303">
        <w:rPr>
          <w:rFonts w:ascii="Times New Roman" w:hAnsi="Times New Roman" w:cs="Times New Roman"/>
          <w:i/>
          <w:u w:val="single"/>
        </w:rPr>
        <w:t>My resident assistant assisted me in reaching my personal goals</w:t>
      </w:r>
      <w:r w:rsidR="00AC1303">
        <w:rPr>
          <w:rFonts w:ascii="Times New Roman" w:hAnsi="Times New Roman" w:cs="Times New Roman"/>
          <w:u w:val="single"/>
        </w:rPr>
        <w:t>;</w:t>
      </w:r>
      <w:r w:rsidR="00AC1303" w:rsidRPr="00AC1303">
        <w:rPr>
          <w:rFonts w:ascii="Times New Roman" w:hAnsi="Times New Roman" w:cs="Times New Roman"/>
        </w:rPr>
        <w:t xml:space="preserve"> and </w:t>
      </w:r>
      <w:r w:rsidR="00AC1303" w:rsidRPr="00AC1303">
        <w:rPr>
          <w:rFonts w:ascii="Times New Roman" w:hAnsi="Times New Roman" w:cs="Times New Roman"/>
          <w:i/>
        </w:rPr>
        <w:t>My resident assistant assisted me in reaching my academic</w:t>
      </w:r>
      <w:r w:rsidR="00AC1303" w:rsidRPr="00AC1303">
        <w:rPr>
          <w:rFonts w:ascii="Times New Roman" w:hAnsi="Times New Roman" w:cs="Times New Roman"/>
        </w:rPr>
        <w:t xml:space="preserve"> </w:t>
      </w:r>
      <w:r w:rsidR="00AC1303" w:rsidRPr="00AC1303">
        <w:rPr>
          <w:rFonts w:ascii="Times New Roman" w:hAnsi="Times New Roman" w:cs="Times New Roman"/>
          <w:i/>
        </w:rPr>
        <w:t>goals</w:t>
      </w:r>
      <w:r w:rsidR="00AC1303" w:rsidRPr="00AC1303">
        <w:rPr>
          <w:rFonts w:ascii="Times New Roman" w:hAnsi="Times New Roman" w:cs="Times New Roman"/>
        </w:rPr>
        <w:t>.  These questions were some of the institutional specific questions asked and the two underlined were partially met for the last two years.</w:t>
      </w:r>
      <w:r w:rsidR="00AC1303">
        <w:rPr>
          <w:rFonts w:ascii="Times New Roman" w:hAnsi="Times New Roman" w:cs="Times New Roman"/>
        </w:rPr>
        <w:t xml:space="preserve"> These will be addressed in the Resident assistant training and meeting during the 2015/2016 Academic Year. </w:t>
      </w:r>
      <w:r w:rsidR="00AC1303" w:rsidRPr="00AC1303">
        <w:rPr>
          <w:rFonts w:ascii="Times New Roman" w:hAnsi="Times New Roman" w:cs="Times New Roman"/>
        </w:rPr>
        <w:t xml:space="preserve"> </w:t>
      </w:r>
      <w:r w:rsidR="00333633">
        <w:rPr>
          <w:rFonts w:ascii="Times New Roman" w:hAnsi="Times New Roman" w:cs="Times New Roman"/>
        </w:rPr>
        <w:t xml:space="preserve">If improvement is not seen for the 2015/2916 reporting period, the established threshold may need to be lowered. </w:t>
      </w:r>
      <w:r w:rsidR="00AC1303" w:rsidRPr="00AC1303">
        <w:rPr>
          <w:rFonts w:ascii="Times New Roman" w:hAnsi="Times New Roman" w:cs="Times New Roman"/>
        </w:rPr>
        <w:t xml:space="preserve">In addition, </w:t>
      </w:r>
      <w:r w:rsidR="00AC1303">
        <w:rPr>
          <w:rFonts w:ascii="Times New Roman" w:hAnsi="Times New Roman" w:cs="Times New Roman"/>
        </w:rPr>
        <w:t xml:space="preserve">even though the indicator of success was met in terms of satisfaction with internet connectivity in resident hall rooms, </w:t>
      </w:r>
      <w:r w:rsidR="00AC1303" w:rsidRPr="00A5156F">
        <w:rPr>
          <w:rFonts w:ascii="Times New Roman" w:hAnsi="Times New Roman" w:cs="Times New Roman"/>
          <w:u w:val="single"/>
        </w:rPr>
        <w:t xml:space="preserve">only </w:t>
      </w:r>
      <w:r w:rsidR="00A5156F" w:rsidRPr="00A5156F">
        <w:rPr>
          <w:rFonts w:ascii="Times New Roman" w:hAnsi="Times New Roman" w:cs="Times New Roman"/>
          <w:u w:val="single"/>
        </w:rPr>
        <w:t>residents in one resident hall – Thomason - were</w:t>
      </w:r>
      <w:r w:rsidR="00AC1303">
        <w:rPr>
          <w:rFonts w:ascii="Times New Roman" w:hAnsi="Times New Roman" w:cs="Times New Roman"/>
        </w:rPr>
        <w:t xml:space="preserve"> satisfied. A</w:t>
      </w:r>
      <w:r w:rsidR="00AC1303" w:rsidRPr="00AC1303">
        <w:rPr>
          <w:rFonts w:ascii="Times New Roman" w:hAnsi="Times New Roman" w:cs="Times New Roman"/>
        </w:rPr>
        <w:t xml:space="preserve"> meeting occurred with the </w:t>
      </w:r>
      <w:r w:rsidR="00AC1303" w:rsidRPr="00A5156F">
        <w:rPr>
          <w:rFonts w:ascii="Times New Roman" w:hAnsi="Times New Roman" w:cs="Times New Roman"/>
          <w:u w:val="single"/>
        </w:rPr>
        <w:t>Director of I</w:t>
      </w:r>
      <w:r w:rsidR="00A5156F">
        <w:rPr>
          <w:rFonts w:ascii="Times New Roman" w:hAnsi="Times New Roman" w:cs="Times New Roman"/>
          <w:u w:val="single"/>
        </w:rPr>
        <w:t>nformation Technology Systems (ITS) – Robin Lawrence on July 8</w:t>
      </w:r>
      <w:r w:rsidR="00A5156F">
        <w:rPr>
          <w:rFonts w:ascii="Times New Roman" w:hAnsi="Times New Roman" w:cs="Times New Roman"/>
          <w:u w:val="single"/>
          <w:vertAlign w:val="superscript"/>
        </w:rPr>
        <w:t xml:space="preserve">, </w:t>
      </w:r>
      <w:r w:rsidR="00A5156F">
        <w:rPr>
          <w:rFonts w:ascii="Times New Roman" w:hAnsi="Times New Roman" w:cs="Times New Roman"/>
          <w:u w:val="single"/>
        </w:rPr>
        <w:t xml:space="preserve">2015 </w:t>
      </w:r>
      <w:r w:rsidR="00A5156F" w:rsidRPr="00AC1303">
        <w:rPr>
          <w:rFonts w:ascii="Times New Roman" w:hAnsi="Times New Roman" w:cs="Times New Roman"/>
        </w:rPr>
        <w:t>to</w:t>
      </w:r>
      <w:r w:rsidR="00AC1303" w:rsidRPr="00AC1303">
        <w:rPr>
          <w:rFonts w:ascii="Times New Roman" w:hAnsi="Times New Roman" w:cs="Times New Roman"/>
        </w:rPr>
        <w:t xml:space="preserve"> present the assessment results around student satisfaction with their internet connectivity in the residence halls. </w:t>
      </w:r>
      <w:r w:rsidR="00A5156F">
        <w:rPr>
          <w:rFonts w:ascii="Times New Roman" w:hAnsi="Times New Roman" w:cs="Times New Roman"/>
        </w:rPr>
        <w:t xml:space="preserve">A follow-up email was sent with a summary of the results on 11/2/2015. </w:t>
      </w:r>
      <w:r w:rsidR="00333633">
        <w:rPr>
          <w:rFonts w:ascii="Times New Roman" w:hAnsi="Times New Roman" w:cs="Times New Roman"/>
        </w:rPr>
        <w:t>These results will be shared with the ITS Director every year.</w:t>
      </w:r>
    </w:p>
    <w:p w:rsidR="00CD041D" w:rsidRPr="008E67B3" w:rsidRDefault="00CD041D" w:rsidP="00CD041D">
      <w:pPr>
        <w:pStyle w:val="NoSpacing"/>
        <w:rPr>
          <w:rFonts w:ascii="Times New Roman" w:hAnsi="Times New Roman" w:cs="Times New Roman"/>
          <w:b/>
        </w:rPr>
      </w:pPr>
      <w:r w:rsidRPr="008E67B3">
        <w:rPr>
          <w:rFonts w:ascii="Times New Roman" w:hAnsi="Times New Roman" w:cs="Times New Roman"/>
          <w:b/>
        </w:rPr>
        <w:t>Plan(s) of Action for 2015/2016 Academic Year</w:t>
      </w:r>
    </w:p>
    <w:p w:rsidR="00F41FE0" w:rsidRPr="008E67B3" w:rsidRDefault="00F41FE0" w:rsidP="005F197A">
      <w:pPr>
        <w:pStyle w:val="ListParagraph"/>
        <w:numPr>
          <w:ilvl w:val="0"/>
          <w:numId w:val="47"/>
        </w:numPr>
        <w:rPr>
          <w:rFonts w:ascii="Times New Roman" w:eastAsia="Times New Roman" w:hAnsi="Times New Roman" w:cs="Times New Roman"/>
        </w:rPr>
      </w:pPr>
      <w:r w:rsidRPr="008E67B3">
        <w:rPr>
          <w:rFonts w:ascii="Times New Roman" w:hAnsi="Times New Roman" w:cs="Times New Roman"/>
        </w:rPr>
        <w:t>Based on occupancy rates for the 2015/2016 year, T</w:t>
      </w:r>
      <w:r w:rsidRPr="008E67B3">
        <w:rPr>
          <w:rFonts w:ascii="Times New Roman" w:eastAsia="Times New Roman" w:hAnsi="Times New Roman" w:cs="Times New Roman"/>
        </w:rPr>
        <w:t>he Department of Housing &amp; Residence Life will:</w:t>
      </w:r>
    </w:p>
    <w:p w:rsidR="005F197A" w:rsidRPr="008E67B3" w:rsidRDefault="00F41FE0" w:rsidP="005F197A">
      <w:pPr>
        <w:pStyle w:val="ListParagraph"/>
        <w:numPr>
          <w:ilvl w:val="1"/>
          <w:numId w:val="47"/>
        </w:numPr>
        <w:rPr>
          <w:rFonts w:ascii="Times New Roman" w:eastAsia="Times New Roman" w:hAnsi="Times New Roman" w:cs="Times New Roman"/>
        </w:rPr>
      </w:pPr>
      <w:r w:rsidRPr="008E67B3">
        <w:rPr>
          <w:rFonts w:ascii="Times New Roman" w:eastAsia="Times New Roman" w:hAnsi="Times New Roman" w:cs="Times New Roman"/>
        </w:rPr>
        <w:t>Close all buildings of Brookside Residence Halls for student occupancy and monitor the need for these buildings based on future capacity projections for the 2016/2017 Academic Year.</w:t>
      </w:r>
    </w:p>
    <w:p w:rsidR="005F197A" w:rsidRPr="008E67B3" w:rsidRDefault="005F197A" w:rsidP="005F197A">
      <w:pPr>
        <w:pStyle w:val="ListParagraph"/>
        <w:numPr>
          <w:ilvl w:val="1"/>
          <w:numId w:val="47"/>
        </w:numPr>
        <w:rPr>
          <w:rFonts w:ascii="Times New Roman" w:eastAsia="Times New Roman" w:hAnsi="Times New Roman" w:cs="Times New Roman"/>
        </w:rPr>
      </w:pPr>
      <w:r w:rsidRPr="008E67B3">
        <w:rPr>
          <w:rFonts w:ascii="Times New Roman" w:eastAsia="Times New Roman" w:hAnsi="Times New Roman" w:cs="Times New Roman"/>
        </w:rPr>
        <w:t>K</w:t>
      </w:r>
      <w:r w:rsidR="00F41FE0" w:rsidRPr="008E67B3">
        <w:rPr>
          <w:rFonts w:ascii="Times New Roman" w:eastAsia="Times New Roman" w:hAnsi="Times New Roman" w:cs="Times New Roman"/>
        </w:rPr>
        <w:t xml:space="preserve">eep Brookside Buildings 2 &amp; 3 open to serve only as storage facilities for the Fall 2015/Spring 2016 Academic Year. </w:t>
      </w:r>
    </w:p>
    <w:p w:rsidR="005F197A" w:rsidRPr="008E67B3" w:rsidRDefault="005F197A" w:rsidP="005F197A">
      <w:pPr>
        <w:pStyle w:val="ListParagraph"/>
        <w:numPr>
          <w:ilvl w:val="0"/>
          <w:numId w:val="47"/>
        </w:numPr>
        <w:rPr>
          <w:rFonts w:ascii="Times New Roman" w:hAnsi="Times New Roman"/>
        </w:rPr>
      </w:pPr>
      <w:r w:rsidRPr="008E67B3">
        <w:rPr>
          <w:rFonts w:ascii="Times New Roman" w:hAnsi="Times New Roman"/>
        </w:rPr>
        <w:t>The Department of Housing and Residence Life will employ measures to save or earn money:</w:t>
      </w:r>
    </w:p>
    <w:p w:rsidR="005F197A" w:rsidRPr="008E67B3" w:rsidRDefault="005F197A" w:rsidP="005F197A">
      <w:pPr>
        <w:pStyle w:val="ListParagraph"/>
        <w:numPr>
          <w:ilvl w:val="1"/>
          <w:numId w:val="47"/>
        </w:numPr>
        <w:rPr>
          <w:rFonts w:ascii="Times New Roman" w:hAnsi="Times New Roman"/>
        </w:rPr>
      </w:pPr>
      <w:r w:rsidRPr="008E67B3">
        <w:rPr>
          <w:rFonts w:ascii="Times New Roman" w:hAnsi="Times New Roman"/>
        </w:rPr>
        <w:t>S</w:t>
      </w:r>
      <w:r w:rsidR="00F41FE0" w:rsidRPr="008E67B3">
        <w:rPr>
          <w:rFonts w:ascii="Times New Roman" w:hAnsi="Times New Roman"/>
        </w:rPr>
        <w:t xml:space="preserve">ince Brookside will not be occupied, the Bearcat Village furniture will be moved to the New Residence Hall and the Brookside furniture will be moved to Bearcat Village.  In utilizing the current furniture inventory, the Department </w:t>
      </w:r>
      <w:r w:rsidRPr="008E67B3">
        <w:rPr>
          <w:rFonts w:ascii="Times New Roman" w:hAnsi="Times New Roman"/>
        </w:rPr>
        <w:t>could</w:t>
      </w:r>
      <w:r w:rsidR="00F41FE0" w:rsidRPr="008E67B3">
        <w:rPr>
          <w:rFonts w:ascii="Times New Roman" w:hAnsi="Times New Roman"/>
        </w:rPr>
        <w:t xml:space="preserve"> save an </w:t>
      </w:r>
      <w:r w:rsidR="00F41FE0" w:rsidRPr="008E67B3">
        <w:rPr>
          <w:rFonts w:ascii="Times New Roman" w:hAnsi="Times New Roman"/>
          <w:u w:val="single"/>
        </w:rPr>
        <w:t>estimated $299,000</w:t>
      </w:r>
      <w:r w:rsidR="00F41FE0" w:rsidRPr="008E67B3">
        <w:rPr>
          <w:rFonts w:ascii="Times New Roman" w:hAnsi="Times New Roman"/>
        </w:rPr>
        <w:t xml:space="preserve">.  An additional estimate of </w:t>
      </w:r>
      <w:r w:rsidR="00F41FE0" w:rsidRPr="008E67B3">
        <w:rPr>
          <w:rFonts w:ascii="Times New Roman" w:hAnsi="Times New Roman"/>
          <w:u w:val="single"/>
        </w:rPr>
        <w:t>$21,000</w:t>
      </w:r>
      <w:r w:rsidR="00F41FE0" w:rsidRPr="008E67B3">
        <w:rPr>
          <w:rFonts w:ascii="Times New Roman" w:hAnsi="Times New Roman"/>
        </w:rPr>
        <w:t xml:space="preserve"> will be saved by using the mattresses from the Brookside Residence Halls. </w:t>
      </w:r>
    </w:p>
    <w:p w:rsidR="005F197A" w:rsidRPr="008E67B3" w:rsidRDefault="005F197A" w:rsidP="005F197A">
      <w:pPr>
        <w:pStyle w:val="ListParagraph"/>
        <w:numPr>
          <w:ilvl w:val="1"/>
          <w:numId w:val="47"/>
        </w:numPr>
        <w:rPr>
          <w:rFonts w:ascii="Times New Roman" w:hAnsi="Times New Roman"/>
        </w:rPr>
      </w:pPr>
      <w:r w:rsidRPr="008E67B3">
        <w:rPr>
          <w:rFonts w:ascii="Times New Roman" w:eastAsia="Times New Roman" w:hAnsi="Times New Roman" w:cs="Times New Roman"/>
        </w:rPr>
        <w:t xml:space="preserve">Last year, the Department of Housing and Residence Life also closed McGhee Court to student occupancy. Rather than leaving these buildings empty, </w:t>
      </w:r>
      <w:r w:rsidRPr="008E67B3">
        <w:rPr>
          <w:rFonts w:ascii="Times New Roman" w:hAnsi="Times New Roman"/>
        </w:rPr>
        <w:t>Lander University Department of Housing &amp; Residence Life will provide an opportunity for Lander University employees to lease Apartments at McGhee Court.  This will provide a presence at the facility as well as provide income for the university.  The leases are based on a first-come-first-serve basis and will be on a 12 month lease option. (2015 Student Affairs Board Report)</w:t>
      </w:r>
    </w:p>
    <w:p w:rsidR="008E67B3" w:rsidRPr="00A5156F" w:rsidRDefault="008E67B3" w:rsidP="008E67B3">
      <w:pPr>
        <w:pStyle w:val="ListParagraph"/>
        <w:numPr>
          <w:ilvl w:val="0"/>
          <w:numId w:val="47"/>
        </w:numPr>
        <w:rPr>
          <w:rFonts w:ascii="Times New Roman" w:hAnsi="Times New Roman"/>
        </w:rPr>
      </w:pPr>
      <w:r w:rsidRPr="008E67B3">
        <w:rPr>
          <w:rFonts w:ascii="Times New Roman" w:eastAsia="Times New Roman" w:hAnsi="Times New Roman" w:cs="Times New Roman"/>
        </w:rPr>
        <w:t xml:space="preserve">Incorporate into the 2015/2016 Resident Assistant training sessions around connecting residents to resources and having intentional conversations with residents in order to assist residents in reaching personal and/or academic goals. </w:t>
      </w:r>
    </w:p>
    <w:p w:rsidR="00A5156F" w:rsidRPr="008E67B3" w:rsidRDefault="00A5156F" w:rsidP="00A5156F">
      <w:pPr>
        <w:pStyle w:val="ListParagraph"/>
        <w:numPr>
          <w:ilvl w:val="1"/>
          <w:numId w:val="47"/>
        </w:numPr>
        <w:rPr>
          <w:rFonts w:ascii="Times New Roman" w:hAnsi="Times New Roman"/>
        </w:rPr>
      </w:pPr>
      <w:r>
        <w:rPr>
          <w:rFonts w:ascii="Times New Roman" w:eastAsia="Times New Roman" w:hAnsi="Times New Roman" w:cs="Times New Roman"/>
        </w:rPr>
        <w:t>Continue to monitor this goal and if performance does not improve with continued training, then the established success criterion may need to be lowered.</w:t>
      </w:r>
    </w:p>
    <w:p w:rsidR="005F197A" w:rsidRPr="00A5156F" w:rsidRDefault="005F197A" w:rsidP="005F197A">
      <w:pPr>
        <w:pStyle w:val="ListParagraph"/>
        <w:numPr>
          <w:ilvl w:val="0"/>
          <w:numId w:val="47"/>
        </w:numPr>
        <w:rPr>
          <w:rFonts w:ascii="Times New Roman" w:hAnsi="Times New Roman"/>
        </w:rPr>
      </w:pPr>
      <w:r w:rsidRPr="008E67B3">
        <w:rPr>
          <w:rFonts w:ascii="Times New Roman" w:eastAsia="Times New Roman" w:hAnsi="Times New Roman" w:cs="Times New Roman"/>
        </w:rPr>
        <w:t xml:space="preserve">Send </w:t>
      </w:r>
      <w:r w:rsidR="008E67B3" w:rsidRPr="008E67B3">
        <w:rPr>
          <w:rFonts w:ascii="Times New Roman" w:eastAsia="Times New Roman" w:hAnsi="Times New Roman" w:cs="Times New Roman"/>
        </w:rPr>
        <w:t xml:space="preserve">2015/2016 </w:t>
      </w:r>
      <w:r w:rsidRPr="008E67B3">
        <w:rPr>
          <w:rFonts w:ascii="Times New Roman" w:eastAsia="Times New Roman" w:hAnsi="Times New Roman" w:cs="Times New Roman"/>
        </w:rPr>
        <w:t xml:space="preserve">data on residence hall breakdown </w:t>
      </w:r>
      <w:r w:rsidR="008E67B3" w:rsidRPr="008E67B3">
        <w:rPr>
          <w:rFonts w:ascii="Times New Roman" w:eastAsia="Times New Roman" w:hAnsi="Times New Roman" w:cs="Times New Roman"/>
        </w:rPr>
        <w:t>of internet</w:t>
      </w:r>
      <w:r w:rsidRPr="008E67B3">
        <w:rPr>
          <w:rFonts w:ascii="Times New Roman" w:eastAsia="Times New Roman" w:hAnsi="Times New Roman" w:cs="Times New Roman"/>
        </w:rPr>
        <w:t xml:space="preserve"> connectivity satisfaction to the Director of Information Technology Services.</w:t>
      </w:r>
    </w:p>
    <w:p w:rsidR="00CD041D" w:rsidRPr="00CE0A12" w:rsidRDefault="00CD041D" w:rsidP="00CD041D">
      <w:pPr>
        <w:pStyle w:val="NoSpacing"/>
        <w:rPr>
          <w:rFonts w:ascii="Times New Roman" w:hAnsi="Times New Roman" w:cs="Times New Roman"/>
        </w:rPr>
      </w:pPr>
    </w:p>
    <w:p w:rsidR="00CD041D" w:rsidRDefault="00CD041D" w:rsidP="00CD041D">
      <w:pPr>
        <w:pStyle w:val="NoSpacing"/>
        <w:rPr>
          <w:b/>
        </w:rPr>
      </w:pPr>
    </w:p>
    <w:p w:rsidR="00CD041D" w:rsidRDefault="00CD041D" w:rsidP="00CD041D">
      <w:pPr>
        <w:pStyle w:val="NoSpacing"/>
        <w:rPr>
          <w:rFonts w:ascii="Times New Roman" w:hAnsi="Times New Roman" w:cs="Times New Roman"/>
          <w:b/>
          <w:sz w:val="24"/>
          <w:szCs w:val="24"/>
        </w:rPr>
      </w:pPr>
      <w:r w:rsidRPr="00D474B1">
        <w:rPr>
          <w:rFonts w:ascii="Times New Roman" w:hAnsi="Times New Roman" w:cs="Times New Roman"/>
          <w:b/>
          <w:sz w:val="24"/>
          <w:szCs w:val="24"/>
        </w:rPr>
        <w:t xml:space="preserve">Person Responsible: </w:t>
      </w:r>
      <w:r>
        <w:rPr>
          <w:rFonts w:ascii="Times New Roman" w:hAnsi="Times New Roman" w:cs="Times New Roman"/>
          <w:b/>
          <w:sz w:val="24"/>
          <w:szCs w:val="24"/>
        </w:rPr>
        <w:t>Cindy Dysart</w:t>
      </w:r>
      <w:r w:rsidR="008E67B3">
        <w:rPr>
          <w:rFonts w:ascii="Times New Roman" w:hAnsi="Times New Roman" w:cs="Times New Roman"/>
          <w:b/>
          <w:sz w:val="24"/>
          <w:szCs w:val="24"/>
        </w:rPr>
        <w:t xml:space="preserve"> </w:t>
      </w:r>
      <w:r w:rsidR="00A5156F">
        <w:rPr>
          <w:rFonts w:ascii="Times New Roman" w:hAnsi="Times New Roman" w:cs="Times New Roman"/>
          <w:b/>
          <w:sz w:val="24"/>
          <w:szCs w:val="24"/>
        </w:rPr>
        <w:t>(</w:t>
      </w:r>
      <w:r w:rsidR="008E67B3">
        <w:rPr>
          <w:rFonts w:ascii="Times New Roman" w:hAnsi="Times New Roman" w:cs="Times New Roman"/>
          <w:b/>
          <w:sz w:val="24"/>
          <w:szCs w:val="24"/>
        </w:rPr>
        <w:t>Director of Housing &amp; Residence Life</w:t>
      </w:r>
      <w:r w:rsidR="00A5156F">
        <w:rPr>
          <w:rFonts w:ascii="Times New Roman" w:hAnsi="Times New Roman" w:cs="Times New Roman"/>
          <w:b/>
          <w:sz w:val="24"/>
          <w:szCs w:val="24"/>
        </w:rPr>
        <w:t>) – Goal 1 &amp; 2</w:t>
      </w:r>
    </w:p>
    <w:p w:rsidR="008E67B3" w:rsidRDefault="008E67B3" w:rsidP="00CD041D">
      <w:pPr>
        <w:pStyle w:val="NoSpacing"/>
        <w:rPr>
          <w:rFonts w:ascii="Times New Roman" w:hAnsi="Times New Roman" w:cs="Times New Roman"/>
          <w:b/>
          <w:sz w:val="24"/>
          <w:szCs w:val="24"/>
        </w:rPr>
      </w:pPr>
      <w:r>
        <w:rPr>
          <w:rFonts w:ascii="Times New Roman" w:hAnsi="Times New Roman" w:cs="Times New Roman"/>
          <w:b/>
          <w:sz w:val="24"/>
          <w:szCs w:val="24"/>
        </w:rPr>
        <w:t>Joe Franks (Student Affairs Assessment Coordinator)</w:t>
      </w:r>
      <w:r w:rsidR="00A5156F">
        <w:rPr>
          <w:rFonts w:ascii="Times New Roman" w:hAnsi="Times New Roman" w:cs="Times New Roman"/>
          <w:b/>
          <w:sz w:val="24"/>
          <w:szCs w:val="24"/>
        </w:rPr>
        <w:t xml:space="preserve"> – Goal 4</w:t>
      </w:r>
    </w:p>
    <w:p w:rsidR="008E67B3" w:rsidRDefault="008E67B3" w:rsidP="00CD041D">
      <w:pPr>
        <w:pStyle w:val="NoSpacing"/>
        <w:rPr>
          <w:rFonts w:ascii="Times New Roman" w:hAnsi="Times New Roman" w:cs="Times New Roman"/>
          <w:b/>
          <w:sz w:val="24"/>
          <w:szCs w:val="24"/>
        </w:rPr>
      </w:pPr>
      <w:r>
        <w:rPr>
          <w:rFonts w:ascii="Times New Roman" w:hAnsi="Times New Roman" w:cs="Times New Roman"/>
          <w:b/>
          <w:sz w:val="24"/>
          <w:szCs w:val="24"/>
        </w:rPr>
        <w:t>Jalyssa O’Conner (Resident Life Coordinator</w:t>
      </w:r>
      <w:r w:rsidR="00A5156F">
        <w:rPr>
          <w:rFonts w:ascii="Times New Roman" w:hAnsi="Times New Roman" w:cs="Times New Roman"/>
          <w:b/>
          <w:sz w:val="24"/>
          <w:szCs w:val="24"/>
        </w:rPr>
        <w:t xml:space="preserve"> – Goal 3</w:t>
      </w:r>
    </w:p>
    <w:p w:rsidR="008E67B3" w:rsidRDefault="008E67B3" w:rsidP="00CD041D">
      <w:pPr>
        <w:pStyle w:val="NoSpacing"/>
        <w:rPr>
          <w:rFonts w:ascii="Times New Roman" w:hAnsi="Times New Roman" w:cs="Times New Roman"/>
          <w:b/>
          <w:sz w:val="24"/>
          <w:szCs w:val="24"/>
        </w:rPr>
      </w:pPr>
    </w:p>
    <w:p w:rsidR="008E67B3" w:rsidRDefault="008E67B3" w:rsidP="00CD041D">
      <w:pPr>
        <w:pStyle w:val="NoSpacing"/>
        <w:rPr>
          <w:rFonts w:ascii="Times New Roman" w:hAnsi="Times New Roman" w:cs="Times New Roman"/>
          <w:b/>
          <w:sz w:val="24"/>
          <w:szCs w:val="24"/>
        </w:rPr>
      </w:pPr>
    </w:p>
    <w:p w:rsidR="00101F87" w:rsidRPr="00512023" w:rsidRDefault="007B1CA4" w:rsidP="00101F87">
      <w:pPr>
        <w:pStyle w:val="NoSpacing"/>
        <w:rPr>
          <w:rFonts w:ascii="Times New Roman" w:hAnsi="Times New Roman" w:cs="Times New Roman"/>
          <w:b/>
          <w:sz w:val="20"/>
          <w:szCs w:val="20"/>
        </w:rPr>
      </w:pPr>
      <w:r>
        <w:rPr>
          <w:rFonts w:cstheme="minorHAnsi"/>
          <w:b/>
        </w:rPr>
        <w:t>Results</w:t>
      </w:r>
      <w:r w:rsidR="009A0E83" w:rsidRPr="00F15874">
        <w:rPr>
          <w:rFonts w:cstheme="minorHAnsi"/>
          <w:b/>
        </w:rPr>
        <w:t>:</w:t>
      </w:r>
    </w:p>
    <w:p w:rsidR="00101F87" w:rsidRPr="00512023" w:rsidRDefault="00101F87" w:rsidP="00101F87">
      <w:pPr>
        <w:pStyle w:val="NoSpacing"/>
        <w:rPr>
          <w:rFonts w:ascii="Times New Roman" w:hAnsi="Times New Roman" w:cs="Times New Roman"/>
          <w:b/>
          <w:sz w:val="20"/>
          <w:szCs w:val="20"/>
        </w:rPr>
      </w:pPr>
    </w:p>
    <w:p w:rsidR="00464D92" w:rsidRPr="00AB276B" w:rsidRDefault="007B1CA4" w:rsidP="00987096">
      <w:pPr>
        <w:pStyle w:val="NoSpacing"/>
        <w:numPr>
          <w:ilvl w:val="0"/>
          <w:numId w:val="10"/>
        </w:numPr>
        <w:rPr>
          <w:rFonts w:ascii="Times New Roman" w:hAnsi="Times New Roman" w:cs="Times New Roman"/>
          <w:b/>
          <w:color w:val="C00000"/>
          <w:sz w:val="24"/>
          <w:szCs w:val="24"/>
        </w:rPr>
      </w:pPr>
      <w:r w:rsidRPr="00AB276B">
        <w:rPr>
          <w:rFonts w:ascii="Times New Roman" w:hAnsi="Times New Roman" w:cs="Times New Roman"/>
          <w:b/>
          <w:color w:val="C00000"/>
          <w:sz w:val="24"/>
          <w:szCs w:val="24"/>
        </w:rPr>
        <w:t>M</w:t>
      </w:r>
      <w:r w:rsidR="00464D92" w:rsidRPr="00AB276B">
        <w:rPr>
          <w:rFonts w:ascii="Times New Roman" w:hAnsi="Times New Roman" w:cs="Times New Roman"/>
          <w:b/>
          <w:color w:val="C00000"/>
          <w:sz w:val="24"/>
          <w:szCs w:val="24"/>
        </w:rPr>
        <w:t xml:space="preserve">onitor </w:t>
      </w:r>
      <w:r w:rsidR="0030615A" w:rsidRPr="00AB276B">
        <w:rPr>
          <w:rFonts w:ascii="Times New Roman" w:hAnsi="Times New Roman" w:cs="Times New Roman"/>
          <w:b/>
          <w:color w:val="C00000"/>
          <w:sz w:val="24"/>
          <w:szCs w:val="24"/>
        </w:rPr>
        <w:t>new application</w:t>
      </w:r>
      <w:r w:rsidR="003C14EC">
        <w:rPr>
          <w:rFonts w:ascii="Times New Roman" w:hAnsi="Times New Roman" w:cs="Times New Roman"/>
          <w:b/>
          <w:color w:val="C00000"/>
          <w:sz w:val="24"/>
          <w:szCs w:val="24"/>
        </w:rPr>
        <w:t>s</w:t>
      </w:r>
      <w:r w:rsidR="0030615A" w:rsidRPr="00AB276B">
        <w:rPr>
          <w:rFonts w:ascii="Times New Roman" w:hAnsi="Times New Roman" w:cs="Times New Roman"/>
          <w:b/>
          <w:color w:val="C00000"/>
          <w:sz w:val="24"/>
          <w:szCs w:val="24"/>
        </w:rPr>
        <w:t xml:space="preserve"> and </w:t>
      </w:r>
      <w:r w:rsidR="00464D92" w:rsidRPr="00AB276B">
        <w:rPr>
          <w:rFonts w:ascii="Times New Roman" w:hAnsi="Times New Roman" w:cs="Times New Roman"/>
          <w:b/>
          <w:color w:val="C00000"/>
          <w:sz w:val="24"/>
          <w:szCs w:val="24"/>
        </w:rPr>
        <w:t>occupancy rates to report to the President’s C</w:t>
      </w:r>
      <w:r w:rsidR="00E431BA">
        <w:rPr>
          <w:rFonts w:ascii="Times New Roman" w:hAnsi="Times New Roman" w:cs="Times New Roman"/>
          <w:b/>
          <w:color w:val="C00000"/>
          <w:sz w:val="24"/>
          <w:szCs w:val="24"/>
        </w:rPr>
        <w:t>abinet</w:t>
      </w:r>
      <w:r w:rsidR="00464D92" w:rsidRPr="00AB276B">
        <w:rPr>
          <w:rFonts w:ascii="Times New Roman" w:hAnsi="Times New Roman" w:cs="Times New Roman"/>
          <w:b/>
          <w:color w:val="C00000"/>
          <w:sz w:val="24"/>
          <w:szCs w:val="24"/>
        </w:rPr>
        <w:t xml:space="preserve"> and the Board of Directors for the purpose of determining projected capacity for an academic year.</w:t>
      </w:r>
    </w:p>
    <w:p w:rsidR="008811D7" w:rsidRDefault="0030615A" w:rsidP="00987096">
      <w:pPr>
        <w:pStyle w:val="NoSpacing"/>
        <w:numPr>
          <w:ilvl w:val="1"/>
          <w:numId w:val="10"/>
        </w:numPr>
        <w:rPr>
          <w:rFonts w:ascii="Times New Roman" w:hAnsi="Times New Roman" w:cs="Times New Roman"/>
          <w:sz w:val="20"/>
          <w:szCs w:val="20"/>
        </w:rPr>
      </w:pPr>
      <w:r>
        <w:rPr>
          <w:rFonts w:ascii="Times New Roman" w:hAnsi="Times New Roman" w:cs="Times New Roman"/>
          <w:sz w:val="20"/>
          <w:szCs w:val="20"/>
        </w:rPr>
        <w:t>New applications and o</w:t>
      </w:r>
      <w:r w:rsidR="00464D92">
        <w:rPr>
          <w:rFonts w:ascii="Times New Roman" w:hAnsi="Times New Roman" w:cs="Times New Roman"/>
          <w:sz w:val="20"/>
          <w:szCs w:val="20"/>
        </w:rPr>
        <w:t xml:space="preserve">ccupancy </w:t>
      </w:r>
      <w:r>
        <w:rPr>
          <w:rFonts w:ascii="Times New Roman" w:hAnsi="Times New Roman" w:cs="Times New Roman"/>
          <w:sz w:val="20"/>
          <w:szCs w:val="20"/>
        </w:rPr>
        <w:t xml:space="preserve">rate </w:t>
      </w:r>
      <w:r w:rsidR="00464D92">
        <w:rPr>
          <w:rFonts w:ascii="Times New Roman" w:hAnsi="Times New Roman" w:cs="Times New Roman"/>
          <w:sz w:val="20"/>
          <w:szCs w:val="20"/>
        </w:rPr>
        <w:t xml:space="preserve">report is submitted to </w:t>
      </w:r>
      <w:r w:rsidR="006364FD">
        <w:rPr>
          <w:rFonts w:ascii="Times New Roman" w:hAnsi="Times New Roman" w:cs="Times New Roman"/>
          <w:sz w:val="20"/>
          <w:szCs w:val="20"/>
        </w:rPr>
        <w:t xml:space="preserve">the </w:t>
      </w:r>
      <w:r w:rsidR="007B1CA4">
        <w:rPr>
          <w:rFonts w:ascii="Times New Roman" w:hAnsi="Times New Roman" w:cs="Times New Roman"/>
          <w:sz w:val="20"/>
          <w:szCs w:val="20"/>
        </w:rPr>
        <w:t xml:space="preserve">Vice </w:t>
      </w:r>
      <w:r w:rsidR="00464D92">
        <w:rPr>
          <w:rFonts w:ascii="Times New Roman" w:hAnsi="Times New Roman" w:cs="Times New Roman"/>
          <w:sz w:val="20"/>
          <w:szCs w:val="20"/>
        </w:rPr>
        <w:t>President</w:t>
      </w:r>
      <w:r w:rsidR="007B1CA4">
        <w:rPr>
          <w:rFonts w:ascii="Times New Roman" w:hAnsi="Times New Roman" w:cs="Times New Roman"/>
          <w:sz w:val="20"/>
          <w:szCs w:val="20"/>
        </w:rPr>
        <w:t xml:space="preserve"> for Student Affairs</w:t>
      </w:r>
      <w:r w:rsidR="006364FD">
        <w:rPr>
          <w:rFonts w:ascii="Times New Roman" w:hAnsi="Times New Roman" w:cs="Times New Roman"/>
          <w:sz w:val="20"/>
          <w:szCs w:val="20"/>
        </w:rPr>
        <w:t xml:space="preserve"> weekly</w:t>
      </w:r>
      <w:r>
        <w:rPr>
          <w:rFonts w:ascii="Times New Roman" w:hAnsi="Times New Roman" w:cs="Times New Roman"/>
          <w:sz w:val="20"/>
          <w:szCs w:val="20"/>
        </w:rPr>
        <w:t xml:space="preserve">/monthly/on an </w:t>
      </w:r>
      <w:r w:rsidRPr="0030615A">
        <w:rPr>
          <w:rFonts w:ascii="Times New Roman" w:hAnsi="Times New Roman" w:cs="Times New Roman"/>
          <w:i/>
          <w:sz w:val="20"/>
          <w:szCs w:val="20"/>
        </w:rPr>
        <w:t>as needed basis</w:t>
      </w:r>
      <w:r>
        <w:rPr>
          <w:rFonts w:ascii="Times New Roman" w:hAnsi="Times New Roman" w:cs="Times New Roman"/>
          <w:sz w:val="20"/>
          <w:szCs w:val="20"/>
        </w:rPr>
        <w:t xml:space="preserve"> and</w:t>
      </w:r>
      <w:r w:rsidR="006364FD">
        <w:rPr>
          <w:rFonts w:ascii="Times New Roman" w:hAnsi="Times New Roman" w:cs="Times New Roman"/>
          <w:sz w:val="20"/>
          <w:szCs w:val="20"/>
        </w:rPr>
        <w:t xml:space="preserve"> tracked in a yearly report.</w:t>
      </w:r>
    </w:p>
    <w:p w:rsidR="00464D92" w:rsidRPr="00E431BA" w:rsidRDefault="008811D7" w:rsidP="008811D7">
      <w:pPr>
        <w:pStyle w:val="NoSpacing"/>
        <w:ind w:left="720"/>
        <w:rPr>
          <w:rFonts w:ascii="Times New Roman" w:hAnsi="Times New Roman" w:cs="Times New Roman"/>
          <w:b/>
          <w:sz w:val="16"/>
          <w:szCs w:val="16"/>
        </w:rPr>
      </w:pPr>
      <w:r w:rsidRPr="00E431BA">
        <w:rPr>
          <w:rFonts w:ascii="Times New Roman" w:hAnsi="Times New Roman" w:cs="Times New Roman"/>
          <w:b/>
          <w:sz w:val="16"/>
          <w:szCs w:val="16"/>
        </w:rPr>
        <w:t xml:space="preserve">MET: Report Submitted Documenting Monthly Tracking </w:t>
      </w:r>
      <w:r w:rsidR="00A90465" w:rsidRPr="00E431BA">
        <w:rPr>
          <w:rFonts w:ascii="Times New Roman" w:hAnsi="Times New Roman" w:cs="Times New Roman"/>
          <w:b/>
          <w:sz w:val="16"/>
          <w:szCs w:val="16"/>
        </w:rPr>
        <w:t xml:space="preserve">   </w:t>
      </w:r>
      <w:r w:rsidRPr="00E431BA">
        <w:rPr>
          <w:rFonts w:ascii="Times New Roman" w:hAnsi="Times New Roman" w:cs="Times New Roman"/>
          <w:b/>
          <w:sz w:val="16"/>
          <w:szCs w:val="16"/>
        </w:rPr>
        <w:t xml:space="preserve"> PARTIALLY MET: N/A </w:t>
      </w:r>
      <w:r w:rsidR="00A90465" w:rsidRPr="00E431BA">
        <w:rPr>
          <w:rFonts w:ascii="Times New Roman" w:hAnsi="Times New Roman" w:cs="Times New Roman"/>
          <w:b/>
          <w:sz w:val="16"/>
          <w:szCs w:val="16"/>
        </w:rPr>
        <w:t xml:space="preserve">        </w:t>
      </w:r>
      <w:r w:rsidRPr="00E431BA">
        <w:rPr>
          <w:rFonts w:ascii="Times New Roman" w:hAnsi="Times New Roman" w:cs="Times New Roman"/>
          <w:b/>
          <w:sz w:val="16"/>
          <w:szCs w:val="16"/>
        </w:rPr>
        <w:t>NOT MET: Report Not Submitted</w:t>
      </w:r>
    </w:p>
    <w:p w:rsidR="00464D92" w:rsidRDefault="00464D92" w:rsidP="00987096">
      <w:pPr>
        <w:pStyle w:val="NoSpacing"/>
        <w:numPr>
          <w:ilvl w:val="1"/>
          <w:numId w:val="10"/>
        </w:numPr>
        <w:rPr>
          <w:rFonts w:ascii="Times New Roman" w:hAnsi="Times New Roman" w:cs="Times New Roman"/>
          <w:sz w:val="20"/>
          <w:szCs w:val="20"/>
        </w:rPr>
      </w:pPr>
      <w:r w:rsidRPr="00136834">
        <w:rPr>
          <w:rFonts w:ascii="Times New Roman" w:hAnsi="Times New Roman" w:cs="Times New Roman"/>
          <w:sz w:val="20"/>
          <w:szCs w:val="20"/>
        </w:rPr>
        <w:t xml:space="preserve">Information from the projected capacity of the </w:t>
      </w:r>
      <w:r w:rsidR="0030615A">
        <w:rPr>
          <w:rFonts w:ascii="Times New Roman" w:hAnsi="Times New Roman" w:cs="Times New Roman"/>
          <w:sz w:val="20"/>
          <w:szCs w:val="20"/>
        </w:rPr>
        <w:t>new application/</w:t>
      </w:r>
      <w:r w:rsidRPr="00136834">
        <w:rPr>
          <w:rFonts w:ascii="Times New Roman" w:hAnsi="Times New Roman" w:cs="Times New Roman"/>
          <w:sz w:val="20"/>
          <w:szCs w:val="20"/>
        </w:rPr>
        <w:t xml:space="preserve">occupancy rate is used to make decisions around residence life staff, </w:t>
      </w:r>
      <w:r w:rsidR="00C74729" w:rsidRPr="00136834">
        <w:rPr>
          <w:rFonts w:ascii="Times New Roman" w:hAnsi="Times New Roman" w:cs="Times New Roman"/>
          <w:sz w:val="20"/>
          <w:szCs w:val="20"/>
        </w:rPr>
        <w:t>residen</w:t>
      </w:r>
      <w:r w:rsidR="00C74729">
        <w:rPr>
          <w:rFonts w:ascii="Times New Roman" w:hAnsi="Times New Roman" w:cs="Times New Roman"/>
          <w:sz w:val="20"/>
          <w:szCs w:val="20"/>
        </w:rPr>
        <w:t>t</w:t>
      </w:r>
      <w:r w:rsidR="00C74729" w:rsidRPr="00136834">
        <w:rPr>
          <w:rFonts w:ascii="Times New Roman" w:hAnsi="Times New Roman" w:cs="Times New Roman"/>
          <w:sz w:val="20"/>
          <w:szCs w:val="20"/>
        </w:rPr>
        <w:t xml:space="preserve"> assistants</w:t>
      </w:r>
      <w:r w:rsidR="00C81DC7" w:rsidRPr="00136834">
        <w:rPr>
          <w:rFonts w:ascii="Times New Roman" w:hAnsi="Times New Roman" w:cs="Times New Roman"/>
          <w:sz w:val="20"/>
          <w:szCs w:val="20"/>
        </w:rPr>
        <w:t>, and residence halls remaining open,</w:t>
      </w:r>
      <w:r w:rsidR="00C81DC7">
        <w:rPr>
          <w:rFonts w:ascii="Times New Roman" w:hAnsi="Times New Roman" w:cs="Times New Roman"/>
          <w:sz w:val="20"/>
          <w:szCs w:val="20"/>
        </w:rPr>
        <w:t xml:space="preserve"> </w:t>
      </w:r>
      <w:r w:rsidR="006E795A" w:rsidRPr="00136834">
        <w:rPr>
          <w:rFonts w:ascii="Times New Roman" w:hAnsi="Times New Roman" w:cs="Times New Roman"/>
          <w:sz w:val="20"/>
          <w:szCs w:val="20"/>
        </w:rPr>
        <w:t>and building</w:t>
      </w:r>
      <w:r w:rsidRPr="00136834">
        <w:rPr>
          <w:rFonts w:ascii="Times New Roman" w:hAnsi="Times New Roman" w:cs="Times New Roman"/>
          <w:sz w:val="20"/>
          <w:szCs w:val="20"/>
        </w:rPr>
        <w:t xml:space="preserve"> new and/or repairing current residence halls.</w:t>
      </w:r>
    </w:p>
    <w:p w:rsidR="008811D7" w:rsidRPr="00A90465" w:rsidRDefault="008811D7" w:rsidP="008811D7">
      <w:pPr>
        <w:pStyle w:val="NoSpacing"/>
        <w:ind w:left="360"/>
        <w:rPr>
          <w:rFonts w:ascii="Times New Roman" w:hAnsi="Times New Roman" w:cs="Times New Roman"/>
          <w:b/>
          <w:sz w:val="20"/>
          <w:szCs w:val="20"/>
        </w:rPr>
      </w:pPr>
      <w:r w:rsidRPr="00E431BA">
        <w:rPr>
          <w:rFonts w:ascii="Times New Roman" w:hAnsi="Times New Roman" w:cs="Times New Roman"/>
          <w:b/>
          <w:sz w:val="16"/>
          <w:szCs w:val="16"/>
        </w:rPr>
        <w:t xml:space="preserve">     </w:t>
      </w:r>
      <w:r w:rsidR="00E431BA">
        <w:rPr>
          <w:rFonts w:ascii="Times New Roman" w:hAnsi="Times New Roman" w:cs="Times New Roman"/>
          <w:b/>
          <w:sz w:val="16"/>
          <w:szCs w:val="16"/>
        </w:rPr>
        <w:t xml:space="preserve">   </w:t>
      </w:r>
      <w:r w:rsidRPr="00E431BA">
        <w:rPr>
          <w:rFonts w:ascii="Times New Roman" w:hAnsi="Times New Roman" w:cs="Times New Roman"/>
          <w:b/>
          <w:sz w:val="16"/>
          <w:szCs w:val="16"/>
        </w:rPr>
        <w:t xml:space="preserve"> MET: At least one decision made based on occupancy rates   PARTIALLY MET: N/A NOT MET: </w:t>
      </w:r>
      <w:r w:rsidR="001B7CDA" w:rsidRPr="00E431BA">
        <w:rPr>
          <w:rFonts w:ascii="Times New Roman" w:hAnsi="Times New Roman" w:cs="Times New Roman"/>
          <w:b/>
          <w:sz w:val="16"/>
          <w:szCs w:val="16"/>
        </w:rPr>
        <w:t xml:space="preserve">No </w:t>
      </w:r>
      <w:r w:rsidRPr="00E431BA">
        <w:rPr>
          <w:rFonts w:ascii="Times New Roman" w:hAnsi="Times New Roman" w:cs="Times New Roman"/>
          <w:b/>
          <w:sz w:val="16"/>
          <w:szCs w:val="16"/>
        </w:rPr>
        <w:t xml:space="preserve">decisions </w:t>
      </w:r>
      <w:r w:rsidR="00E431BA" w:rsidRPr="00E431BA">
        <w:rPr>
          <w:rFonts w:ascii="Times New Roman" w:hAnsi="Times New Roman" w:cs="Times New Roman"/>
          <w:b/>
          <w:sz w:val="16"/>
          <w:szCs w:val="16"/>
        </w:rPr>
        <w:t>made based</w:t>
      </w:r>
      <w:r w:rsidR="00A90465" w:rsidRPr="00E431BA">
        <w:rPr>
          <w:rFonts w:ascii="Times New Roman" w:hAnsi="Times New Roman" w:cs="Times New Roman"/>
          <w:b/>
          <w:sz w:val="16"/>
          <w:szCs w:val="16"/>
        </w:rPr>
        <w:t xml:space="preserve"> </w:t>
      </w:r>
      <w:r w:rsidRPr="00E431BA">
        <w:rPr>
          <w:rFonts w:ascii="Times New Roman" w:hAnsi="Times New Roman" w:cs="Times New Roman"/>
          <w:b/>
          <w:sz w:val="16"/>
          <w:szCs w:val="16"/>
        </w:rPr>
        <w:t>on occupancy rates</w:t>
      </w:r>
      <w:r w:rsidRPr="00A90465">
        <w:rPr>
          <w:rFonts w:ascii="Times New Roman" w:hAnsi="Times New Roman" w:cs="Times New Roman"/>
          <w:b/>
          <w:sz w:val="20"/>
          <w:szCs w:val="20"/>
        </w:rPr>
        <w:t>.</w:t>
      </w:r>
    </w:p>
    <w:p w:rsidR="00F012C7" w:rsidRDefault="0030615A" w:rsidP="00F012C7">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592704" behindDoc="0" locked="0" layoutInCell="1" allowOverlap="1" wp14:anchorId="020BFCAA" wp14:editId="57451624">
                <wp:simplePos x="0" y="0"/>
                <wp:positionH relativeFrom="column">
                  <wp:posOffset>-190500</wp:posOffset>
                </wp:positionH>
                <wp:positionV relativeFrom="paragraph">
                  <wp:posOffset>30479</wp:posOffset>
                </wp:positionV>
                <wp:extent cx="7286625" cy="25431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7286625" cy="254317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Pr="008878C6" w:rsidRDefault="001616A5" w:rsidP="006C0BDF">
                            <w:pPr>
                              <w:rPr>
                                <w:rFonts w:ascii="Times New Roman" w:hAnsi="Times New Roman" w:cs="Times New Roman"/>
                                <w:b/>
                                <w:color w:val="C00000"/>
                                <w:sz w:val="20"/>
                                <w:szCs w:val="20"/>
                              </w:rPr>
                            </w:pPr>
                            <w:r w:rsidRPr="008878C6">
                              <w:rPr>
                                <w:rFonts w:ascii="Times New Roman" w:hAnsi="Times New Roman" w:cs="Times New Roman"/>
                                <w:b/>
                                <w:color w:val="C00000"/>
                                <w:sz w:val="20"/>
                                <w:szCs w:val="20"/>
                              </w:rPr>
                              <w:t>THRESHOLD MET FOR GOAL: 3</w:t>
                            </w:r>
                            <w:r>
                              <w:rPr>
                                <w:rFonts w:ascii="Times New Roman" w:hAnsi="Times New Roman" w:cs="Times New Roman"/>
                                <w:b/>
                                <w:color w:val="C00000"/>
                                <w:sz w:val="20"/>
                                <w:szCs w:val="20"/>
                              </w:rPr>
                              <w:t xml:space="preserve">.00    </w:t>
                            </w:r>
                            <w:r>
                              <w:rPr>
                                <w:rFonts w:ascii="Times New Roman" w:hAnsi="Times New Roman" w:cs="Times New Roman"/>
                                <w:b/>
                                <w:color w:val="C00000"/>
                                <w:sz w:val="20"/>
                                <w:szCs w:val="20"/>
                              </w:rPr>
                              <w:tab/>
                            </w:r>
                            <w:r>
                              <w:rPr>
                                <w:rFonts w:ascii="Times New Roman" w:hAnsi="Times New Roman" w:cs="Times New Roman"/>
                                <w:b/>
                                <w:color w:val="C00000"/>
                                <w:sz w:val="20"/>
                                <w:szCs w:val="20"/>
                              </w:rPr>
                              <w:tab/>
                              <w:t xml:space="preserve">                    </w:t>
                            </w:r>
                            <w:r>
                              <w:rPr>
                                <w:rFonts w:ascii="Times New Roman" w:hAnsi="Times New Roman" w:cs="Times New Roman"/>
                                <w:b/>
                                <w:color w:val="C00000"/>
                                <w:sz w:val="20"/>
                                <w:szCs w:val="20"/>
                              </w:rPr>
                              <w:tab/>
                              <w:t xml:space="preserve">      </w:t>
                            </w:r>
                            <w:r w:rsidRPr="008878C6">
                              <w:rPr>
                                <w:rFonts w:ascii="Times New Roman" w:hAnsi="Times New Roman" w:cs="Times New Roman"/>
                                <w:b/>
                                <w:color w:val="C00000"/>
                                <w:sz w:val="20"/>
                                <w:szCs w:val="20"/>
                              </w:rPr>
                              <w:t xml:space="preserve">STRATEGIC GOAL SUPPORTED: </w:t>
                            </w:r>
                            <w:r>
                              <w:rPr>
                                <w:rFonts w:ascii="Times New Roman" w:hAnsi="Times New Roman" w:cs="Times New Roman"/>
                                <w:b/>
                                <w:color w:val="C00000"/>
                                <w:sz w:val="20"/>
                                <w:szCs w:val="20"/>
                              </w:rPr>
                              <w:t>ACCOUNTABILITY</w:t>
                            </w:r>
                          </w:p>
                          <w:p w:rsidR="001616A5" w:rsidRDefault="001616A5">
                            <w:pPr>
                              <w:rPr>
                                <w:rFonts w:ascii="Times New Roman" w:hAnsi="Times New Roman" w:cs="Times New Roman"/>
                                <w:sz w:val="18"/>
                                <w:szCs w:val="18"/>
                              </w:rPr>
                            </w:pPr>
                            <w:r>
                              <w:rPr>
                                <w:rFonts w:ascii="Times New Roman" w:hAnsi="Times New Roman" w:cs="Times New Roman"/>
                                <w:sz w:val="20"/>
                                <w:szCs w:val="20"/>
                              </w:rPr>
                              <w:t>1.a</w:t>
                            </w:r>
                            <w:r w:rsidRPr="00AD5227">
                              <w:rPr>
                                <w:rFonts w:ascii="Times New Roman" w:hAnsi="Times New Roman" w:cs="Times New Roman"/>
                                <w:sz w:val="18"/>
                                <w:szCs w:val="18"/>
                              </w:rPr>
                              <w:t xml:space="preserve">. Report was submitted to Vice President for Student Affairs on a weekly basis and submitted by month in an annual year-end report. </w:t>
                            </w:r>
                          </w:p>
                          <w:p w:rsidR="001616A5" w:rsidRPr="00C03241" w:rsidRDefault="001616A5" w:rsidP="00C03241">
                            <w:pPr>
                              <w:pStyle w:val="NoSpacing"/>
                              <w:rPr>
                                <w:rFonts w:ascii="Times New Roman" w:hAnsi="Times New Roman" w:cs="Times New Roman"/>
                                <w:sz w:val="20"/>
                                <w:szCs w:val="20"/>
                              </w:rPr>
                            </w:pPr>
                            <w:r w:rsidRPr="00C03241">
                              <w:rPr>
                                <w:rFonts w:ascii="Times New Roman" w:hAnsi="Times New Roman" w:cs="Times New Roman"/>
                                <w:sz w:val="20"/>
                                <w:szCs w:val="20"/>
                              </w:rPr>
                              <w:t>1.a. Goal Met: Established Threshold: 3.0</w:t>
                            </w:r>
                          </w:p>
                          <w:p w:rsidR="001616A5" w:rsidRDefault="001616A5">
                            <w:pPr>
                              <w:rPr>
                                <w:rFonts w:ascii="Times New Roman" w:hAnsi="Times New Roman" w:cs="Times New Roman"/>
                                <w:sz w:val="20"/>
                                <w:szCs w:val="20"/>
                              </w:rPr>
                            </w:pPr>
                          </w:p>
                          <w:p w:rsidR="001616A5" w:rsidRPr="0030615A" w:rsidRDefault="001616A5">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BFCAA" id="_x0000_t202" coordsize="21600,21600" o:spt="202" path="m,l,21600r21600,l21600,xe">
                <v:stroke joinstyle="miter"/>
                <v:path gradientshapeok="t" o:connecttype="rect"/>
              </v:shapetype>
              <v:shape id="Text Box 1" o:spid="_x0000_s1026" type="#_x0000_t202" style="position:absolute;left:0;text-align:left;margin-left:-15pt;margin-top:2.4pt;width:573.75pt;height:200.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" fillcolor="#f2f2f2 [3052]" strokeweight=".5pt">
                <v:textbox>
                  <w:txbxContent>
                    <w:p w:rsidR="001616A5" w:rsidRPr="008878C6" w:rsidRDefault="001616A5" w:rsidP="006C0BDF">
                      <w:pPr>
                        <w:rPr>
                          <w:rFonts w:ascii="Times New Roman" w:hAnsi="Times New Roman" w:cs="Times New Roman"/>
                          <w:b/>
                          <w:color w:val="C00000"/>
                          <w:sz w:val="20"/>
                          <w:szCs w:val="20"/>
                        </w:rPr>
                      </w:pPr>
                      <w:r w:rsidRPr="008878C6">
                        <w:rPr>
                          <w:rFonts w:ascii="Times New Roman" w:hAnsi="Times New Roman" w:cs="Times New Roman"/>
                          <w:b/>
                          <w:color w:val="C00000"/>
                          <w:sz w:val="20"/>
                          <w:szCs w:val="20"/>
                        </w:rPr>
                        <w:t>THRESHOLD MET FOR GOAL: 3</w:t>
                      </w:r>
                      <w:r>
                        <w:rPr>
                          <w:rFonts w:ascii="Times New Roman" w:hAnsi="Times New Roman" w:cs="Times New Roman"/>
                          <w:b/>
                          <w:color w:val="C00000"/>
                          <w:sz w:val="20"/>
                          <w:szCs w:val="20"/>
                        </w:rPr>
                        <w:t xml:space="preserve">.00    </w:t>
                      </w:r>
                      <w:r>
                        <w:rPr>
                          <w:rFonts w:ascii="Times New Roman" w:hAnsi="Times New Roman" w:cs="Times New Roman"/>
                          <w:b/>
                          <w:color w:val="C00000"/>
                          <w:sz w:val="20"/>
                          <w:szCs w:val="20"/>
                        </w:rPr>
                        <w:tab/>
                      </w:r>
                      <w:r>
                        <w:rPr>
                          <w:rFonts w:ascii="Times New Roman" w:hAnsi="Times New Roman" w:cs="Times New Roman"/>
                          <w:b/>
                          <w:color w:val="C00000"/>
                          <w:sz w:val="20"/>
                          <w:szCs w:val="20"/>
                        </w:rPr>
                        <w:tab/>
                        <w:t xml:space="preserve">                    </w:t>
                      </w:r>
                      <w:r>
                        <w:rPr>
                          <w:rFonts w:ascii="Times New Roman" w:hAnsi="Times New Roman" w:cs="Times New Roman"/>
                          <w:b/>
                          <w:color w:val="C00000"/>
                          <w:sz w:val="20"/>
                          <w:szCs w:val="20"/>
                        </w:rPr>
                        <w:tab/>
                        <w:t xml:space="preserve">      </w:t>
                      </w:r>
                      <w:r w:rsidRPr="008878C6">
                        <w:rPr>
                          <w:rFonts w:ascii="Times New Roman" w:hAnsi="Times New Roman" w:cs="Times New Roman"/>
                          <w:b/>
                          <w:color w:val="C00000"/>
                          <w:sz w:val="20"/>
                          <w:szCs w:val="20"/>
                        </w:rPr>
                        <w:t xml:space="preserve">STRATEGIC GOAL SUPPORTED: </w:t>
                      </w:r>
                      <w:r>
                        <w:rPr>
                          <w:rFonts w:ascii="Times New Roman" w:hAnsi="Times New Roman" w:cs="Times New Roman"/>
                          <w:b/>
                          <w:color w:val="C00000"/>
                          <w:sz w:val="20"/>
                          <w:szCs w:val="20"/>
                        </w:rPr>
                        <w:t>ACCOUNTABILITY</w:t>
                      </w:r>
                    </w:p>
                    <w:p w:rsidR="001616A5" w:rsidRDefault="001616A5">
                      <w:pPr>
                        <w:rPr>
                          <w:rFonts w:ascii="Times New Roman" w:hAnsi="Times New Roman" w:cs="Times New Roman"/>
                          <w:sz w:val="18"/>
                          <w:szCs w:val="18"/>
                        </w:rPr>
                      </w:pPr>
                      <w:r>
                        <w:rPr>
                          <w:rFonts w:ascii="Times New Roman" w:hAnsi="Times New Roman" w:cs="Times New Roman"/>
                          <w:sz w:val="20"/>
                          <w:szCs w:val="20"/>
                        </w:rPr>
                        <w:t>1.a</w:t>
                      </w:r>
                      <w:r w:rsidRPr="00AD5227">
                        <w:rPr>
                          <w:rFonts w:ascii="Times New Roman" w:hAnsi="Times New Roman" w:cs="Times New Roman"/>
                          <w:sz w:val="18"/>
                          <w:szCs w:val="18"/>
                        </w:rPr>
                        <w:t xml:space="preserve">. Report was submitted to Vice President for Student Affairs on a weekly basis and submitted by month in an annual year-end report. </w:t>
                      </w:r>
                    </w:p>
                    <w:p w:rsidR="001616A5" w:rsidRPr="00C03241" w:rsidRDefault="001616A5" w:rsidP="00C03241">
                      <w:pPr>
                        <w:pStyle w:val="NoSpacing"/>
                        <w:rPr>
                          <w:rFonts w:ascii="Times New Roman" w:hAnsi="Times New Roman" w:cs="Times New Roman"/>
                          <w:sz w:val="20"/>
                          <w:szCs w:val="20"/>
                        </w:rPr>
                      </w:pPr>
                      <w:r w:rsidRPr="00C03241">
                        <w:rPr>
                          <w:rFonts w:ascii="Times New Roman" w:hAnsi="Times New Roman" w:cs="Times New Roman"/>
                          <w:sz w:val="20"/>
                          <w:szCs w:val="20"/>
                        </w:rPr>
                        <w:t>1.a. Goal Met: Established Threshold: 3.0</w:t>
                      </w:r>
                    </w:p>
                    <w:p w:rsidR="001616A5" w:rsidRDefault="001616A5">
                      <w:pPr>
                        <w:rPr>
                          <w:rFonts w:ascii="Times New Roman" w:hAnsi="Times New Roman" w:cs="Times New Roman"/>
                          <w:sz w:val="20"/>
                          <w:szCs w:val="20"/>
                        </w:rPr>
                      </w:pPr>
                    </w:p>
                    <w:p w:rsidR="001616A5" w:rsidRPr="0030615A" w:rsidRDefault="001616A5">
                      <w:pPr>
                        <w:rPr>
                          <w:rFonts w:ascii="Times New Roman" w:hAnsi="Times New Roman" w:cs="Times New Roman"/>
                          <w:sz w:val="20"/>
                          <w:szCs w:val="20"/>
                        </w:rPr>
                      </w:pPr>
                    </w:p>
                  </w:txbxContent>
                </v:textbox>
              </v:shape>
            </w:pict>
          </mc:Fallback>
        </mc:AlternateContent>
      </w:r>
    </w:p>
    <w:p w:rsidR="00F012C7" w:rsidRDefault="00F012C7" w:rsidP="00F012C7">
      <w:pPr>
        <w:pStyle w:val="NoSpacing"/>
        <w:ind w:left="1080"/>
        <w:rPr>
          <w:rFonts w:ascii="Times New Roman" w:hAnsi="Times New Roman" w:cs="Times New Roman"/>
          <w:sz w:val="20"/>
          <w:szCs w:val="20"/>
        </w:rPr>
      </w:pPr>
    </w:p>
    <w:p w:rsidR="00F012C7" w:rsidRDefault="00F012C7" w:rsidP="00F012C7">
      <w:pPr>
        <w:pStyle w:val="NoSpacing"/>
        <w:ind w:left="1080"/>
        <w:rPr>
          <w:rFonts w:ascii="Times New Roman" w:hAnsi="Times New Roman" w:cs="Times New Roman"/>
          <w:sz w:val="20"/>
          <w:szCs w:val="20"/>
        </w:rPr>
      </w:pPr>
    </w:p>
    <w:p w:rsidR="00F012C7" w:rsidRDefault="00F012C7" w:rsidP="00F012C7">
      <w:pPr>
        <w:pStyle w:val="NoSpacing"/>
        <w:ind w:left="1080"/>
        <w:rPr>
          <w:rFonts w:ascii="Times New Roman" w:hAnsi="Times New Roman" w:cs="Times New Roman"/>
          <w:sz w:val="20"/>
          <w:szCs w:val="20"/>
        </w:rPr>
      </w:pPr>
    </w:p>
    <w:p w:rsidR="00C568D9" w:rsidRDefault="00C568D9" w:rsidP="00F012C7">
      <w:pPr>
        <w:pStyle w:val="NoSpacing"/>
        <w:ind w:left="1080"/>
        <w:rPr>
          <w:rFonts w:ascii="Times New Roman" w:hAnsi="Times New Roman" w:cs="Times New Roman"/>
          <w:sz w:val="20"/>
          <w:szCs w:val="20"/>
        </w:rPr>
      </w:pPr>
    </w:p>
    <w:p w:rsidR="00C568D9" w:rsidRDefault="00C03241" w:rsidP="00F012C7">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8416" behindDoc="0" locked="0" layoutInCell="1" allowOverlap="1" wp14:anchorId="4618A247" wp14:editId="106F44F0">
                <wp:simplePos x="0" y="0"/>
                <wp:positionH relativeFrom="column">
                  <wp:posOffset>-133350</wp:posOffset>
                </wp:positionH>
                <wp:positionV relativeFrom="paragraph">
                  <wp:posOffset>116204</wp:posOffset>
                </wp:positionV>
                <wp:extent cx="7134225" cy="172402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7134225" cy="1724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Default="001616A5">
                            <w:r w:rsidRPr="00C03241">
                              <w:rPr>
                                <w:noProof/>
                              </w:rPr>
                              <w:drawing>
                                <wp:inline distT="0" distB="0" distL="0" distR="0" wp14:anchorId="79A251A2" wp14:editId="09178558">
                                  <wp:extent cx="7038975" cy="15906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53029" cy="15938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8A247" id="Text Box 37" o:spid="_x0000_s1027" type="#_x0000_t202" style="position:absolute;left:0;text-align:left;margin-left:-10.5pt;margin-top:9.15pt;width:561.75pt;height:13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" fillcolor="white [3201]" strokeweight=".5pt">
                <v:textbox>
                  <w:txbxContent>
                    <w:p w:rsidR="001616A5" w:rsidRDefault="001616A5">
                      <w:r w:rsidRPr="00C03241">
                        <w:rPr>
                          <w:noProof/>
                        </w:rPr>
                        <w:drawing>
                          <wp:inline distT="0" distB="0" distL="0" distR="0" wp14:anchorId="79A251A2" wp14:editId="09178558">
                            <wp:extent cx="7038975" cy="15906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53029" cy="1593851"/>
                                    </a:xfrm>
                                    <a:prstGeom prst="rect">
                                      <a:avLst/>
                                    </a:prstGeom>
                                    <a:noFill/>
                                    <a:ln>
                                      <a:noFill/>
                                    </a:ln>
                                  </pic:spPr>
                                </pic:pic>
                              </a:graphicData>
                            </a:graphic>
                          </wp:inline>
                        </w:drawing>
                      </w:r>
                    </w:p>
                  </w:txbxContent>
                </v:textbox>
              </v:shape>
            </w:pict>
          </mc:Fallback>
        </mc:AlternateContent>
      </w:r>
    </w:p>
    <w:p w:rsidR="00C568D9" w:rsidRDefault="00C568D9" w:rsidP="00F012C7">
      <w:pPr>
        <w:pStyle w:val="NoSpacing"/>
        <w:ind w:left="1080"/>
        <w:rPr>
          <w:rFonts w:ascii="Times New Roman" w:hAnsi="Times New Roman" w:cs="Times New Roman"/>
          <w:sz w:val="20"/>
          <w:szCs w:val="20"/>
        </w:rPr>
      </w:pPr>
    </w:p>
    <w:p w:rsidR="00C568D9" w:rsidRDefault="00C568D9" w:rsidP="00F012C7">
      <w:pPr>
        <w:pStyle w:val="NoSpacing"/>
        <w:ind w:left="1080"/>
        <w:rPr>
          <w:rFonts w:ascii="Times New Roman" w:hAnsi="Times New Roman" w:cs="Times New Roman"/>
          <w:sz w:val="20"/>
          <w:szCs w:val="20"/>
        </w:rPr>
      </w:pPr>
    </w:p>
    <w:p w:rsidR="00C568D9" w:rsidRDefault="00C568D9" w:rsidP="00F012C7">
      <w:pPr>
        <w:pStyle w:val="NoSpacing"/>
        <w:ind w:left="1080"/>
        <w:rPr>
          <w:rFonts w:ascii="Times New Roman" w:hAnsi="Times New Roman" w:cs="Times New Roman"/>
          <w:sz w:val="20"/>
          <w:szCs w:val="20"/>
        </w:rPr>
      </w:pPr>
    </w:p>
    <w:p w:rsidR="00C568D9" w:rsidRDefault="00C568D9" w:rsidP="00F012C7">
      <w:pPr>
        <w:pStyle w:val="NoSpacing"/>
        <w:ind w:left="1080"/>
        <w:rPr>
          <w:rFonts w:ascii="Times New Roman" w:hAnsi="Times New Roman" w:cs="Times New Roman"/>
          <w:sz w:val="20"/>
          <w:szCs w:val="20"/>
        </w:rPr>
      </w:pPr>
    </w:p>
    <w:p w:rsidR="00C568D9" w:rsidRDefault="00C568D9" w:rsidP="00F012C7">
      <w:pPr>
        <w:pStyle w:val="NoSpacing"/>
        <w:ind w:left="1080"/>
        <w:rPr>
          <w:rFonts w:ascii="Times New Roman" w:hAnsi="Times New Roman" w:cs="Times New Roman"/>
          <w:sz w:val="20"/>
          <w:szCs w:val="20"/>
        </w:rPr>
      </w:pPr>
    </w:p>
    <w:p w:rsidR="00C568D9" w:rsidRDefault="00C568D9" w:rsidP="00F012C7">
      <w:pPr>
        <w:pStyle w:val="NoSpacing"/>
        <w:ind w:left="1080"/>
        <w:rPr>
          <w:rFonts w:ascii="Times New Roman" w:hAnsi="Times New Roman" w:cs="Times New Roman"/>
          <w:sz w:val="20"/>
          <w:szCs w:val="20"/>
        </w:rPr>
      </w:pPr>
    </w:p>
    <w:p w:rsidR="00C568D9" w:rsidRDefault="00C568D9" w:rsidP="00F012C7">
      <w:pPr>
        <w:pStyle w:val="NoSpacing"/>
        <w:ind w:left="1080"/>
        <w:rPr>
          <w:rFonts w:ascii="Times New Roman" w:hAnsi="Times New Roman" w:cs="Times New Roman"/>
          <w:sz w:val="20"/>
          <w:szCs w:val="20"/>
        </w:rPr>
      </w:pPr>
    </w:p>
    <w:p w:rsidR="009A29E4" w:rsidRDefault="009A29E4" w:rsidP="009A29E4">
      <w:pPr>
        <w:pStyle w:val="NoSpacing"/>
        <w:ind w:left="1080"/>
        <w:rPr>
          <w:rFonts w:ascii="Times New Roman" w:hAnsi="Times New Roman" w:cs="Times New Roman"/>
          <w:sz w:val="20"/>
          <w:szCs w:val="20"/>
        </w:rPr>
      </w:pPr>
    </w:p>
    <w:p w:rsidR="00A660A6" w:rsidRPr="00A660A6" w:rsidRDefault="00A660A6" w:rsidP="00A660A6">
      <w:pPr>
        <w:pStyle w:val="NoSpacing"/>
        <w:ind w:left="360"/>
        <w:rPr>
          <w:rFonts w:ascii="Times New Roman" w:hAnsi="Times New Roman" w:cs="Times New Roman"/>
          <w:i/>
          <w:sz w:val="16"/>
          <w:szCs w:val="16"/>
        </w:rPr>
      </w:pPr>
    </w:p>
    <w:p w:rsidR="00A660A6" w:rsidRPr="00A660A6" w:rsidRDefault="00A660A6" w:rsidP="00A660A6">
      <w:pPr>
        <w:pStyle w:val="NoSpacing"/>
        <w:ind w:left="360"/>
        <w:rPr>
          <w:rFonts w:ascii="Times New Roman" w:hAnsi="Times New Roman" w:cs="Times New Roman"/>
          <w:i/>
          <w:sz w:val="16"/>
          <w:szCs w:val="16"/>
        </w:rPr>
      </w:pPr>
    </w:p>
    <w:p w:rsidR="00A660A6" w:rsidRDefault="00A660A6" w:rsidP="00A660A6">
      <w:pPr>
        <w:pStyle w:val="NoSpacing"/>
        <w:ind w:left="360"/>
        <w:rPr>
          <w:rFonts w:ascii="Times New Roman" w:hAnsi="Times New Roman" w:cs="Times New Roman"/>
          <w:i/>
          <w:sz w:val="16"/>
          <w:szCs w:val="16"/>
        </w:rPr>
      </w:pPr>
    </w:p>
    <w:p w:rsidR="00A660A6" w:rsidRPr="00A660A6" w:rsidRDefault="00A660A6" w:rsidP="00A660A6">
      <w:pPr>
        <w:pStyle w:val="NoSpacing"/>
        <w:ind w:left="360"/>
        <w:rPr>
          <w:rFonts w:ascii="Times New Roman" w:hAnsi="Times New Roman" w:cs="Times New Roman"/>
          <w:i/>
          <w:sz w:val="16"/>
          <w:szCs w:val="16"/>
        </w:rPr>
      </w:pPr>
    </w:p>
    <w:p w:rsidR="00306A9E" w:rsidRPr="00306A9E" w:rsidRDefault="006C0BDF" w:rsidP="00306A9E">
      <w:pPr>
        <w:pStyle w:val="NoSpacing"/>
        <w:ind w:left="360"/>
        <w:rPr>
          <w:rFonts w:ascii="Times New Roman" w:hAnsi="Times New Roman" w:cs="Times New Roman"/>
          <w:i/>
          <w:sz w:val="16"/>
          <w:szCs w:val="16"/>
        </w:rPr>
      </w:pPr>
      <w:r>
        <w:rPr>
          <w:rFonts w:ascii="Times New Roman" w:hAnsi="Times New Roman" w:cs="Times New Roman"/>
          <w:i/>
          <w:noProof/>
          <w:sz w:val="16"/>
          <w:szCs w:val="16"/>
        </w:rPr>
        <mc:AlternateContent>
          <mc:Choice Requires="wps">
            <w:drawing>
              <wp:anchor distT="0" distB="0" distL="114300" distR="114300" simplePos="0" relativeHeight="251595776" behindDoc="0" locked="0" layoutInCell="1" allowOverlap="1" wp14:anchorId="1820269E" wp14:editId="17B46735">
                <wp:simplePos x="0" y="0"/>
                <wp:positionH relativeFrom="column">
                  <wp:posOffset>-194650</wp:posOffset>
                </wp:positionH>
                <wp:positionV relativeFrom="paragraph">
                  <wp:posOffset>65776</wp:posOffset>
                </wp:positionV>
                <wp:extent cx="7286625" cy="2381061"/>
                <wp:effectExtent l="0" t="0" r="28575" b="19685"/>
                <wp:wrapNone/>
                <wp:docPr id="5" name="Text Box 5"/>
                <wp:cNvGraphicFramePr/>
                <a:graphic xmlns:a="http://schemas.openxmlformats.org/drawingml/2006/main">
                  <a:graphicData uri="http://schemas.microsoft.com/office/word/2010/wordprocessingShape">
                    <wps:wsp>
                      <wps:cNvSpPr txBox="1"/>
                      <wps:spPr>
                        <a:xfrm>
                          <a:off x="0" y="0"/>
                          <a:ext cx="7286625" cy="2381061"/>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Default="001616A5" w:rsidP="0094237F">
                            <w:pPr>
                              <w:rPr>
                                <w:rFonts w:ascii="Times New Roman" w:hAnsi="Times New Roman" w:cs="Times New Roman"/>
                                <w:sz w:val="18"/>
                                <w:szCs w:val="18"/>
                              </w:rPr>
                            </w:pPr>
                            <w:r w:rsidRPr="00A660A6">
                              <w:rPr>
                                <w:rFonts w:ascii="Times New Roman" w:hAnsi="Times New Roman" w:cs="Times New Roman"/>
                                <w:sz w:val="20"/>
                                <w:szCs w:val="20"/>
                              </w:rPr>
                              <w:t xml:space="preserve">1.b. </w:t>
                            </w:r>
                            <w:r w:rsidRPr="00306A9E">
                              <w:rPr>
                                <w:rFonts w:ascii="Times New Roman" w:hAnsi="Times New Roman" w:cs="Times New Roman"/>
                                <w:sz w:val="18"/>
                                <w:szCs w:val="18"/>
                              </w:rPr>
                              <w:t xml:space="preserve">The Director of Housing &amp; Residence </w:t>
                            </w:r>
                            <w:r>
                              <w:rPr>
                                <w:rFonts w:ascii="Times New Roman" w:hAnsi="Times New Roman" w:cs="Times New Roman"/>
                                <w:sz w:val="18"/>
                                <w:szCs w:val="18"/>
                              </w:rPr>
                              <w:t xml:space="preserve">Life </w:t>
                            </w:r>
                            <w:r w:rsidRPr="00306A9E">
                              <w:rPr>
                                <w:rFonts w:ascii="Times New Roman" w:hAnsi="Times New Roman" w:cs="Times New Roman"/>
                                <w:sz w:val="18"/>
                                <w:szCs w:val="18"/>
                              </w:rPr>
                              <w:t>reported that information from this</w:t>
                            </w:r>
                            <w:r w:rsidRPr="00AD5227">
                              <w:rPr>
                                <w:rFonts w:ascii="Times New Roman" w:hAnsi="Times New Roman" w:cs="Times New Roman"/>
                                <w:sz w:val="18"/>
                                <w:szCs w:val="18"/>
                              </w:rPr>
                              <w:t xml:space="preserve"> report (in conjunction with other information</w:t>
                            </w:r>
                            <w:r>
                              <w:rPr>
                                <w:rFonts w:ascii="Times New Roman" w:hAnsi="Times New Roman" w:cs="Times New Roman"/>
                                <w:sz w:val="18"/>
                                <w:szCs w:val="18"/>
                              </w:rPr>
                              <w:t xml:space="preserve">) </w:t>
                            </w:r>
                            <w:r w:rsidRPr="00AD5227">
                              <w:rPr>
                                <w:rFonts w:ascii="Times New Roman" w:hAnsi="Times New Roman" w:cs="Times New Roman"/>
                                <w:sz w:val="18"/>
                                <w:szCs w:val="18"/>
                              </w:rPr>
                              <w:t xml:space="preserve">was used in </w:t>
                            </w:r>
                            <w:r>
                              <w:rPr>
                                <w:rFonts w:ascii="Times New Roman" w:hAnsi="Times New Roman" w:cs="Times New Roman"/>
                                <w:sz w:val="18"/>
                                <w:szCs w:val="18"/>
                              </w:rPr>
                              <w:t>making th</w:t>
                            </w:r>
                            <w:r w:rsidRPr="00AD5227">
                              <w:rPr>
                                <w:rFonts w:ascii="Times New Roman" w:hAnsi="Times New Roman" w:cs="Times New Roman"/>
                                <w:sz w:val="18"/>
                                <w:szCs w:val="18"/>
                              </w:rPr>
                              <w:t xml:space="preserve">e following decisions: </w:t>
                            </w:r>
                            <w:r w:rsidRPr="0094237F">
                              <w:rPr>
                                <w:rFonts w:ascii="Times New Roman" w:eastAsia="Times New Roman" w:hAnsi="Times New Roman" w:cs="Times New Roman"/>
                                <w:sz w:val="18"/>
                                <w:szCs w:val="18"/>
                              </w:rPr>
                              <w:t>Based on the occupancy projections for Fall 2015 and the opening of the New Residence Hall, the Department of Housing &amp; Residence Life requested and is closing all buildings of Brookside Residence Halls for student occupancy. The future of Brookside Residence Halls has yet to be determined but the Department is waiting on confirmation to keep Brookside Buildings 2 &amp; 3 open to serve only as storage facilities for the Fall 2015/Spring 2016 Academic Year. At the end of each academic year, furniture and mattresses for all buildings are inventoried. The Brookside Residence Halls’ furniture and mattresses were assessed to be in excellent condition. Also, it was noted that the</w:t>
                            </w:r>
                            <w:r w:rsidRPr="0094237F">
                              <w:rPr>
                                <w:rFonts w:ascii="Times New Roman" w:hAnsi="Times New Roman"/>
                                <w:sz w:val="18"/>
                                <w:szCs w:val="18"/>
                              </w:rPr>
                              <w:t xml:space="preserve"> Bearcat Village furniture is the exact same finish as what is being used for the new residence hall and is in excellent condition.  Therefore, in an effort to save money, since Brookside will not be occupied, the Bearcat Village furniture will be moved to the New Residence Hall and the Brookside furniture will be moved to Bearcat Village.  In utilizing the current furniture inventory, the Department will save an </w:t>
                            </w:r>
                            <w:r w:rsidRPr="0094237F">
                              <w:rPr>
                                <w:rFonts w:ascii="Times New Roman" w:hAnsi="Times New Roman"/>
                                <w:sz w:val="18"/>
                                <w:szCs w:val="18"/>
                                <w:u w:val="single"/>
                              </w:rPr>
                              <w:t>estimated $299,000</w:t>
                            </w:r>
                            <w:r w:rsidRPr="0094237F">
                              <w:rPr>
                                <w:rFonts w:ascii="Times New Roman" w:hAnsi="Times New Roman"/>
                                <w:sz w:val="18"/>
                                <w:szCs w:val="18"/>
                              </w:rPr>
                              <w:t xml:space="preserve">.  An additional estimate of </w:t>
                            </w:r>
                            <w:r w:rsidRPr="0094237F">
                              <w:rPr>
                                <w:rFonts w:ascii="Times New Roman" w:hAnsi="Times New Roman"/>
                                <w:sz w:val="18"/>
                                <w:szCs w:val="18"/>
                                <w:u w:val="single"/>
                              </w:rPr>
                              <w:t>$21,000</w:t>
                            </w:r>
                            <w:r w:rsidRPr="0094237F">
                              <w:rPr>
                                <w:rFonts w:ascii="Times New Roman" w:hAnsi="Times New Roman"/>
                                <w:sz w:val="18"/>
                                <w:szCs w:val="18"/>
                              </w:rPr>
                              <w:t xml:space="preserve"> will be saved by using the mattresses from the Brookside</w:t>
                            </w:r>
                            <w:r w:rsidRPr="0094237F">
                              <w:rPr>
                                <w:rFonts w:ascii="Times New Roman" w:hAnsi="Times New Roman"/>
                                <w:i/>
                                <w:sz w:val="20"/>
                                <w:szCs w:val="20"/>
                              </w:rPr>
                              <w:t xml:space="preserve"> </w:t>
                            </w:r>
                            <w:r w:rsidRPr="00E715E4">
                              <w:rPr>
                                <w:rFonts w:ascii="Times New Roman" w:hAnsi="Times New Roman"/>
                                <w:sz w:val="18"/>
                                <w:szCs w:val="18"/>
                              </w:rPr>
                              <w:t>Residence Hall</w:t>
                            </w:r>
                            <w:r>
                              <w:rPr>
                                <w:rFonts w:ascii="Times New Roman" w:hAnsi="Times New Roman"/>
                                <w:i/>
                                <w:sz w:val="18"/>
                                <w:szCs w:val="18"/>
                              </w:rPr>
                              <w:t xml:space="preserve"> and </w:t>
                            </w:r>
                            <w:r w:rsidRPr="00E715E4">
                              <w:rPr>
                                <w:rFonts w:ascii="Times New Roman" w:hAnsi="Times New Roman"/>
                                <w:sz w:val="18"/>
                                <w:szCs w:val="18"/>
                              </w:rPr>
                              <w:t>l</w:t>
                            </w:r>
                            <w:r>
                              <w:rPr>
                                <w:rFonts w:ascii="Times New Roman" w:eastAsia="Times New Roman" w:hAnsi="Times New Roman" w:cs="Times New Roman"/>
                                <w:sz w:val="18"/>
                                <w:szCs w:val="18"/>
                              </w:rPr>
                              <w:t>a</w:t>
                            </w:r>
                            <w:r w:rsidRPr="00E715E4">
                              <w:rPr>
                                <w:rFonts w:ascii="Times New Roman" w:eastAsia="Times New Roman" w:hAnsi="Times New Roman" w:cs="Times New Roman"/>
                                <w:sz w:val="18"/>
                                <w:szCs w:val="18"/>
                              </w:rPr>
                              <w:t xml:space="preserve">st year, the Department of Housing and Residence Life also closed McGhee Court to student occupancy. Rather than leaving these buildings empty, </w:t>
                            </w:r>
                            <w:r w:rsidRPr="00E715E4">
                              <w:rPr>
                                <w:rFonts w:ascii="Times New Roman" w:hAnsi="Times New Roman"/>
                                <w:sz w:val="18"/>
                                <w:szCs w:val="18"/>
                              </w:rPr>
                              <w:t>Lander University is providing an opportunity for Lander University employees to lease Apartments at McGhee Court.  This will provide a presence at the facility as well as provide income for the university.  The leases are based on a first-come-first-serve basis and will be on a 12 month lease option. (2015 Student Affairs Board Report)</w:t>
                            </w:r>
                            <w:r w:rsidRPr="00AD5227">
                              <w:rPr>
                                <w:rFonts w:ascii="Times New Roman" w:hAnsi="Times New Roman" w:cs="Times New Roman"/>
                                <w:sz w:val="18"/>
                                <w:szCs w:val="18"/>
                              </w:rPr>
                              <w:t xml:space="preserve"> </w:t>
                            </w:r>
                          </w:p>
                          <w:p w:rsidR="001616A5" w:rsidRDefault="001616A5" w:rsidP="002F1E0E">
                            <w:pPr>
                              <w:rPr>
                                <w:rFonts w:ascii="Times New Roman" w:hAnsi="Times New Roman" w:cs="Times New Roman"/>
                                <w:sz w:val="18"/>
                                <w:szCs w:val="18"/>
                              </w:rPr>
                            </w:pPr>
                            <w:r>
                              <w:rPr>
                                <w:rFonts w:ascii="Times New Roman" w:hAnsi="Times New Roman" w:cs="Times New Roman"/>
                                <w:sz w:val="18"/>
                                <w:szCs w:val="18"/>
                              </w:rPr>
                              <w:t>1.b. Goal Met: Established Threshold: 3.0</w:t>
                            </w:r>
                          </w:p>
                          <w:p w:rsidR="001616A5" w:rsidRDefault="001616A5" w:rsidP="002F1E0E">
                            <w:pPr>
                              <w:rPr>
                                <w:rFonts w:ascii="Times New Roman" w:hAnsi="Times New Roman" w:cs="Times New Roman"/>
                                <w:sz w:val="18"/>
                                <w:szCs w:val="18"/>
                              </w:rPr>
                            </w:pPr>
                          </w:p>
                          <w:p w:rsidR="001616A5" w:rsidRDefault="001616A5" w:rsidP="002F1E0E">
                            <w:pPr>
                              <w:rPr>
                                <w:rFonts w:ascii="Times New Roman" w:hAnsi="Times New Roman" w:cs="Times New Roman"/>
                                <w:sz w:val="18"/>
                                <w:szCs w:val="18"/>
                              </w:rPr>
                            </w:pPr>
                          </w:p>
                          <w:p w:rsidR="001616A5" w:rsidRDefault="001616A5" w:rsidP="002F1E0E">
                            <w:pPr>
                              <w:rPr>
                                <w:rFonts w:ascii="Times New Roman" w:hAnsi="Times New Roman" w:cs="Times New Roman"/>
                                <w:sz w:val="18"/>
                                <w:szCs w:val="18"/>
                              </w:rPr>
                            </w:pPr>
                          </w:p>
                          <w:p w:rsidR="001616A5" w:rsidRPr="00AD5227" w:rsidRDefault="001616A5" w:rsidP="002F1E0E">
                            <w:pP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0269E" id="Text Box 5" o:spid="_x0000_s1028" type="#_x0000_t202" style="position:absolute;left:0;text-align:left;margin-left:-15.35pt;margin-top:5.2pt;width:573.75pt;height:18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" fillcolor="#f2f2f2 [3052]" strokeweight=".5pt">
                <v:textbox>
                  <w:txbxContent>
                    <w:p w:rsidR="001616A5" w:rsidRDefault="001616A5" w:rsidP="0094237F">
                      <w:pPr>
                        <w:rPr>
                          <w:rFonts w:ascii="Times New Roman" w:hAnsi="Times New Roman" w:cs="Times New Roman"/>
                          <w:sz w:val="18"/>
                          <w:szCs w:val="18"/>
                        </w:rPr>
                      </w:pPr>
                      <w:r w:rsidRPr="00A660A6">
                        <w:rPr>
                          <w:rFonts w:ascii="Times New Roman" w:hAnsi="Times New Roman" w:cs="Times New Roman"/>
                          <w:sz w:val="20"/>
                          <w:szCs w:val="20"/>
                        </w:rPr>
                        <w:t xml:space="preserve">1.b. </w:t>
                      </w:r>
                      <w:r w:rsidRPr="00306A9E">
                        <w:rPr>
                          <w:rFonts w:ascii="Times New Roman" w:hAnsi="Times New Roman" w:cs="Times New Roman"/>
                          <w:sz w:val="18"/>
                          <w:szCs w:val="18"/>
                        </w:rPr>
                        <w:t xml:space="preserve">The Director of Housing &amp; Residence </w:t>
                      </w:r>
                      <w:r>
                        <w:rPr>
                          <w:rFonts w:ascii="Times New Roman" w:hAnsi="Times New Roman" w:cs="Times New Roman"/>
                          <w:sz w:val="18"/>
                          <w:szCs w:val="18"/>
                        </w:rPr>
                        <w:t xml:space="preserve">Life </w:t>
                      </w:r>
                      <w:r w:rsidRPr="00306A9E">
                        <w:rPr>
                          <w:rFonts w:ascii="Times New Roman" w:hAnsi="Times New Roman" w:cs="Times New Roman"/>
                          <w:sz w:val="18"/>
                          <w:szCs w:val="18"/>
                        </w:rPr>
                        <w:t>reported that information from this</w:t>
                      </w:r>
                      <w:r w:rsidRPr="00AD5227">
                        <w:rPr>
                          <w:rFonts w:ascii="Times New Roman" w:hAnsi="Times New Roman" w:cs="Times New Roman"/>
                          <w:sz w:val="18"/>
                          <w:szCs w:val="18"/>
                        </w:rPr>
                        <w:t xml:space="preserve"> report (in conjunction with other information</w:t>
                      </w:r>
                      <w:r>
                        <w:rPr>
                          <w:rFonts w:ascii="Times New Roman" w:hAnsi="Times New Roman" w:cs="Times New Roman"/>
                          <w:sz w:val="18"/>
                          <w:szCs w:val="18"/>
                        </w:rPr>
                        <w:t xml:space="preserve">) </w:t>
                      </w:r>
                      <w:r w:rsidRPr="00AD5227">
                        <w:rPr>
                          <w:rFonts w:ascii="Times New Roman" w:hAnsi="Times New Roman" w:cs="Times New Roman"/>
                          <w:sz w:val="18"/>
                          <w:szCs w:val="18"/>
                        </w:rPr>
                        <w:t xml:space="preserve">was used in </w:t>
                      </w:r>
                      <w:r>
                        <w:rPr>
                          <w:rFonts w:ascii="Times New Roman" w:hAnsi="Times New Roman" w:cs="Times New Roman"/>
                          <w:sz w:val="18"/>
                          <w:szCs w:val="18"/>
                        </w:rPr>
                        <w:t>making th</w:t>
                      </w:r>
                      <w:r w:rsidRPr="00AD5227">
                        <w:rPr>
                          <w:rFonts w:ascii="Times New Roman" w:hAnsi="Times New Roman" w:cs="Times New Roman"/>
                          <w:sz w:val="18"/>
                          <w:szCs w:val="18"/>
                        </w:rPr>
                        <w:t xml:space="preserve">e following decisions: </w:t>
                      </w:r>
                      <w:r w:rsidRPr="0094237F">
                        <w:rPr>
                          <w:rFonts w:ascii="Times New Roman" w:eastAsia="Times New Roman" w:hAnsi="Times New Roman" w:cs="Times New Roman"/>
                          <w:sz w:val="18"/>
                          <w:szCs w:val="18"/>
                        </w:rPr>
                        <w:t>Based on the occupancy projections for Fall 2015 and the opening of the New Residence Hall, the Department of Housing &amp; Residence Life requested and is closing all buildings of Brookside Residence Halls for student occupancy. The future of Brookside Residence Halls has yet to be determined but the Department is waiting on confirmation to keep Brookside Buildings 2 &amp; 3 open to serve only as storage facilities for the Fall 2015/Spring 2016 Academic Year. At the end of each academic year, furniture and mattresses for all buildings are inventoried. The Brookside Residence Halls’ furniture and mattresses were assessed to be in excellent condition. Also, it was noted that the</w:t>
                      </w:r>
                      <w:r w:rsidRPr="0094237F">
                        <w:rPr>
                          <w:rFonts w:ascii="Times New Roman" w:hAnsi="Times New Roman"/>
                          <w:sz w:val="18"/>
                          <w:szCs w:val="18"/>
                        </w:rPr>
                        <w:t xml:space="preserve"> Bearcat Village furniture is the exact same finish as what is being used for the new residence hall and is in excellent condition.  Therefore, in an effort to save money, since Brookside will not be occupied, the Bearcat Village furniture will be moved to the New Residence Hall and the Brookside furniture will be moved to Bearcat Village.  In utilizing the current furniture inventory, the Department will save an </w:t>
                      </w:r>
                      <w:r w:rsidRPr="0094237F">
                        <w:rPr>
                          <w:rFonts w:ascii="Times New Roman" w:hAnsi="Times New Roman"/>
                          <w:sz w:val="18"/>
                          <w:szCs w:val="18"/>
                          <w:u w:val="single"/>
                        </w:rPr>
                        <w:t>estimated $299,000</w:t>
                      </w:r>
                      <w:r w:rsidRPr="0094237F">
                        <w:rPr>
                          <w:rFonts w:ascii="Times New Roman" w:hAnsi="Times New Roman"/>
                          <w:sz w:val="18"/>
                          <w:szCs w:val="18"/>
                        </w:rPr>
                        <w:t xml:space="preserve">.  An additional estimate of </w:t>
                      </w:r>
                      <w:r w:rsidRPr="0094237F">
                        <w:rPr>
                          <w:rFonts w:ascii="Times New Roman" w:hAnsi="Times New Roman"/>
                          <w:sz w:val="18"/>
                          <w:szCs w:val="18"/>
                          <w:u w:val="single"/>
                        </w:rPr>
                        <w:t>$21,000</w:t>
                      </w:r>
                      <w:r w:rsidRPr="0094237F">
                        <w:rPr>
                          <w:rFonts w:ascii="Times New Roman" w:hAnsi="Times New Roman"/>
                          <w:sz w:val="18"/>
                          <w:szCs w:val="18"/>
                        </w:rPr>
                        <w:t xml:space="preserve"> will be saved by using the mattresses from the Brookside</w:t>
                      </w:r>
                      <w:r w:rsidRPr="0094237F">
                        <w:rPr>
                          <w:rFonts w:ascii="Times New Roman" w:hAnsi="Times New Roman"/>
                          <w:i/>
                          <w:sz w:val="20"/>
                          <w:szCs w:val="20"/>
                        </w:rPr>
                        <w:t xml:space="preserve"> </w:t>
                      </w:r>
                      <w:r w:rsidRPr="00E715E4">
                        <w:rPr>
                          <w:rFonts w:ascii="Times New Roman" w:hAnsi="Times New Roman"/>
                          <w:sz w:val="18"/>
                          <w:szCs w:val="18"/>
                        </w:rPr>
                        <w:t>Residence Hall</w:t>
                      </w:r>
                      <w:r>
                        <w:rPr>
                          <w:rFonts w:ascii="Times New Roman" w:hAnsi="Times New Roman"/>
                          <w:i/>
                          <w:sz w:val="18"/>
                          <w:szCs w:val="18"/>
                        </w:rPr>
                        <w:t xml:space="preserve"> and </w:t>
                      </w:r>
                      <w:r w:rsidRPr="00E715E4">
                        <w:rPr>
                          <w:rFonts w:ascii="Times New Roman" w:hAnsi="Times New Roman"/>
                          <w:sz w:val="18"/>
                          <w:szCs w:val="18"/>
                        </w:rPr>
                        <w:t>l</w:t>
                      </w:r>
                      <w:r>
                        <w:rPr>
                          <w:rFonts w:ascii="Times New Roman" w:eastAsia="Times New Roman" w:hAnsi="Times New Roman" w:cs="Times New Roman"/>
                          <w:sz w:val="18"/>
                          <w:szCs w:val="18"/>
                        </w:rPr>
                        <w:t>a</w:t>
                      </w:r>
                      <w:r w:rsidRPr="00E715E4">
                        <w:rPr>
                          <w:rFonts w:ascii="Times New Roman" w:eastAsia="Times New Roman" w:hAnsi="Times New Roman" w:cs="Times New Roman"/>
                          <w:sz w:val="18"/>
                          <w:szCs w:val="18"/>
                        </w:rPr>
                        <w:t xml:space="preserve">st year, the Department of Housing and Residence Life also closed McGhee Court to student occupancy. Rather than leaving these buildings empty, </w:t>
                      </w:r>
                      <w:r w:rsidRPr="00E715E4">
                        <w:rPr>
                          <w:rFonts w:ascii="Times New Roman" w:hAnsi="Times New Roman"/>
                          <w:sz w:val="18"/>
                          <w:szCs w:val="18"/>
                        </w:rPr>
                        <w:t>Lander University is providing an opportunity for Lander University employees to lease Apartments at McGhee Court.  This will provide a presence at the facility as well as provide income for the university.  The leases are based on a first-come-first-serve basis and will be on a 12 month lease option. (2015 Student Affairs Board Report)</w:t>
                      </w:r>
                      <w:r w:rsidRPr="00AD5227">
                        <w:rPr>
                          <w:rFonts w:ascii="Times New Roman" w:hAnsi="Times New Roman" w:cs="Times New Roman"/>
                          <w:sz w:val="18"/>
                          <w:szCs w:val="18"/>
                        </w:rPr>
                        <w:t xml:space="preserve"> </w:t>
                      </w:r>
                    </w:p>
                    <w:p w:rsidR="001616A5" w:rsidRDefault="001616A5" w:rsidP="002F1E0E">
                      <w:pPr>
                        <w:rPr>
                          <w:rFonts w:ascii="Times New Roman" w:hAnsi="Times New Roman" w:cs="Times New Roman"/>
                          <w:sz w:val="18"/>
                          <w:szCs w:val="18"/>
                        </w:rPr>
                      </w:pPr>
                      <w:r>
                        <w:rPr>
                          <w:rFonts w:ascii="Times New Roman" w:hAnsi="Times New Roman" w:cs="Times New Roman"/>
                          <w:sz w:val="18"/>
                          <w:szCs w:val="18"/>
                        </w:rPr>
                        <w:t>1.b. Goal Met: Established Threshold: 3.0</w:t>
                      </w:r>
                    </w:p>
                    <w:p w:rsidR="001616A5" w:rsidRDefault="001616A5" w:rsidP="002F1E0E">
                      <w:pPr>
                        <w:rPr>
                          <w:rFonts w:ascii="Times New Roman" w:hAnsi="Times New Roman" w:cs="Times New Roman"/>
                          <w:sz w:val="18"/>
                          <w:szCs w:val="18"/>
                        </w:rPr>
                      </w:pPr>
                    </w:p>
                    <w:p w:rsidR="001616A5" w:rsidRDefault="001616A5" w:rsidP="002F1E0E">
                      <w:pPr>
                        <w:rPr>
                          <w:rFonts w:ascii="Times New Roman" w:hAnsi="Times New Roman" w:cs="Times New Roman"/>
                          <w:sz w:val="18"/>
                          <w:szCs w:val="18"/>
                        </w:rPr>
                      </w:pPr>
                    </w:p>
                    <w:p w:rsidR="001616A5" w:rsidRDefault="001616A5" w:rsidP="002F1E0E">
                      <w:pPr>
                        <w:rPr>
                          <w:rFonts w:ascii="Times New Roman" w:hAnsi="Times New Roman" w:cs="Times New Roman"/>
                          <w:sz w:val="18"/>
                          <w:szCs w:val="18"/>
                        </w:rPr>
                      </w:pPr>
                    </w:p>
                    <w:p w:rsidR="001616A5" w:rsidRPr="00AD5227" w:rsidRDefault="001616A5" w:rsidP="002F1E0E">
                      <w:pPr>
                        <w:rPr>
                          <w:rFonts w:ascii="Times New Roman" w:hAnsi="Times New Roman" w:cs="Times New Roman"/>
                          <w:sz w:val="18"/>
                          <w:szCs w:val="18"/>
                        </w:rPr>
                      </w:pPr>
                    </w:p>
                  </w:txbxContent>
                </v:textbox>
              </v:shape>
            </w:pict>
          </mc:Fallback>
        </mc:AlternateContent>
      </w:r>
    </w:p>
    <w:p w:rsidR="008811D7" w:rsidRDefault="008811D7" w:rsidP="008811D7">
      <w:pPr>
        <w:pStyle w:val="NoSpacing"/>
        <w:ind w:left="360"/>
        <w:rPr>
          <w:rFonts w:ascii="Times New Roman" w:hAnsi="Times New Roman" w:cs="Times New Roman"/>
          <w:i/>
          <w:sz w:val="16"/>
          <w:szCs w:val="16"/>
        </w:rPr>
      </w:pPr>
    </w:p>
    <w:p w:rsidR="008811D7" w:rsidRDefault="008811D7" w:rsidP="008811D7">
      <w:pPr>
        <w:pStyle w:val="NoSpacing"/>
        <w:ind w:left="360"/>
        <w:rPr>
          <w:rFonts w:ascii="Times New Roman" w:hAnsi="Times New Roman" w:cs="Times New Roman"/>
          <w:i/>
          <w:sz w:val="16"/>
          <w:szCs w:val="16"/>
        </w:rPr>
      </w:pPr>
    </w:p>
    <w:p w:rsidR="008811D7" w:rsidRDefault="008811D7" w:rsidP="008811D7">
      <w:pPr>
        <w:pStyle w:val="NoSpacing"/>
        <w:ind w:left="360"/>
        <w:rPr>
          <w:rFonts w:ascii="Times New Roman" w:hAnsi="Times New Roman" w:cs="Times New Roman"/>
          <w:i/>
          <w:sz w:val="16"/>
          <w:szCs w:val="16"/>
        </w:rPr>
      </w:pPr>
    </w:p>
    <w:p w:rsidR="002E2273" w:rsidRDefault="002E2273" w:rsidP="002E2273">
      <w:pPr>
        <w:pStyle w:val="NoSpacing"/>
        <w:ind w:left="360"/>
        <w:rPr>
          <w:rFonts w:ascii="Times New Roman" w:hAnsi="Times New Roman" w:cs="Times New Roman"/>
          <w:b/>
          <w:i/>
          <w:color w:val="C00000"/>
          <w:sz w:val="24"/>
          <w:szCs w:val="24"/>
        </w:rPr>
      </w:pPr>
    </w:p>
    <w:p w:rsidR="002E2273" w:rsidRDefault="002E2273" w:rsidP="002E2273">
      <w:pPr>
        <w:pStyle w:val="NoSpacing"/>
        <w:ind w:left="360"/>
        <w:rPr>
          <w:rFonts w:ascii="Times New Roman" w:hAnsi="Times New Roman" w:cs="Times New Roman"/>
          <w:b/>
          <w:i/>
          <w:color w:val="C00000"/>
          <w:sz w:val="24"/>
          <w:szCs w:val="24"/>
        </w:rPr>
      </w:pPr>
    </w:p>
    <w:p w:rsidR="002E2273" w:rsidRDefault="002E2273" w:rsidP="002E2273">
      <w:pPr>
        <w:pStyle w:val="NoSpacing"/>
        <w:ind w:left="360"/>
        <w:rPr>
          <w:rFonts w:ascii="Times New Roman" w:hAnsi="Times New Roman" w:cs="Times New Roman"/>
          <w:b/>
          <w:i/>
          <w:color w:val="C00000"/>
          <w:sz w:val="24"/>
          <w:szCs w:val="24"/>
        </w:rPr>
      </w:pPr>
    </w:p>
    <w:p w:rsidR="002E2273" w:rsidRDefault="002E2273" w:rsidP="002E2273">
      <w:pPr>
        <w:pStyle w:val="NoSpacing"/>
        <w:ind w:left="360"/>
        <w:rPr>
          <w:rFonts w:ascii="Times New Roman" w:hAnsi="Times New Roman" w:cs="Times New Roman"/>
          <w:b/>
          <w:i/>
          <w:color w:val="C00000"/>
          <w:sz w:val="24"/>
          <w:szCs w:val="24"/>
        </w:rPr>
      </w:pPr>
    </w:p>
    <w:p w:rsidR="002E2273" w:rsidRDefault="002E2273" w:rsidP="002E2273">
      <w:pPr>
        <w:pStyle w:val="NoSpacing"/>
        <w:ind w:left="360"/>
        <w:rPr>
          <w:rFonts w:ascii="Times New Roman" w:hAnsi="Times New Roman" w:cs="Times New Roman"/>
          <w:b/>
          <w:i/>
          <w:color w:val="C00000"/>
          <w:sz w:val="24"/>
          <w:szCs w:val="24"/>
        </w:rPr>
      </w:pPr>
    </w:p>
    <w:p w:rsidR="002E2273" w:rsidRDefault="002E2273" w:rsidP="002E2273">
      <w:pPr>
        <w:pStyle w:val="NoSpacing"/>
        <w:ind w:left="360"/>
        <w:rPr>
          <w:rFonts w:ascii="Times New Roman" w:hAnsi="Times New Roman" w:cs="Times New Roman"/>
          <w:b/>
          <w:i/>
          <w:color w:val="C00000"/>
          <w:sz w:val="24"/>
          <w:szCs w:val="24"/>
        </w:rPr>
      </w:pPr>
    </w:p>
    <w:p w:rsidR="00791B7D" w:rsidRDefault="00791B7D" w:rsidP="002E2273">
      <w:pPr>
        <w:pStyle w:val="NoSpacing"/>
        <w:ind w:left="360"/>
        <w:rPr>
          <w:rFonts w:ascii="Times New Roman" w:hAnsi="Times New Roman" w:cs="Times New Roman"/>
          <w:b/>
          <w:i/>
          <w:color w:val="C00000"/>
          <w:sz w:val="24"/>
          <w:szCs w:val="24"/>
        </w:rPr>
      </w:pPr>
    </w:p>
    <w:p w:rsidR="00791B7D" w:rsidRDefault="00791B7D" w:rsidP="002E2273">
      <w:pPr>
        <w:pStyle w:val="NoSpacing"/>
        <w:ind w:left="360"/>
        <w:rPr>
          <w:rFonts w:ascii="Times New Roman" w:hAnsi="Times New Roman" w:cs="Times New Roman"/>
          <w:b/>
          <w:i/>
          <w:color w:val="C00000"/>
          <w:sz w:val="24"/>
          <w:szCs w:val="24"/>
        </w:rPr>
      </w:pPr>
    </w:p>
    <w:p w:rsidR="00791B7D" w:rsidRDefault="00791B7D" w:rsidP="002E2273">
      <w:pPr>
        <w:pStyle w:val="NoSpacing"/>
        <w:ind w:left="360"/>
        <w:rPr>
          <w:rFonts w:ascii="Times New Roman" w:hAnsi="Times New Roman" w:cs="Times New Roman"/>
          <w:b/>
          <w:i/>
          <w:color w:val="C00000"/>
          <w:sz w:val="24"/>
          <w:szCs w:val="24"/>
        </w:rPr>
      </w:pPr>
    </w:p>
    <w:p w:rsidR="00791B7D" w:rsidRDefault="00791B7D" w:rsidP="002E2273">
      <w:pPr>
        <w:pStyle w:val="NoSpacing"/>
        <w:ind w:left="360"/>
        <w:rPr>
          <w:rFonts w:ascii="Times New Roman" w:hAnsi="Times New Roman" w:cs="Times New Roman"/>
          <w:b/>
          <w:i/>
          <w:color w:val="C00000"/>
          <w:sz w:val="24"/>
          <w:szCs w:val="24"/>
        </w:rPr>
      </w:pPr>
    </w:p>
    <w:p w:rsidR="003D3D4C" w:rsidRPr="00AB276B" w:rsidRDefault="005622EC" w:rsidP="00EC1AF0">
      <w:pPr>
        <w:pStyle w:val="NoSpacing"/>
        <w:numPr>
          <w:ilvl w:val="0"/>
          <w:numId w:val="10"/>
        </w:numPr>
        <w:rPr>
          <w:rFonts w:ascii="Times New Roman" w:hAnsi="Times New Roman" w:cs="Times New Roman"/>
          <w:b/>
          <w:i/>
          <w:color w:val="C00000"/>
          <w:sz w:val="24"/>
          <w:szCs w:val="24"/>
        </w:rPr>
      </w:pPr>
      <w:r w:rsidRPr="00AB276B">
        <w:rPr>
          <w:rFonts w:ascii="Times New Roman" w:hAnsi="Times New Roman" w:cs="Times New Roman"/>
          <w:b/>
          <w:color w:val="C00000"/>
          <w:sz w:val="24"/>
          <w:szCs w:val="24"/>
        </w:rPr>
        <w:t xml:space="preserve">Provide Lander University resident students </w:t>
      </w:r>
      <w:r w:rsidR="00525611" w:rsidRPr="00AB276B">
        <w:rPr>
          <w:rFonts w:ascii="Times New Roman" w:hAnsi="Times New Roman" w:cs="Times New Roman"/>
          <w:b/>
          <w:color w:val="C00000"/>
          <w:sz w:val="24"/>
          <w:szCs w:val="24"/>
        </w:rPr>
        <w:t xml:space="preserve">with </w:t>
      </w:r>
      <w:r w:rsidRPr="00AB276B">
        <w:rPr>
          <w:rFonts w:ascii="Times New Roman" w:hAnsi="Times New Roman" w:cs="Times New Roman"/>
          <w:b/>
          <w:color w:val="C00000"/>
          <w:sz w:val="24"/>
          <w:szCs w:val="24"/>
        </w:rPr>
        <w:t xml:space="preserve">a satisfactory living and learning </w:t>
      </w:r>
      <w:r w:rsidR="00525611" w:rsidRPr="00AB276B">
        <w:rPr>
          <w:rFonts w:ascii="Times New Roman" w:hAnsi="Times New Roman" w:cs="Times New Roman"/>
          <w:b/>
          <w:color w:val="C00000"/>
          <w:sz w:val="24"/>
          <w:szCs w:val="24"/>
        </w:rPr>
        <w:t>environment.</w:t>
      </w:r>
      <w:r w:rsidR="00EC1AF0" w:rsidRPr="00AB276B">
        <w:rPr>
          <w:b/>
          <w:color w:val="C00000"/>
          <w:sz w:val="24"/>
          <w:szCs w:val="24"/>
        </w:rPr>
        <w:t xml:space="preserve"> </w:t>
      </w:r>
    </w:p>
    <w:p w:rsidR="0069463A" w:rsidRDefault="00F205EC" w:rsidP="003D3D4C">
      <w:pPr>
        <w:pStyle w:val="NoSpacing"/>
        <w:ind w:left="72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575296" behindDoc="0" locked="0" layoutInCell="1" allowOverlap="1" wp14:anchorId="64A37C89" wp14:editId="7EE822AF">
                <wp:simplePos x="0" y="0"/>
                <wp:positionH relativeFrom="column">
                  <wp:posOffset>-205740</wp:posOffset>
                </wp:positionH>
                <wp:positionV relativeFrom="paragraph">
                  <wp:posOffset>165100</wp:posOffset>
                </wp:positionV>
                <wp:extent cx="7324725" cy="2205990"/>
                <wp:effectExtent l="0" t="0" r="28575" b="22860"/>
                <wp:wrapNone/>
                <wp:docPr id="39" name="Text Box 39"/>
                <wp:cNvGraphicFramePr/>
                <a:graphic xmlns:a="http://schemas.openxmlformats.org/drawingml/2006/main">
                  <a:graphicData uri="http://schemas.microsoft.com/office/word/2010/wordprocessingShape">
                    <wps:wsp>
                      <wps:cNvSpPr txBox="1"/>
                      <wps:spPr>
                        <a:xfrm>
                          <a:off x="0" y="0"/>
                          <a:ext cx="7324725" cy="220599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Default="001616A5" w:rsidP="00F205EC">
                            <w:pPr>
                              <w:pStyle w:val="NoSpacing"/>
                              <w:rPr>
                                <w:rFonts w:ascii="Times New Roman" w:hAnsi="Times New Roman" w:cs="Times New Roman"/>
                                <w:b/>
                                <w:sz w:val="20"/>
                                <w:szCs w:val="20"/>
                              </w:rPr>
                            </w:pPr>
                            <w:r w:rsidRPr="00F205EC">
                              <w:rPr>
                                <w:rFonts w:ascii="Times New Roman" w:hAnsi="Times New Roman" w:cs="Times New Roman"/>
                                <w:b/>
                                <w:sz w:val="20"/>
                                <w:szCs w:val="20"/>
                              </w:rPr>
                              <w:t>2. Provide Lander University resident students with a satisfactory living and learning environment.</w:t>
                            </w:r>
                          </w:p>
                          <w:p w:rsidR="001616A5" w:rsidRPr="00F205EC" w:rsidRDefault="001616A5" w:rsidP="00F205EC">
                            <w:pPr>
                              <w:pStyle w:val="NoSpacing"/>
                              <w:rPr>
                                <w:rFonts w:ascii="Times New Roman" w:hAnsi="Times New Roman" w:cs="Times New Roman"/>
                                <w:b/>
                                <w:sz w:val="20"/>
                                <w:szCs w:val="20"/>
                              </w:rPr>
                            </w:pPr>
                          </w:p>
                          <w:p w:rsidR="001616A5" w:rsidRDefault="001616A5" w:rsidP="00F205EC">
                            <w:pPr>
                              <w:pStyle w:val="NoSpacing"/>
                              <w:rPr>
                                <w:rFonts w:ascii="Times New Roman" w:hAnsi="Times New Roman" w:cs="Times New Roman"/>
                                <w:b/>
                                <w:color w:val="C00000"/>
                                <w:sz w:val="20"/>
                                <w:szCs w:val="20"/>
                              </w:rPr>
                            </w:pPr>
                            <w:r w:rsidRPr="00F205EC">
                              <w:rPr>
                                <w:rFonts w:ascii="Times New Roman" w:hAnsi="Times New Roman" w:cs="Times New Roman"/>
                                <w:b/>
                                <w:color w:val="C00000"/>
                                <w:sz w:val="20"/>
                                <w:szCs w:val="20"/>
                              </w:rPr>
                              <w:t xml:space="preserve">MET THRESHOLD FOR GOAL: 2.96   </w:t>
                            </w:r>
                            <w:r w:rsidRPr="00F205EC">
                              <w:rPr>
                                <w:rFonts w:ascii="Times New Roman" w:hAnsi="Times New Roman" w:cs="Times New Roman"/>
                                <w:b/>
                                <w:color w:val="C00000"/>
                                <w:sz w:val="20"/>
                                <w:szCs w:val="20"/>
                              </w:rPr>
                              <w:tab/>
                            </w:r>
                            <w:r w:rsidRPr="00F205EC">
                              <w:rPr>
                                <w:rFonts w:ascii="Times New Roman" w:hAnsi="Times New Roman" w:cs="Times New Roman"/>
                                <w:b/>
                                <w:color w:val="C00000"/>
                                <w:sz w:val="20"/>
                                <w:szCs w:val="20"/>
                              </w:rPr>
                              <w:tab/>
                            </w:r>
                            <w:r w:rsidRPr="00F205EC">
                              <w:rPr>
                                <w:rFonts w:ascii="Times New Roman" w:hAnsi="Times New Roman" w:cs="Times New Roman"/>
                                <w:b/>
                                <w:color w:val="C00000"/>
                                <w:sz w:val="20"/>
                                <w:szCs w:val="20"/>
                              </w:rPr>
                              <w:tab/>
                            </w:r>
                            <w:r w:rsidRPr="00F205EC">
                              <w:rPr>
                                <w:rFonts w:ascii="Times New Roman" w:hAnsi="Times New Roman" w:cs="Times New Roman"/>
                                <w:b/>
                                <w:color w:val="C00000"/>
                                <w:sz w:val="20"/>
                                <w:szCs w:val="20"/>
                              </w:rPr>
                              <w:tab/>
                            </w:r>
                            <w:r w:rsidRPr="00F205EC">
                              <w:rPr>
                                <w:rFonts w:ascii="Times New Roman" w:hAnsi="Times New Roman" w:cs="Times New Roman"/>
                                <w:b/>
                                <w:color w:val="C00000"/>
                                <w:sz w:val="20"/>
                                <w:szCs w:val="20"/>
                              </w:rPr>
                              <w:tab/>
                              <w:t>STRATEGIC GOAL SUPPORTED: ENROLLMENT</w:t>
                            </w:r>
                          </w:p>
                          <w:p w:rsidR="001616A5" w:rsidRPr="00F205EC" w:rsidRDefault="001616A5" w:rsidP="00F205EC">
                            <w:pPr>
                              <w:pStyle w:val="NoSpacing"/>
                              <w:rPr>
                                <w:rFonts w:ascii="Times New Roman" w:hAnsi="Times New Roman" w:cs="Times New Roman"/>
                                <w:b/>
                                <w:color w:val="C00000"/>
                                <w:sz w:val="20"/>
                                <w:szCs w:val="20"/>
                              </w:rPr>
                            </w:pPr>
                          </w:p>
                          <w:p w:rsidR="001616A5" w:rsidRPr="00F205EC" w:rsidRDefault="001616A5" w:rsidP="00F205EC">
                            <w:pPr>
                              <w:pStyle w:val="NoSpacing"/>
                              <w:rPr>
                                <w:rFonts w:ascii="Times New Roman" w:hAnsi="Times New Roman" w:cs="Times New Roman"/>
                                <w:b/>
                                <w:sz w:val="20"/>
                                <w:szCs w:val="20"/>
                              </w:rPr>
                            </w:pPr>
                            <w:r w:rsidRPr="00F205EC">
                              <w:rPr>
                                <w:rFonts w:ascii="Times New Roman" w:hAnsi="Times New Roman" w:cs="Times New Roman"/>
                                <w:b/>
                                <w:color w:val="C00000"/>
                                <w:sz w:val="20"/>
                                <w:szCs w:val="20"/>
                              </w:rPr>
                              <w:t xml:space="preserve">The goal of providing Lander University resident students with a satisfactory living and learning environment was met for all six indicators of success. This was the second reporting period the EBI (Educational Benchmarking Inc.) assessment surveys were used to measure this goal. The threshold for each unit indicator was set by comparing Lander University’s results with several different comparison groups (Select 6 Peers, Carnegie Peers, and all EBI participants). In breaking down the survey responses to specific questions measuring the satisfaction of students with their housing and residence life staff, each question’s mean was above all of the benchmark/set means except for three questions in this area: </w:t>
                            </w:r>
                            <w:r w:rsidRPr="00F205EC">
                              <w:rPr>
                                <w:rFonts w:ascii="Times New Roman" w:hAnsi="Times New Roman" w:cs="Times New Roman"/>
                                <w:b/>
                                <w:color w:val="C00000"/>
                                <w:sz w:val="20"/>
                                <w:szCs w:val="20"/>
                                <w:u w:val="single"/>
                              </w:rPr>
                              <w:t>My resident assistant assisted me in connecting to campus resources</w:t>
                            </w:r>
                            <w:r w:rsidRPr="00F205EC">
                              <w:rPr>
                                <w:rFonts w:ascii="Times New Roman" w:hAnsi="Times New Roman" w:cs="Times New Roman"/>
                                <w:b/>
                                <w:color w:val="C00000"/>
                                <w:sz w:val="20"/>
                                <w:szCs w:val="20"/>
                              </w:rPr>
                              <w:t xml:space="preserve">; </w:t>
                            </w:r>
                            <w:r w:rsidRPr="00F205EC">
                              <w:rPr>
                                <w:rFonts w:ascii="Times New Roman" w:hAnsi="Times New Roman" w:cs="Times New Roman"/>
                                <w:b/>
                                <w:color w:val="C00000"/>
                                <w:sz w:val="20"/>
                                <w:szCs w:val="20"/>
                                <w:u w:val="single"/>
                              </w:rPr>
                              <w:t>My resident assistant assisted me in reaching my personal goals</w:t>
                            </w:r>
                            <w:r w:rsidRPr="00F205EC">
                              <w:rPr>
                                <w:rFonts w:ascii="Times New Roman" w:hAnsi="Times New Roman" w:cs="Times New Roman"/>
                                <w:b/>
                                <w:color w:val="C00000"/>
                                <w:sz w:val="20"/>
                                <w:szCs w:val="20"/>
                              </w:rPr>
                              <w:t>, and My resident assistant assisted me in reaching my academic goals.  These questions were some of the institutional specific questions asked and the two underlined were partially met for the last two years. In addition, a meeting occurred with the Director of ITS to present the assessment results around student satisfaction with their internet connectivity in the residence halls.</w:t>
                            </w:r>
                            <w:r w:rsidRPr="00F205EC">
                              <w:rPr>
                                <w:rFonts w:ascii="Times New Roman" w:hAnsi="Times New Roman" w:cs="Times New Roman"/>
                                <w:b/>
                                <w:sz w:val="20"/>
                                <w:szCs w:val="20"/>
                              </w:rPr>
                              <w:t xml:space="preserve"> </w:t>
                            </w:r>
                          </w:p>
                          <w:p w:rsidR="001616A5" w:rsidRDefault="001616A5" w:rsidP="00E71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37C89" id="Text Box 39" o:spid="_x0000_s1029" type="#_x0000_t202" style="position:absolute;left:0;text-align:left;margin-left:-16.2pt;margin-top:13pt;width:576.75pt;height:173.7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" fillcolor="#f2f2f2 [3052]" strokeweight=".5pt">
                <v:textbox>
                  <w:txbxContent>
                    <w:p w:rsidR="001616A5" w:rsidRDefault="001616A5" w:rsidP="00F205EC">
                      <w:pPr>
                        <w:pStyle w:val="NoSpacing"/>
                        <w:rPr>
                          <w:rFonts w:ascii="Times New Roman" w:hAnsi="Times New Roman" w:cs="Times New Roman"/>
                          <w:b/>
                          <w:sz w:val="20"/>
                          <w:szCs w:val="20"/>
                        </w:rPr>
                      </w:pPr>
                      <w:r w:rsidRPr="00F205EC">
                        <w:rPr>
                          <w:rFonts w:ascii="Times New Roman" w:hAnsi="Times New Roman" w:cs="Times New Roman"/>
                          <w:b/>
                          <w:sz w:val="20"/>
                          <w:szCs w:val="20"/>
                        </w:rPr>
                        <w:t>2. Provide Lander University resident students with a satisfactory living and learning environment.</w:t>
                      </w:r>
                    </w:p>
                    <w:p w:rsidR="001616A5" w:rsidRPr="00F205EC" w:rsidRDefault="001616A5" w:rsidP="00F205EC">
                      <w:pPr>
                        <w:pStyle w:val="NoSpacing"/>
                        <w:rPr>
                          <w:rFonts w:ascii="Times New Roman" w:hAnsi="Times New Roman" w:cs="Times New Roman"/>
                          <w:b/>
                          <w:sz w:val="20"/>
                          <w:szCs w:val="20"/>
                        </w:rPr>
                      </w:pPr>
                    </w:p>
                    <w:p w:rsidR="001616A5" w:rsidRDefault="001616A5" w:rsidP="00F205EC">
                      <w:pPr>
                        <w:pStyle w:val="NoSpacing"/>
                        <w:rPr>
                          <w:rFonts w:ascii="Times New Roman" w:hAnsi="Times New Roman" w:cs="Times New Roman"/>
                          <w:b/>
                          <w:color w:val="C00000"/>
                          <w:sz w:val="20"/>
                          <w:szCs w:val="20"/>
                        </w:rPr>
                      </w:pPr>
                      <w:r w:rsidRPr="00F205EC">
                        <w:rPr>
                          <w:rFonts w:ascii="Times New Roman" w:hAnsi="Times New Roman" w:cs="Times New Roman"/>
                          <w:b/>
                          <w:color w:val="C00000"/>
                          <w:sz w:val="20"/>
                          <w:szCs w:val="20"/>
                        </w:rPr>
                        <w:t xml:space="preserve">MET THRESHOLD FOR GOAL: 2.96   </w:t>
                      </w:r>
                      <w:r w:rsidRPr="00F205EC">
                        <w:rPr>
                          <w:rFonts w:ascii="Times New Roman" w:hAnsi="Times New Roman" w:cs="Times New Roman"/>
                          <w:b/>
                          <w:color w:val="C00000"/>
                          <w:sz w:val="20"/>
                          <w:szCs w:val="20"/>
                        </w:rPr>
                        <w:tab/>
                      </w:r>
                      <w:r w:rsidRPr="00F205EC">
                        <w:rPr>
                          <w:rFonts w:ascii="Times New Roman" w:hAnsi="Times New Roman" w:cs="Times New Roman"/>
                          <w:b/>
                          <w:color w:val="C00000"/>
                          <w:sz w:val="20"/>
                          <w:szCs w:val="20"/>
                        </w:rPr>
                        <w:tab/>
                      </w:r>
                      <w:r w:rsidRPr="00F205EC">
                        <w:rPr>
                          <w:rFonts w:ascii="Times New Roman" w:hAnsi="Times New Roman" w:cs="Times New Roman"/>
                          <w:b/>
                          <w:color w:val="C00000"/>
                          <w:sz w:val="20"/>
                          <w:szCs w:val="20"/>
                        </w:rPr>
                        <w:tab/>
                      </w:r>
                      <w:r w:rsidRPr="00F205EC">
                        <w:rPr>
                          <w:rFonts w:ascii="Times New Roman" w:hAnsi="Times New Roman" w:cs="Times New Roman"/>
                          <w:b/>
                          <w:color w:val="C00000"/>
                          <w:sz w:val="20"/>
                          <w:szCs w:val="20"/>
                        </w:rPr>
                        <w:tab/>
                      </w:r>
                      <w:r w:rsidRPr="00F205EC">
                        <w:rPr>
                          <w:rFonts w:ascii="Times New Roman" w:hAnsi="Times New Roman" w:cs="Times New Roman"/>
                          <w:b/>
                          <w:color w:val="C00000"/>
                          <w:sz w:val="20"/>
                          <w:szCs w:val="20"/>
                        </w:rPr>
                        <w:tab/>
                        <w:t>STRATEGIC GOAL SUPPORTED: ENROLLMENT</w:t>
                      </w:r>
                    </w:p>
                    <w:p w:rsidR="001616A5" w:rsidRPr="00F205EC" w:rsidRDefault="001616A5" w:rsidP="00F205EC">
                      <w:pPr>
                        <w:pStyle w:val="NoSpacing"/>
                        <w:rPr>
                          <w:rFonts w:ascii="Times New Roman" w:hAnsi="Times New Roman" w:cs="Times New Roman"/>
                          <w:b/>
                          <w:color w:val="C00000"/>
                          <w:sz w:val="20"/>
                          <w:szCs w:val="20"/>
                        </w:rPr>
                      </w:pPr>
                    </w:p>
                    <w:p w:rsidR="001616A5" w:rsidRPr="00F205EC" w:rsidRDefault="001616A5" w:rsidP="00F205EC">
                      <w:pPr>
                        <w:pStyle w:val="NoSpacing"/>
                        <w:rPr>
                          <w:rFonts w:ascii="Times New Roman" w:hAnsi="Times New Roman" w:cs="Times New Roman"/>
                          <w:b/>
                          <w:sz w:val="20"/>
                          <w:szCs w:val="20"/>
                        </w:rPr>
                      </w:pPr>
                      <w:r w:rsidRPr="00F205EC">
                        <w:rPr>
                          <w:rFonts w:ascii="Times New Roman" w:hAnsi="Times New Roman" w:cs="Times New Roman"/>
                          <w:b/>
                          <w:color w:val="C00000"/>
                          <w:sz w:val="20"/>
                          <w:szCs w:val="20"/>
                        </w:rPr>
                        <w:t xml:space="preserve">The goal of providing Lander University resident students with a satisfactory living and learning environment was met for all six indicators of success. This was the second reporting period the EBI (Educational Benchmarking Inc.) assessment surveys were used to measure this goal. The threshold for each unit indicator was set by comparing Lander University’s results with several different comparison groups (Select 6 Peers, Carnegie Peers, and all EBI participants). In breaking down the survey responses to specific questions measuring the satisfaction of students with their housing and residence life staff, each question’s mean was above all of the benchmark/set means except for three questions in this area: </w:t>
                      </w:r>
                      <w:r w:rsidRPr="00F205EC">
                        <w:rPr>
                          <w:rFonts w:ascii="Times New Roman" w:hAnsi="Times New Roman" w:cs="Times New Roman"/>
                          <w:b/>
                          <w:color w:val="C00000"/>
                          <w:sz w:val="20"/>
                          <w:szCs w:val="20"/>
                          <w:u w:val="single"/>
                        </w:rPr>
                        <w:t>My resident assistant assisted me in connecting to campus resources</w:t>
                      </w:r>
                      <w:r w:rsidRPr="00F205EC">
                        <w:rPr>
                          <w:rFonts w:ascii="Times New Roman" w:hAnsi="Times New Roman" w:cs="Times New Roman"/>
                          <w:b/>
                          <w:color w:val="C00000"/>
                          <w:sz w:val="20"/>
                          <w:szCs w:val="20"/>
                        </w:rPr>
                        <w:t xml:space="preserve">; </w:t>
                      </w:r>
                      <w:r w:rsidRPr="00F205EC">
                        <w:rPr>
                          <w:rFonts w:ascii="Times New Roman" w:hAnsi="Times New Roman" w:cs="Times New Roman"/>
                          <w:b/>
                          <w:color w:val="C00000"/>
                          <w:sz w:val="20"/>
                          <w:szCs w:val="20"/>
                          <w:u w:val="single"/>
                        </w:rPr>
                        <w:t>My resident assistant assisted me in reaching my personal goals</w:t>
                      </w:r>
                      <w:r w:rsidRPr="00F205EC">
                        <w:rPr>
                          <w:rFonts w:ascii="Times New Roman" w:hAnsi="Times New Roman" w:cs="Times New Roman"/>
                          <w:b/>
                          <w:color w:val="C00000"/>
                          <w:sz w:val="20"/>
                          <w:szCs w:val="20"/>
                        </w:rPr>
                        <w:t>, and My resident assistant assisted me in reaching my academic goals.  These questions were some of the institutional specific questions asked and the two underlined were partially met for the last two years. In addition, a meeting occurred with the Director of ITS to present the assessment results around student satisfaction with their internet connectivity in the residence halls.</w:t>
                      </w:r>
                      <w:r w:rsidRPr="00F205EC">
                        <w:rPr>
                          <w:rFonts w:ascii="Times New Roman" w:hAnsi="Times New Roman" w:cs="Times New Roman"/>
                          <w:b/>
                          <w:sz w:val="20"/>
                          <w:szCs w:val="20"/>
                        </w:rPr>
                        <w:t xml:space="preserve"> </w:t>
                      </w:r>
                    </w:p>
                    <w:p w:rsidR="001616A5" w:rsidRDefault="001616A5" w:rsidP="00E715E4"/>
                  </w:txbxContent>
                </v:textbox>
              </v:shape>
            </w:pict>
          </mc:Fallback>
        </mc:AlternateContent>
      </w:r>
    </w:p>
    <w:p w:rsidR="00354C81" w:rsidRDefault="00354C81" w:rsidP="003D3D4C">
      <w:pPr>
        <w:pStyle w:val="NoSpacing"/>
        <w:ind w:left="720"/>
        <w:rPr>
          <w:rFonts w:ascii="Times New Roman" w:hAnsi="Times New Roman" w:cs="Times New Roman"/>
          <w:sz w:val="20"/>
          <w:szCs w:val="20"/>
        </w:rPr>
      </w:pPr>
    </w:p>
    <w:p w:rsidR="00354C81" w:rsidRDefault="00354C81" w:rsidP="003D3D4C">
      <w:pPr>
        <w:pStyle w:val="NoSpacing"/>
        <w:ind w:left="720"/>
        <w:rPr>
          <w:rFonts w:ascii="Times New Roman" w:hAnsi="Times New Roman" w:cs="Times New Roman"/>
          <w:sz w:val="20"/>
          <w:szCs w:val="20"/>
        </w:rPr>
      </w:pPr>
    </w:p>
    <w:p w:rsidR="00354C81" w:rsidRDefault="00354C81" w:rsidP="003D3D4C">
      <w:pPr>
        <w:pStyle w:val="NoSpacing"/>
        <w:ind w:left="720"/>
        <w:rPr>
          <w:rFonts w:ascii="Times New Roman" w:hAnsi="Times New Roman" w:cs="Times New Roman"/>
          <w:sz w:val="20"/>
          <w:szCs w:val="20"/>
        </w:rPr>
      </w:pPr>
    </w:p>
    <w:p w:rsidR="00354C81" w:rsidRDefault="00354C81" w:rsidP="003D3D4C">
      <w:pPr>
        <w:pStyle w:val="NoSpacing"/>
        <w:ind w:left="720"/>
        <w:rPr>
          <w:rFonts w:ascii="Times New Roman" w:hAnsi="Times New Roman" w:cs="Times New Roman"/>
          <w:sz w:val="20"/>
          <w:szCs w:val="20"/>
        </w:rPr>
      </w:pPr>
    </w:p>
    <w:p w:rsidR="0069463A" w:rsidRDefault="0069463A" w:rsidP="003D3D4C">
      <w:pPr>
        <w:pStyle w:val="NoSpacing"/>
        <w:ind w:left="720"/>
        <w:rPr>
          <w:rFonts w:ascii="Times New Roman" w:hAnsi="Times New Roman" w:cs="Times New Roman"/>
          <w:sz w:val="20"/>
          <w:szCs w:val="20"/>
        </w:rPr>
      </w:pPr>
    </w:p>
    <w:p w:rsidR="0069463A" w:rsidRDefault="0069463A" w:rsidP="003D3D4C">
      <w:pPr>
        <w:pStyle w:val="NoSpacing"/>
        <w:ind w:left="720"/>
        <w:rPr>
          <w:rFonts w:ascii="Times New Roman" w:hAnsi="Times New Roman" w:cs="Times New Roman"/>
          <w:sz w:val="20"/>
          <w:szCs w:val="20"/>
        </w:rPr>
      </w:pPr>
    </w:p>
    <w:p w:rsidR="0069463A" w:rsidRDefault="0069463A" w:rsidP="003D3D4C">
      <w:pPr>
        <w:pStyle w:val="NoSpacing"/>
        <w:ind w:left="720"/>
        <w:rPr>
          <w:rFonts w:ascii="Times New Roman" w:hAnsi="Times New Roman" w:cs="Times New Roman"/>
          <w:sz w:val="20"/>
          <w:szCs w:val="20"/>
        </w:rPr>
      </w:pPr>
    </w:p>
    <w:p w:rsidR="0069463A" w:rsidRDefault="0069463A" w:rsidP="003D3D4C">
      <w:pPr>
        <w:pStyle w:val="NoSpacing"/>
        <w:ind w:left="720"/>
        <w:rPr>
          <w:rFonts w:ascii="Times New Roman" w:hAnsi="Times New Roman" w:cs="Times New Roman"/>
          <w:sz w:val="20"/>
          <w:szCs w:val="20"/>
        </w:rPr>
      </w:pPr>
    </w:p>
    <w:p w:rsidR="0069463A" w:rsidRDefault="0069463A" w:rsidP="003D3D4C">
      <w:pPr>
        <w:pStyle w:val="NoSpacing"/>
        <w:ind w:left="720"/>
        <w:rPr>
          <w:rFonts w:ascii="Times New Roman" w:hAnsi="Times New Roman" w:cs="Times New Roman"/>
          <w:sz w:val="20"/>
          <w:szCs w:val="20"/>
        </w:rPr>
      </w:pPr>
    </w:p>
    <w:p w:rsidR="0069463A" w:rsidRDefault="0069463A" w:rsidP="003D3D4C">
      <w:pPr>
        <w:pStyle w:val="NoSpacing"/>
        <w:ind w:left="720"/>
        <w:rPr>
          <w:rFonts w:ascii="Times New Roman" w:hAnsi="Times New Roman" w:cs="Times New Roman"/>
          <w:sz w:val="20"/>
          <w:szCs w:val="20"/>
        </w:rPr>
      </w:pPr>
    </w:p>
    <w:p w:rsidR="0069463A" w:rsidRDefault="0069463A" w:rsidP="003D3D4C">
      <w:pPr>
        <w:pStyle w:val="NoSpacing"/>
        <w:ind w:left="720"/>
        <w:rPr>
          <w:rFonts w:ascii="Times New Roman" w:hAnsi="Times New Roman" w:cs="Times New Roman"/>
          <w:sz w:val="20"/>
          <w:szCs w:val="20"/>
        </w:rPr>
      </w:pPr>
    </w:p>
    <w:p w:rsidR="0069463A" w:rsidRDefault="0069463A" w:rsidP="003D3D4C">
      <w:pPr>
        <w:pStyle w:val="NoSpacing"/>
        <w:ind w:left="720"/>
        <w:rPr>
          <w:rFonts w:ascii="Times New Roman" w:hAnsi="Times New Roman" w:cs="Times New Roman"/>
          <w:sz w:val="20"/>
          <w:szCs w:val="20"/>
        </w:rPr>
      </w:pPr>
    </w:p>
    <w:p w:rsidR="0069463A" w:rsidRDefault="0069463A" w:rsidP="003D3D4C">
      <w:pPr>
        <w:pStyle w:val="NoSpacing"/>
        <w:ind w:left="720"/>
        <w:rPr>
          <w:rFonts w:ascii="Times New Roman" w:hAnsi="Times New Roman" w:cs="Times New Roman"/>
          <w:sz w:val="20"/>
          <w:szCs w:val="20"/>
        </w:rPr>
      </w:pPr>
    </w:p>
    <w:p w:rsidR="0069463A" w:rsidRDefault="0069463A" w:rsidP="003D3D4C">
      <w:pPr>
        <w:pStyle w:val="NoSpacing"/>
        <w:ind w:left="720"/>
        <w:rPr>
          <w:rFonts w:ascii="Times New Roman" w:hAnsi="Times New Roman" w:cs="Times New Roman"/>
          <w:sz w:val="20"/>
          <w:szCs w:val="20"/>
        </w:rPr>
      </w:pPr>
    </w:p>
    <w:p w:rsidR="00E715E4" w:rsidRDefault="00E715E4" w:rsidP="003D3D4C">
      <w:pPr>
        <w:pStyle w:val="NoSpacing"/>
        <w:ind w:left="720"/>
        <w:rPr>
          <w:rFonts w:ascii="Times New Roman" w:hAnsi="Times New Roman" w:cs="Times New Roman"/>
          <w:sz w:val="20"/>
          <w:szCs w:val="20"/>
        </w:rPr>
      </w:pPr>
    </w:p>
    <w:p w:rsidR="00E715E4" w:rsidRDefault="00E715E4" w:rsidP="003D3D4C">
      <w:pPr>
        <w:pStyle w:val="NoSpacing"/>
        <w:ind w:left="720"/>
        <w:rPr>
          <w:rFonts w:ascii="Times New Roman" w:hAnsi="Times New Roman" w:cs="Times New Roman"/>
          <w:sz w:val="20"/>
          <w:szCs w:val="20"/>
        </w:rPr>
      </w:pPr>
    </w:p>
    <w:p w:rsidR="0069463A" w:rsidRDefault="009573DA" w:rsidP="003D3D4C">
      <w:pPr>
        <w:pStyle w:val="NoSpacing"/>
        <w:ind w:left="72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3296" behindDoc="0" locked="0" layoutInCell="1" allowOverlap="1" wp14:anchorId="2AAEB081" wp14:editId="2A8789E3">
                <wp:simplePos x="0" y="0"/>
                <wp:positionH relativeFrom="margin">
                  <wp:posOffset>-194310</wp:posOffset>
                </wp:positionH>
                <wp:positionV relativeFrom="paragraph">
                  <wp:posOffset>139700</wp:posOffset>
                </wp:positionV>
                <wp:extent cx="7229475" cy="3017520"/>
                <wp:effectExtent l="0" t="0" r="28575" b="11430"/>
                <wp:wrapNone/>
                <wp:docPr id="36" name="Text Box 36"/>
                <wp:cNvGraphicFramePr/>
                <a:graphic xmlns:a="http://schemas.openxmlformats.org/drawingml/2006/main">
                  <a:graphicData uri="http://schemas.microsoft.com/office/word/2010/wordprocessingShape">
                    <wps:wsp>
                      <wps:cNvSpPr txBox="1"/>
                      <wps:spPr>
                        <a:xfrm>
                          <a:off x="0" y="0"/>
                          <a:ext cx="7229475" cy="301752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11205" w:type="dxa"/>
                              <w:tblCellSpacing w:w="15" w:type="dxa"/>
                              <w:shd w:val="clear" w:color="auto" w:fill="E6F7FF"/>
                              <w:tblCellMar>
                                <w:top w:w="15" w:type="dxa"/>
                                <w:left w:w="15" w:type="dxa"/>
                                <w:bottom w:w="15" w:type="dxa"/>
                                <w:right w:w="15" w:type="dxa"/>
                              </w:tblCellMar>
                              <w:tblLook w:val="04A0" w:firstRow="1" w:lastRow="0" w:firstColumn="1" w:lastColumn="0" w:noHBand="0" w:noVBand="1"/>
                            </w:tblPr>
                            <w:tblGrid>
                              <w:gridCol w:w="11205"/>
                            </w:tblGrid>
                            <w:tr w:rsidR="001616A5" w:rsidRPr="00442D58" w:rsidTr="00AF339A">
                              <w:trPr>
                                <w:trHeight w:val="582"/>
                                <w:tblCellSpacing w:w="15" w:type="dxa"/>
                              </w:trPr>
                              <w:tc>
                                <w:tcPr>
                                  <w:tcW w:w="11145" w:type="dxa"/>
                                  <w:shd w:val="clear" w:color="auto" w:fill="E6F7FF"/>
                                  <w:vAlign w:val="center"/>
                                  <w:hideMark/>
                                </w:tcPr>
                                <w:p w:rsidR="001616A5" w:rsidRPr="005A1219" w:rsidRDefault="001616A5" w:rsidP="00E715E4">
                                  <w:pPr>
                                    <w:pStyle w:val="NoSpacing"/>
                                    <w:rPr>
                                      <w:rFonts w:ascii="Times New Roman" w:eastAsia="Times New Roman" w:hAnsi="Times New Roman" w:cs="Times New Roman"/>
                                      <w:sz w:val="14"/>
                                      <w:szCs w:val="14"/>
                                    </w:rPr>
                                  </w:pPr>
                                  <w:r>
                                    <w:rPr>
                                      <w:rFonts w:ascii="Times New Roman" w:hAnsi="Times New Roman" w:cs="Times New Roman"/>
                                      <w:b/>
                                      <w:sz w:val="20"/>
                                      <w:szCs w:val="20"/>
                                    </w:rPr>
                                    <w:t xml:space="preserve">2. </w:t>
                                  </w:r>
                                  <w:r w:rsidRPr="0069463A">
                                    <w:rPr>
                                      <w:rFonts w:ascii="Times New Roman" w:hAnsi="Times New Roman" w:cs="Times New Roman"/>
                                      <w:b/>
                                      <w:sz w:val="20"/>
                                      <w:szCs w:val="20"/>
                                    </w:rPr>
                                    <w:t>a.    Students are satisfied with their experience with housing and residence life staff.</w:t>
                                  </w:r>
                                  <w:r>
                                    <w:rPr>
                                      <w:rFonts w:ascii="Times New Roman" w:hAnsi="Times New Roman" w:cs="Times New Roman"/>
                                      <w:b/>
                                      <w:sz w:val="20"/>
                                      <w:szCs w:val="20"/>
                                    </w:rPr>
                                    <w:t xml:space="preserve"> </w:t>
                                  </w:r>
                                </w:p>
                                <w:p w:rsidR="001616A5" w:rsidRPr="005A1219" w:rsidRDefault="001616A5" w:rsidP="00354C81">
                                  <w:pPr>
                                    <w:pStyle w:val="NoSpacing"/>
                                  </w:pPr>
                                </w:p>
                              </w:tc>
                            </w:tr>
                          </w:tbl>
                          <w:p w:rsidR="001616A5" w:rsidRPr="00442D58" w:rsidRDefault="001616A5" w:rsidP="00442D58">
                            <w:pPr>
                              <w:spacing w:after="0" w:line="240" w:lineRule="auto"/>
                              <w:rPr>
                                <w:rFonts w:ascii="Times New Roman" w:eastAsia="Times New Roman" w:hAnsi="Times New Roman" w:cs="Times New Roman"/>
                                <w:vanish/>
                                <w:sz w:val="24"/>
                                <w:szCs w:val="24"/>
                              </w:rPr>
                            </w:pPr>
                          </w:p>
                          <w:tbl>
                            <w:tblPr>
                              <w:tblW w:w="11205" w:type="dxa"/>
                              <w:tblCellSpacing w:w="15" w:type="dxa"/>
                              <w:shd w:val="clear" w:color="auto" w:fill="E6F7FF"/>
                              <w:tblCellMar>
                                <w:top w:w="15" w:type="dxa"/>
                                <w:left w:w="15" w:type="dxa"/>
                                <w:bottom w:w="15" w:type="dxa"/>
                                <w:right w:w="15" w:type="dxa"/>
                              </w:tblCellMar>
                              <w:tblLook w:val="04A0" w:firstRow="1" w:lastRow="0" w:firstColumn="1" w:lastColumn="0" w:noHBand="0" w:noVBand="1"/>
                            </w:tblPr>
                            <w:tblGrid>
                              <w:gridCol w:w="11019"/>
                              <w:gridCol w:w="105"/>
                              <w:gridCol w:w="81"/>
                            </w:tblGrid>
                            <w:tr w:rsidR="001616A5" w:rsidRPr="00442D58" w:rsidTr="00E715E4">
                              <w:trPr>
                                <w:trHeight w:val="1788"/>
                                <w:tblCellSpacing w:w="15" w:type="dxa"/>
                              </w:trPr>
                              <w:tc>
                                <w:tcPr>
                                  <w:tcW w:w="0" w:type="auto"/>
                                  <w:shd w:val="clear" w:color="auto" w:fill="E6F7FF"/>
                                </w:tcPr>
                                <w:p w:rsidR="001616A5" w:rsidRPr="00442D58" w:rsidRDefault="001616A5" w:rsidP="00442D58">
                                  <w:pPr>
                                    <w:spacing w:after="0" w:line="240" w:lineRule="auto"/>
                                    <w:rPr>
                                      <w:rFonts w:ascii="Verdana" w:eastAsia="Times New Roman" w:hAnsi="Verdana" w:cs="Times New Roman"/>
                                      <w:sz w:val="16"/>
                                      <w:szCs w:val="16"/>
                                    </w:rPr>
                                  </w:pPr>
                                  <w:r>
                                    <w:object w:dxaOrig="10305" w:dyaOrig="2250" w14:anchorId="6BED5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2pt;height:112.5pt" o:ole="">
                                        <v:imagedata r:id="rId8" o:title=""/>
                                      </v:shape>
                                      <o:OLEObject Type="Embed" ProgID="PBrush" ShapeID="_x0000_i1025" DrawAspect="Content" ObjectID="_1524901031" r:id="rId9"/>
                                    </w:object>
                                  </w:r>
                                </w:p>
                              </w:tc>
                              <w:tc>
                                <w:tcPr>
                                  <w:tcW w:w="50" w:type="pct"/>
                                  <w:shd w:val="clear" w:color="auto" w:fill="E6F7FF"/>
                                  <w:vAlign w:val="center"/>
                                </w:tcPr>
                                <w:p w:rsidR="001616A5" w:rsidRPr="00442D58" w:rsidRDefault="001616A5" w:rsidP="00442D58">
                                  <w:pPr>
                                    <w:spacing w:after="0" w:line="240" w:lineRule="auto"/>
                                    <w:rPr>
                                      <w:rFonts w:ascii="Verdana" w:eastAsia="Times New Roman" w:hAnsi="Verdana" w:cs="Times New Roman"/>
                                      <w:sz w:val="16"/>
                                      <w:szCs w:val="16"/>
                                    </w:rPr>
                                  </w:pPr>
                                </w:p>
                              </w:tc>
                              <w:tc>
                                <w:tcPr>
                                  <w:tcW w:w="0" w:type="auto"/>
                                  <w:shd w:val="clear" w:color="auto" w:fill="E6F7FF"/>
                                </w:tcPr>
                                <w:p w:rsidR="001616A5" w:rsidRPr="00442D58" w:rsidRDefault="001616A5" w:rsidP="00442D58">
                                  <w:pPr>
                                    <w:spacing w:after="0" w:line="240" w:lineRule="auto"/>
                                    <w:rPr>
                                      <w:rFonts w:ascii="Verdana" w:eastAsia="Times New Roman" w:hAnsi="Verdana" w:cs="Times New Roman"/>
                                      <w:sz w:val="16"/>
                                      <w:szCs w:val="16"/>
                                    </w:rPr>
                                  </w:pPr>
                                </w:p>
                              </w:tc>
                            </w:tr>
                          </w:tbl>
                          <w:p w:rsidR="001616A5" w:rsidRPr="00C00BB5" w:rsidRDefault="001616A5" w:rsidP="00E715E4">
                            <w:pPr>
                              <w:rPr>
                                <w:b/>
                                <w:i/>
                                <w:color w:val="C00000"/>
                              </w:rPr>
                            </w:pPr>
                            <w:r w:rsidRPr="00C00BB5">
                              <w:rPr>
                                <w:rFonts w:ascii="Times New Roman" w:hAnsi="Times New Roman" w:cs="Times New Roman"/>
                                <w:b/>
                                <w:i/>
                                <w:color w:val="C00000"/>
                                <w:sz w:val="20"/>
                                <w:szCs w:val="20"/>
                              </w:rPr>
                              <w:t xml:space="preserve">The threshold for this indicator was met. Lander University’s mean was above all of the EBI mean comparison groups. In breaking down the survey responses to specific questions measuring the satisfaction of students with their housing and residence life, each question’s mean was above all of the benchmark/set means except for three questions in this area: </w:t>
                            </w:r>
                            <w:r w:rsidRPr="00C00BB5">
                              <w:rPr>
                                <w:rFonts w:ascii="Times New Roman" w:hAnsi="Times New Roman" w:cs="Times New Roman"/>
                                <w:b/>
                                <w:i/>
                                <w:color w:val="C00000"/>
                                <w:sz w:val="20"/>
                                <w:szCs w:val="20"/>
                                <w:u w:val="single"/>
                              </w:rPr>
                              <w:t>My resident assistant assisted me in connecting to campus resources</w:t>
                            </w:r>
                            <w:r w:rsidRPr="00C00BB5">
                              <w:rPr>
                                <w:rFonts w:ascii="Times New Roman" w:hAnsi="Times New Roman" w:cs="Times New Roman"/>
                                <w:b/>
                                <w:i/>
                                <w:color w:val="C00000"/>
                                <w:sz w:val="20"/>
                                <w:szCs w:val="20"/>
                              </w:rPr>
                              <w:t xml:space="preserve">; </w:t>
                            </w:r>
                            <w:r w:rsidRPr="00C00BB5">
                              <w:rPr>
                                <w:rFonts w:ascii="Times New Roman" w:hAnsi="Times New Roman" w:cs="Times New Roman"/>
                                <w:b/>
                                <w:i/>
                                <w:color w:val="C00000"/>
                                <w:sz w:val="20"/>
                                <w:szCs w:val="20"/>
                                <w:u w:val="single"/>
                              </w:rPr>
                              <w:t>My resident assistant assisted me in reaching my personal goals</w:t>
                            </w:r>
                            <w:r w:rsidRPr="00C00BB5">
                              <w:rPr>
                                <w:rFonts w:ascii="Times New Roman" w:hAnsi="Times New Roman" w:cs="Times New Roman"/>
                                <w:b/>
                                <w:i/>
                                <w:color w:val="C00000"/>
                                <w:sz w:val="20"/>
                                <w:szCs w:val="20"/>
                              </w:rPr>
                              <w:t xml:space="preserve">, and My resident assistant assisted me in reaching my academic goals.  These questions were some of the institutional specific questions asked and the two underlined were partially met for the last two years. </w:t>
                            </w:r>
                          </w:p>
                          <w:p w:rsidR="001616A5" w:rsidRPr="0090562C" w:rsidRDefault="001616A5" w:rsidP="00E715E4">
                            <w:pPr>
                              <w:rPr>
                                <w:b/>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EB081" id="Text Box 36" o:spid="_x0000_s1030" type="#_x0000_t202" style="position:absolute;left:0;text-align:left;margin-left:-15.3pt;margin-top:11pt;width:569.25pt;height:237.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" fillcolor="#f2f2f2 [3052]" strokeweight=".5pt">
                <v:textbox>
                  <w:txbxContent>
                    <w:tbl>
                      <w:tblPr>
                        <w:tblW w:w="11205" w:type="dxa"/>
                        <w:tblCellSpacing w:w="15" w:type="dxa"/>
                        <w:shd w:val="clear" w:color="auto" w:fill="E6F7FF"/>
                        <w:tblCellMar>
                          <w:top w:w="15" w:type="dxa"/>
                          <w:left w:w="15" w:type="dxa"/>
                          <w:bottom w:w="15" w:type="dxa"/>
                          <w:right w:w="15" w:type="dxa"/>
                        </w:tblCellMar>
                        <w:tblLook w:val="04A0" w:firstRow="1" w:lastRow="0" w:firstColumn="1" w:lastColumn="0" w:noHBand="0" w:noVBand="1"/>
                      </w:tblPr>
                      <w:tblGrid>
                        <w:gridCol w:w="11205"/>
                      </w:tblGrid>
                      <w:tr w:rsidR="001616A5" w:rsidRPr="00442D58" w:rsidTr="00AF339A">
                        <w:trPr>
                          <w:trHeight w:val="582"/>
                          <w:tblCellSpacing w:w="15" w:type="dxa"/>
                        </w:trPr>
                        <w:tc>
                          <w:tcPr>
                            <w:tcW w:w="11145" w:type="dxa"/>
                            <w:shd w:val="clear" w:color="auto" w:fill="E6F7FF"/>
                            <w:vAlign w:val="center"/>
                            <w:hideMark/>
                          </w:tcPr>
                          <w:p w:rsidR="001616A5" w:rsidRPr="005A1219" w:rsidRDefault="001616A5" w:rsidP="00E715E4">
                            <w:pPr>
                              <w:pStyle w:val="NoSpacing"/>
                              <w:rPr>
                                <w:rFonts w:ascii="Times New Roman" w:eastAsia="Times New Roman" w:hAnsi="Times New Roman" w:cs="Times New Roman"/>
                                <w:sz w:val="14"/>
                                <w:szCs w:val="14"/>
                              </w:rPr>
                            </w:pPr>
                            <w:r>
                              <w:rPr>
                                <w:rFonts w:ascii="Times New Roman" w:hAnsi="Times New Roman" w:cs="Times New Roman"/>
                                <w:b/>
                                <w:sz w:val="20"/>
                                <w:szCs w:val="20"/>
                              </w:rPr>
                              <w:t xml:space="preserve">2. </w:t>
                            </w:r>
                            <w:r w:rsidRPr="0069463A">
                              <w:rPr>
                                <w:rFonts w:ascii="Times New Roman" w:hAnsi="Times New Roman" w:cs="Times New Roman"/>
                                <w:b/>
                                <w:sz w:val="20"/>
                                <w:szCs w:val="20"/>
                              </w:rPr>
                              <w:t>a.    Students are satisfied with their experience with housing and residence life staff.</w:t>
                            </w:r>
                            <w:r>
                              <w:rPr>
                                <w:rFonts w:ascii="Times New Roman" w:hAnsi="Times New Roman" w:cs="Times New Roman"/>
                                <w:b/>
                                <w:sz w:val="20"/>
                                <w:szCs w:val="20"/>
                              </w:rPr>
                              <w:t xml:space="preserve"> </w:t>
                            </w:r>
                          </w:p>
                          <w:p w:rsidR="001616A5" w:rsidRPr="005A1219" w:rsidRDefault="001616A5" w:rsidP="00354C81">
                            <w:pPr>
                              <w:pStyle w:val="NoSpacing"/>
                            </w:pPr>
                          </w:p>
                        </w:tc>
                      </w:tr>
                    </w:tbl>
                    <w:p w:rsidR="001616A5" w:rsidRPr="00442D58" w:rsidRDefault="001616A5" w:rsidP="00442D58">
                      <w:pPr>
                        <w:spacing w:after="0" w:line="240" w:lineRule="auto"/>
                        <w:rPr>
                          <w:rFonts w:ascii="Times New Roman" w:eastAsia="Times New Roman" w:hAnsi="Times New Roman" w:cs="Times New Roman"/>
                          <w:vanish/>
                          <w:sz w:val="24"/>
                          <w:szCs w:val="24"/>
                        </w:rPr>
                      </w:pPr>
                    </w:p>
                    <w:tbl>
                      <w:tblPr>
                        <w:tblW w:w="11205" w:type="dxa"/>
                        <w:tblCellSpacing w:w="15" w:type="dxa"/>
                        <w:shd w:val="clear" w:color="auto" w:fill="E6F7FF"/>
                        <w:tblCellMar>
                          <w:top w:w="15" w:type="dxa"/>
                          <w:left w:w="15" w:type="dxa"/>
                          <w:bottom w:w="15" w:type="dxa"/>
                          <w:right w:w="15" w:type="dxa"/>
                        </w:tblCellMar>
                        <w:tblLook w:val="04A0" w:firstRow="1" w:lastRow="0" w:firstColumn="1" w:lastColumn="0" w:noHBand="0" w:noVBand="1"/>
                      </w:tblPr>
                      <w:tblGrid>
                        <w:gridCol w:w="11019"/>
                        <w:gridCol w:w="105"/>
                        <w:gridCol w:w="81"/>
                      </w:tblGrid>
                      <w:tr w:rsidR="001616A5" w:rsidRPr="00442D58" w:rsidTr="00E715E4">
                        <w:trPr>
                          <w:trHeight w:val="1788"/>
                          <w:tblCellSpacing w:w="15" w:type="dxa"/>
                        </w:trPr>
                        <w:tc>
                          <w:tcPr>
                            <w:tcW w:w="0" w:type="auto"/>
                            <w:shd w:val="clear" w:color="auto" w:fill="E6F7FF"/>
                          </w:tcPr>
                          <w:p w:rsidR="001616A5" w:rsidRPr="00442D58" w:rsidRDefault="001616A5" w:rsidP="00442D58">
                            <w:pPr>
                              <w:spacing w:after="0" w:line="240" w:lineRule="auto"/>
                              <w:rPr>
                                <w:rFonts w:ascii="Verdana" w:eastAsia="Times New Roman" w:hAnsi="Verdana" w:cs="Times New Roman"/>
                                <w:sz w:val="16"/>
                                <w:szCs w:val="16"/>
                              </w:rPr>
                            </w:pPr>
                            <w:r>
                              <w:object w:dxaOrig="10305" w:dyaOrig="2250" w14:anchorId="6BED5408">
                                <v:shape id="_x0000_i1025" type="#_x0000_t75" style="width:547.2pt;height:112.5pt" o:ole="">
                                  <v:imagedata r:id="rId8" o:title=""/>
                                </v:shape>
                                <o:OLEObject Type="Embed" ProgID="PBrush" ShapeID="_x0000_i1025" DrawAspect="Content" ObjectID="_1524901031" r:id="rId10"/>
                              </w:object>
                            </w:r>
                          </w:p>
                        </w:tc>
                        <w:tc>
                          <w:tcPr>
                            <w:tcW w:w="50" w:type="pct"/>
                            <w:shd w:val="clear" w:color="auto" w:fill="E6F7FF"/>
                            <w:vAlign w:val="center"/>
                          </w:tcPr>
                          <w:p w:rsidR="001616A5" w:rsidRPr="00442D58" w:rsidRDefault="001616A5" w:rsidP="00442D58">
                            <w:pPr>
                              <w:spacing w:after="0" w:line="240" w:lineRule="auto"/>
                              <w:rPr>
                                <w:rFonts w:ascii="Verdana" w:eastAsia="Times New Roman" w:hAnsi="Verdana" w:cs="Times New Roman"/>
                                <w:sz w:val="16"/>
                                <w:szCs w:val="16"/>
                              </w:rPr>
                            </w:pPr>
                          </w:p>
                        </w:tc>
                        <w:tc>
                          <w:tcPr>
                            <w:tcW w:w="0" w:type="auto"/>
                            <w:shd w:val="clear" w:color="auto" w:fill="E6F7FF"/>
                          </w:tcPr>
                          <w:p w:rsidR="001616A5" w:rsidRPr="00442D58" w:rsidRDefault="001616A5" w:rsidP="00442D58">
                            <w:pPr>
                              <w:spacing w:after="0" w:line="240" w:lineRule="auto"/>
                              <w:rPr>
                                <w:rFonts w:ascii="Verdana" w:eastAsia="Times New Roman" w:hAnsi="Verdana" w:cs="Times New Roman"/>
                                <w:sz w:val="16"/>
                                <w:szCs w:val="16"/>
                              </w:rPr>
                            </w:pPr>
                          </w:p>
                        </w:tc>
                      </w:tr>
                    </w:tbl>
                    <w:p w:rsidR="001616A5" w:rsidRPr="00C00BB5" w:rsidRDefault="001616A5" w:rsidP="00E715E4">
                      <w:pPr>
                        <w:rPr>
                          <w:b/>
                          <w:i/>
                          <w:color w:val="C00000"/>
                        </w:rPr>
                      </w:pPr>
                      <w:r w:rsidRPr="00C00BB5">
                        <w:rPr>
                          <w:rFonts w:ascii="Times New Roman" w:hAnsi="Times New Roman" w:cs="Times New Roman"/>
                          <w:b/>
                          <w:i/>
                          <w:color w:val="C00000"/>
                          <w:sz w:val="20"/>
                          <w:szCs w:val="20"/>
                        </w:rPr>
                        <w:t xml:space="preserve">The threshold for this indicator was met. Lander University’s mean was above all of the EBI mean comparison groups. In breaking down the survey responses to specific questions measuring the satisfaction of students with their housing and residence life, each question’s mean was above all of the benchmark/set means except for three questions in this area: </w:t>
                      </w:r>
                      <w:r w:rsidRPr="00C00BB5">
                        <w:rPr>
                          <w:rFonts w:ascii="Times New Roman" w:hAnsi="Times New Roman" w:cs="Times New Roman"/>
                          <w:b/>
                          <w:i/>
                          <w:color w:val="C00000"/>
                          <w:sz w:val="20"/>
                          <w:szCs w:val="20"/>
                          <w:u w:val="single"/>
                        </w:rPr>
                        <w:t>My resident assistant assisted me in connecting to campus resources</w:t>
                      </w:r>
                      <w:r w:rsidRPr="00C00BB5">
                        <w:rPr>
                          <w:rFonts w:ascii="Times New Roman" w:hAnsi="Times New Roman" w:cs="Times New Roman"/>
                          <w:b/>
                          <w:i/>
                          <w:color w:val="C00000"/>
                          <w:sz w:val="20"/>
                          <w:szCs w:val="20"/>
                        </w:rPr>
                        <w:t xml:space="preserve">; </w:t>
                      </w:r>
                      <w:r w:rsidRPr="00C00BB5">
                        <w:rPr>
                          <w:rFonts w:ascii="Times New Roman" w:hAnsi="Times New Roman" w:cs="Times New Roman"/>
                          <w:b/>
                          <w:i/>
                          <w:color w:val="C00000"/>
                          <w:sz w:val="20"/>
                          <w:szCs w:val="20"/>
                          <w:u w:val="single"/>
                        </w:rPr>
                        <w:t>My resident assistant assisted me in reaching my personal goals</w:t>
                      </w:r>
                      <w:r w:rsidRPr="00C00BB5">
                        <w:rPr>
                          <w:rFonts w:ascii="Times New Roman" w:hAnsi="Times New Roman" w:cs="Times New Roman"/>
                          <w:b/>
                          <w:i/>
                          <w:color w:val="C00000"/>
                          <w:sz w:val="20"/>
                          <w:szCs w:val="20"/>
                        </w:rPr>
                        <w:t xml:space="preserve">, and My resident assistant assisted me in reaching my academic goals.  These questions were some of the institutional specific questions asked and the two underlined were partially met for the last two years. </w:t>
                      </w:r>
                    </w:p>
                    <w:p w:rsidR="001616A5" w:rsidRPr="0090562C" w:rsidRDefault="001616A5" w:rsidP="00E715E4">
                      <w:pPr>
                        <w:rPr>
                          <w:b/>
                          <w:color w:val="C00000"/>
                        </w:rPr>
                      </w:pPr>
                    </w:p>
                  </w:txbxContent>
                </v:textbox>
                <w10:wrap anchorx="margin"/>
              </v:shape>
            </w:pict>
          </mc:Fallback>
        </mc:AlternateContent>
      </w:r>
    </w:p>
    <w:p w:rsidR="007F56DC" w:rsidRDefault="007F56DC" w:rsidP="003D3D4C">
      <w:pPr>
        <w:pStyle w:val="NoSpacing"/>
        <w:ind w:left="720"/>
        <w:rPr>
          <w:rFonts w:ascii="Times New Roman" w:hAnsi="Times New Roman" w:cs="Times New Roman"/>
          <w:sz w:val="20"/>
          <w:szCs w:val="20"/>
        </w:rPr>
      </w:pPr>
    </w:p>
    <w:p w:rsidR="00B53AE0" w:rsidRDefault="004D43BC" w:rsidP="004D43BC">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020EFA">
        <w:rPr>
          <w:rFonts w:ascii="Times New Roman" w:hAnsi="Times New Roman" w:cs="Times New Roman"/>
          <w:sz w:val="20"/>
          <w:szCs w:val="20"/>
        </w:rPr>
        <w:t xml:space="preserve"> </w:t>
      </w:r>
      <w:r w:rsidR="00CE7C69">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B53AE0" w:rsidRDefault="00354C81" w:rsidP="004D43BC">
      <w:pPr>
        <w:pStyle w:val="NoSpacing"/>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576320" behindDoc="0" locked="0" layoutInCell="1" allowOverlap="1" wp14:anchorId="02ABABC8" wp14:editId="2CC19C1D">
                <wp:simplePos x="0" y="0"/>
                <wp:positionH relativeFrom="margin">
                  <wp:posOffset>-182880</wp:posOffset>
                </wp:positionH>
                <wp:positionV relativeFrom="paragraph">
                  <wp:posOffset>170180</wp:posOffset>
                </wp:positionV>
                <wp:extent cx="7200900" cy="1885950"/>
                <wp:effectExtent l="0" t="0" r="19050" b="19050"/>
                <wp:wrapNone/>
                <wp:docPr id="85" name="Text Box 85"/>
                <wp:cNvGraphicFramePr/>
                <a:graphic xmlns:a="http://schemas.openxmlformats.org/drawingml/2006/main">
                  <a:graphicData uri="http://schemas.microsoft.com/office/word/2010/wordprocessingShape">
                    <wps:wsp>
                      <wps:cNvSpPr txBox="1"/>
                      <wps:spPr>
                        <a:xfrm>
                          <a:off x="0" y="0"/>
                          <a:ext cx="7200900" cy="188595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Default="001616A5" w:rsidP="00354C81">
                            <w:pPr>
                              <w:pStyle w:val="NoSpacing"/>
                            </w:pPr>
                            <w:r>
                              <w:t xml:space="preserve">2. a. 1 </w:t>
                            </w:r>
                          </w:p>
                          <w:p w:rsidR="001616A5" w:rsidRDefault="001616A5" w:rsidP="00354C81">
                            <w:pPr>
                              <w:pStyle w:val="NoSpacing"/>
                            </w:pPr>
                            <w:r>
                              <w:rPr>
                                <w:noProof/>
                              </w:rPr>
                              <w:drawing>
                                <wp:inline distT="0" distB="0" distL="0" distR="0" wp14:anchorId="579F9281" wp14:editId="57276321">
                                  <wp:extent cx="7061835" cy="1554480"/>
                                  <wp:effectExtent l="0" t="0" r="571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61835" cy="1554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BABC8" id="Text Box 85" o:spid="_x0000_s1031" type="#_x0000_t202" style="position:absolute;margin-left:-14.4pt;margin-top:13.4pt;width:567pt;height:148.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" fillcolor="#f2f2f2 [3052]" strokeweight=".5pt">
                <v:textbox>
                  <w:txbxContent>
                    <w:p w:rsidR="001616A5" w:rsidRDefault="001616A5" w:rsidP="00354C81">
                      <w:pPr>
                        <w:pStyle w:val="NoSpacing"/>
                      </w:pPr>
                      <w:r>
                        <w:t xml:space="preserve">2. a. 1 </w:t>
                      </w:r>
                    </w:p>
                    <w:p w:rsidR="001616A5" w:rsidRDefault="001616A5" w:rsidP="00354C81">
                      <w:pPr>
                        <w:pStyle w:val="NoSpacing"/>
                      </w:pPr>
                      <w:r>
                        <w:rPr>
                          <w:noProof/>
                        </w:rPr>
                        <w:drawing>
                          <wp:inline distT="0" distB="0" distL="0" distR="0" wp14:anchorId="579F9281" wp14:editId="57276321">
                            <wp:extent cx="7061835" cy="1554480"/>
                            <wp:effectExtent l="0" t="0" r="571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61835" cy="1554480"/>
                                    </a:xfrm>
                                    <a:prstGeom prst="rect">
                                      <a:avLst/>
                                    </a:prstGeom>
                                    <a:noFill/>
                                    <a:ln>
                                      <a:noFill/>
                                    </a:ln>
                                  </pic:spPr>
                                </pic:pic>
                              </a:graphicData>
                            </a:graphic>
                          </wp:inline>
                        </w:drawing>
                      </w:r>
                    </w:p>
                  </w:txbxContent>
                </v:textbox>
                <w10:wrap anchorx="margin"/>
              </v:shape>
            </w:pict>
          </mc:Fallback>
        </mc:AlternateContent>
      </w:r>
    </w:p>
    <w:p w:rsidR="00B53AE0" w:rsidRDefault="00B53AE0"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B53AE0" w:rsidRDefault="00E8180E" w:rsidP="004D43BC">
      <w:pPr>
        <w:pStyle w:val="NoSpacing"/>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577344" behindDoc="0" locked="0" layoutInCell="1" allowOverlap="1" wp14:anchorId="0EB849F4" wp14:editId="1A8EC56D">
                <wp:simplePos x="0" y="0"/>
                <wp:positionH relativeFrom="margin">
                  <wp:posOffset>-165735</wp:posOffset>
                </wp:positionH>
                <wp:positionV relativeFrom="paragraph">
                  <wp:posOffset>189230</wp:posOffset>
                </wp:positionV>
                <wp:extent cx="7200900" cy="1885950"/>
                <wp:effectExtent l="0" t="0" r="19050" b="19050"/>
                <wp:wrapNone/>
                <wp:docPr id="291" name="Text Box 291"/>
                <wp:cNvGraphicFramePr/>
                <a:graphic xmlns:a="http://schemas.openxmlformats.org/drawingml/2006/main">
                  <a:graphicData uri="http://schemas.microsoft.com/office/word/2010/wordprocessingShape">
                    <wps:wsp>
                      <wps:cNvSpPr txBox="1"/>
                      <wps:spPr>
                        <a:xfrm>
                          <a:off x="0" y="0"/>
                          <a:ext cx="7200900" cy="1885950"/>
                        </a:xfrm>
                        <a:prstGeom prst="rect">
                          <a:avLst/>
                        </a:prstGeom>
                        <a:solidFill>
                          <a:sysClr val="window" lastClr="FFFFFF">
                            <a:lumMod val="95000"/>
                          </a:sysClr>
                        </a:solidFill>
                        <a:ln w="6350">
                          <a:solidFill>
                            <a:prstClr val="black"/>
                          </a:solidFill>
                        </a:ln>
                        <a:effectLst/>
                      </wps:spPr>
                      <wps:txbx>
                        <w:txbxContent>
                          <w:p w:rsidR="001616A5" w:rsidRDefault="001616A5" w:rsidP="00E8180E">
                            <w:pPr>
                              <w:pStyle w:val="NoSpacing"/>
                            </w:pPr>
                            <w:r>
                              <w:t xml:space="preserve">2. a. 2 </w:t>
                            </w:r>
                          </w:p>
                          <w:p w:rsidR="001616A5" w:rsidRDefault="001616A5" w:rsidP="00E8180E">
                            <w:pPr>
                              <w:pStyle w:val="NoSpacing"/>
                            </w:pPr>
                            <w:r>
                              <w:rPr>
                                <w:noProof/>
                              </w:rPr>
                              <w:drawing>
                                <wp:inline distT="0" distB="0" distL="0" distR="0" wp14:anchorId="305064A7" wp14:editId="1CD4DE68">
                                  <wp:extent cx="7027545" cy="1554480"/>
                                  <wp:effectExtent l="0" t="0" r="1905" b="762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27545" cy="1554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849F4" id="Text Box 291" o:spid="_x0000_s1032" type="#_x0000_t202" style="position:absolute;margin-left:-13.05pt;margin-top:14.9pt;width:567pt;height:148.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" fillcolor="#f2f2f2" strokeweight=".5pt">
                <v:textbox>
                  <w:txbxContent>
                    <w:p w:rsidR="001616A5" w:rsidRDefault="001616A5" w:rsidP="00E8180E">
                      <w:pPr>
                        <w:pStyle w:val="NoSpacing"/>
                      </w:pPr>
                      <w:r>
                        <w:t xml:space="preserve">2. a. 2 </w:t>
                      </w:r>
                    </w:p>
                    <w:p w:rsidR="001616A5" w:rsidRDefault="001616A5" w:rsidP="00E8180E">
                      <w:pPr>
                        <w:pStyle w:val="NoSpacing"/>
                      </w:pPr>
                      <w:r>
                        <w:rPr>
                          <w:noProof/>
                        </w:rPr>
                        <w:drawing>
                          <wp:inline distT="0" distB="0" distL="0" distR="0" wp14:anchorId="305064A7" wp14:editId="1CD4DE68">
                            <wp:extent cx="7027545" cy="1554480"/>
                            <wp:effectExtent l="0" t="0" r="1905" b="762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27545" cy="1554480"/>
                                    </a:xfrm>
                                    <a:prstGeom prst="rect">
                                      <a:avLst/>
                                    </a:prstGeom>
                                    <a:noFill/>
                                    <a:ln>
                                      <a:noFill/>
                                    </a:ln>
                                  </pic:spPr>
                                </pic:pic>
                              </a:graphicData>
                            </a:graphic>
                          </wp:inline>
                        </w:drawing>
                      </w:r>
                    </w:p>
                  </w:txbxContent>
                </v:textbox>
                <w10:wrap anchorx="margin"/>
              </v:shape>
            </w:pict>
          </mc:Fallback>
        </mc:AlternateContent>
      </w: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579392" behindDoc="0" locked="0" layoutInCell="1" allowOverlap="1" wp14:anchorId="660012E9" wp14:editId="7238A59C">
                <wp:simplePos x="0" y="0"/>
                <wp:positionH relativeFrom="margin">
                  <wp:posOffset>-194311</wp:posOffset>
                </wp:positionH>
                <wp:positionV relativeFrom="paragraph">
                  <wp:posOffset>67945</wp:posOffset>
                </wp:positionV>
                <wp:extent cx="7229475" cy="1885950"/>
                <wp:effectExtent l="0" t="0" r="28575" b="19050"/>
                <wp:wrapNone/>
                <wp:docPr id="335" name="Text Box 335"/>
                <wp:cNvGraphicFramePr/>
                <a:graphic xmlns:a="http://schemas.openxmlformats.org/drawingml/2006/main">
                  <a:graphicData uri="http://schemas.microsoft.com/office/word/2010/wordprocessingShape">
                    <wps:wsp>
                      <wps:cNvSpPr txBox="1"/>
                      <wps:spPr>
                        <a:xfrm>
                          <a:off x="0" y="0"/>
                          <a:ext cx="7229475" cy="1885950"/>
                        </a:xfrm>
                        <a:prstGeom prst="rect">
                          <a:avLst/>
                        </a:prstGeom>
                        <a:solidFill>
                          <a:sysClr val="window" lastClr="FFFFFF">
                            <a:lumMod val="95000"/>
                          </a:sysClr>
                        </a:solidFill>
                        <a:ln w="6350">
                          <a:solidFill>
                            <a:prstClr val="black"/>
                          </a:solidFill>
                        </a:ln>
                        <a:effectLst/>
                      </wps:spPr>
                      <wps:txbx>
                        <w:txbxContent>
                          <w:p w:rsidR="001616A5" w:rsidRPr="00D941E1" w:rsidRDefault="001616A5" w:rsidP="00D941E1">
                            <w:pPr>
                              <w:pStyle w:val="NoSpacing"/>
                              <w:shd w:val="clear" w:color="auto" w:fill="FFFFCC"/>
                              <w:rPr>
                                <w:b/>
                                <w:sz w:val="24"/>
                                <w:szCs w:val="24"/>
                              </w:rPr>
                            </w:pPr>
                            <w:r>
                              <w:t xml:space="preserve">2. a. 3 </w:t>
                            </w:r>
                            <w:r w:rsidRPr="00D941E1">
                              <w:rPr>
                                <w:b/>
                                <w:sz w:val="24"/>
                                <w:szCs w:val="24"/>
                              </w:rPr>
                              <w:t>Resident students are satisfied with their Resident Assistant’s ability to gain their respect.</w:t>
                            </w:r>
                            <w:r>
                              <w:rPr>
                                <w:b/>
                                <w:sz w:val="24"/>
                                <w:szCs w:val="24"/>
                              </w:rPr>
                              <w:t xml:space="preserve"> This question was not included in with this factor for this reporting period.</w:t>
                            </w:r>
                          </w:p>
                          <w:p w:rsidR="001616A5" w:rsidRDefault="001616A5" w:rsidP="00D941E1">
                            <w:pPr>
                              <w:pStyle w:val="NoSpacing"/>
                              <w:shd w:val="clear" w:color="auto" w:fill="FFFFCC"/>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012E9" id="Text Box 335" o:spid="_x0000_s1033" type="#_x0000_t202" style="position:absolute;margin-left:-15.3pt;margin-top:5.35pt;width:569.25pt;height:148.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" fillcolor="#f2f2f2" strokeweight=".5pt">
                <v:textbox>
                  <w:txbxContent>
                    <w:p w:rsidR="001616A5" w:rsidRPr="00D941E1" w:rsidRDefault="001616A5" w:rsidP="00D941E1">
                      <w:pPr>
                        <w:pStyle w:val="NoSpacing"/>
                        <w:shd w:val="clear" w:color="auto" w:fill="FFFFCC"/>
                        <w:rPr>
                          <w:b/>
                          <w:sz w:val="24"/>
                          <w:szCs w:val="24"/>
                        </w:rPr>
                      </w:pPr>
                      <w:r>
                        <w:t xml:space="preserve">2. a. 3 </w:t>
                      </w:r>
                      <w:r w:rsidRPr="00D941E1">
                        <w:rPr>
                          <w:b/>
                          <w:sz w:val="24"/>
                          <w:szCs w:val="24"/>
                        </w:rPr>
                        <w:t>Resident students are satisfied with their Resident Assistant’s ability to gain their respect.</w:t>
                      </w:r>
                      <w:r>
                        <w:rPr>
                          <w:b/>
                          <w:sz w:val="24"/>
                          <w:szCs w:val="24"/>
                        </w:rPr>
                        <w:t xml:space="preserve"> This question was not included in with this factor for this reporting period.</w:t>
                      </w:r>
                    </w:p>
                    <w:p w:rsidR="001616A5" w:rsidRDefault="001616A5" w:rsidP="00D941E1">
                      <w:pPr>
                        <w:pStyle w:val="NoSpacing"/>
                        <w:shd w:val="clear" w:color="auto" w:fill="FFFFCC"/>
                      </w:pPr>
                    </w:p>
                  </w:txbxContent>
                </v:textbox>
                <w10:wrap anchorx="margin"/>
              </v:shape>
            </w:pict>
          </mc:Fallback>
        </mc:AlternateContent>
      </w: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581440" behindDoc="0" locked="0" layoutInCell="1" allowOverlap="1" wp14:anchorId="1FD07808" wp14:editId="023648A9">
                <wp:simplePos x="0" y="0"/>
                <wp:positionH relativeFrom="margin">
                  <wp:posOffset>-217170</wp:posOffset>
                </wp:positionH>
                <wp:positionV relativeFrom="paragraph">
                  <wp:posOffset>147320</wp:posOffset>
                </wp:positionV>
                <wp:extent cx="7229475" cy="1931670"/>
                <wp:effectExtent l="0" t="0" r="28575" b="11430"/>
                <wp:wrapNone/>
                <wp:docPr id="340" name="Text Box 340"/>
                <wp:cNvGraphicFramePr/>
                <a:graphic xmlns:a="http://schemas.openxmlformats.org/drawingml/2006/main">
                  <a:graphicData uri="http://schemas.microsoft.com/office/word/2010/wordprocessingShape">
                    <wps:wsp>
                      <wps:cNvSpPr txBox="1"/>
                      <wps:spPr>
                        <a:xfrm>
                          <a:off x="0" y="0"/>
                          <a:ext cx="7229475" cy="1931670"/>
                        </a:xfrm>
                        <a:prstGeom prst="rect">
                          <a:avLst/>
                        </a:prstGeom>
                        <a:solidFill>
                          <a:sysClr val="window" lastClr="FFFFFF">
                            <a:lumMod val="95000"/>
                          </a:sysClr>
                        </a:solidFill>
                        <a:ln w="6350">
                          <a:solidFill>
                            <a:prstClr val="black"/>
                          </a:solidFill>
                        </a:ln>
                        <a:effectLst/>
                      </wps:spPr>
                      <wps:txbx>
                        <w:txbxContent>
                          <w:p w:rsidR="001616A5" w:rsidRDefault="001616A5" w:rsidP="00E8180E">
                            <w:pPr>
                              <w:pStyle w:val="NoSpacing"/>
                            </w:pPr>
                            <w:r>
                              <w:t xml:space="preserve">2. a. 4 </w:t>
                            </w:r>
                          </w:p>
                          <w:p w:rsidR="001616A5" w:rsidRDefault="001616A5" w:rsidP="00E8180E">
                            <w:pPr>
                              <w:pStyle w:val="NoSpacing"/>
                            </w:pPr>
                            <w:r>
                              <w:rPr>
                                <w:noProof/>
                              </w:rPr>
                              <w:drawing>
                                <wp:inline distT="0" distB="0" distL="0" distR="0" wp14:anchorId="680A0A5A" wp14:editId="2E0B19C4">
                                  <wp:extent cx="6995160" cy="1577340"/>
                                  <wp:effectExtent l="0" t="0" r="0" b="381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95160" cy="1577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07808" id="Text Box 340" o:spid="_x0000_s1034" type="#_x0000_t202" style="position:absolute;margin-left:-17.1pt;margin-top:11.6pt;width:569.25pt;height:152.1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" fillcolor="#f2f2f2" strokeweight=".5pt">
                <v:textbox>
                  <w:txbxContent>
                    <w:p w:rsidR="001616A5" w:rsidRDefault="001616A5" w:rsidP="00E8180E">
                      <w:pPr>
                        <w:pStyle w:val="NoSpacing"/>
                      </w:pPr>
                      <w:r>
                        <w:t xml:space="preserve">2. a. 4 </w:t>
                      </w:r>
                    </w:p>
                    <w:p w:rsidR="001616A5" w:rsidRDefault="001616A5" w:rsidP="00E8180E">
                      <w:pPr>
                        <w:pStyle w:val="NoSpacing"/>
                      </w:pPr>
                      <w:r>
                        <w:rPr>
                          <w:noProof/>
                        </w:rPr>
                        <w:drawing>
                          <wp:inline distT="0" distB="0" distL="0" distR="0" wp14:anchorId="680A0A5A" wp14:editId="2E0B19C4">
                            <wp:extent cx="6995160" cy="1577340"/>
                            <wp:effectExtent l="0" t="0" r="0" b="381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95160" cy="1577340"/>
                                    </a:xfrm>
                                    <a:prstGeom prst="rect">
                                      <a:avLst/>
                                    </a:prstGeom>
                                    <a:noFill/>
                                    <a:ln>
                                      <a:noFill/>
                                    </a:ln>
                                  </pic:spPr>
                                </pic:pic>
                              </a:graphicData>
                            </a:graphic>
                          </wp:inline>
                        </w:drawing>
                      </w:r>
                    </w:p>
                  </w:txbxContent>
                </v:textbox>
                <w10:wrap anchorx="margin"/>
              </v:shape>
            </w:pict>
          </mc:Fallback>
        </mc:AlternateContent>
      </w: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582464" behindDoc="0" locked="0" layoutInCell="1" allowOverlap="1" wp14:anchorId="180747CD" wp14:editId="778E3FF3">
                <wp:simplePos x="0" y="0"/>
                <wp:positionH relativeFrom="margin">
                  <wp:posOffset>-213360</wp:posOffset>
                </wp:positionH>
                <wp:positionV relativeFrom="paragraph">
                  <wp:posOffset>208915</wp:posOffset>
                </wp:positionV>
                <wp:extent cx="7229475" cy="1885950"/>
                <wp:effectExtent l="0" t="0" r="28575" b="19050"/>
                <wp:wrapNone/>
                <wp:docPr id="342" name="Text Box 342"/>
                <wp:cNvGraphicFramePr/>
                <a:graphic xmlns:a="http://schemas.openxmlformats.org/drawingml/2006/main">
                  <a:graphicData uri="http://schemas.microsoft.com/office/word/2010/wordprocessingShape">
                    <wps:wsp>
                      <wps:cNvSpPr txBox="1"/>
                      <wps:spPr>
                        <a:xfrm>
                          <a:off x="0" y="0"/>
                          <a:ext cx="7229475" cy="1885950"/>
                        </a:xfrm>
                        <a:prstGeom prst="rect">
                          <a:avLst/>
                        </a:prstGeom>
                        <a:solidFill>
                          <a:sysClr val="window" lastClr="FFFFFF">
                            <a:lumMod val="95000"/>
                          </a:sysClr>
                        </a:solidFill>
                        <a:ln w="6350">
                          <a:solidFill>
                            <a:prstClr val="black"/>
                          </a:solidFill>
                        </a:ln>
                        <a:effectLst/>
                      </wps:spPr>
                      <wps:txbx>
                        <w:txbxContent>
                          <w:p w:rsidR="001616A5" w:rsidRDefault="001616A5" w:rsidP="00E8180E">
                            <w:pPr>
                              <w:pStyle w:val="NoSpacing"/>
                            </w:pPr>
                            <w:r>
                              <w:t xml:space="preserve">2. a. 5 </w:t>
                            </w:r>
                          </w:p>
                          <w:p w:rsidR="001616A5" w:rsidRDefault="001616A5" w:rsidP="00E8180E">
                            <w:pPr>
                              <w:pStyle w:val="NoSpacing"/>
                            </w:pPr>
                            <w:r>
                              <w:rPr>
                                <w:noProof/>
                              </w:rPr>
                              <w:drawing>
                                <wp:inline distT="0" distB="0" distL="0" distR="0" wp14:anchorId="1B5FF73D" wp14:editId="7AD93232">
                                  <wp:extent cx="6869430" cy="1543050"/>
                                  <wp:effectExtent l="0" t="0" r="762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9430" cy="1543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747CD" id="Text Box 342" o:spid="_x0000_s1035" type="#_x0000_t202" style="position:absolute;margin-left:-16.8pt;margin-top:16.45pt;width:569.25pt;height:148.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" fillcolor="#f2f2f2" strokeweight=".5pt">
                <v:textbox>
                  <w:txbxContent>
                    <w:p w:rsidR="001616A5" w:rsidRDefault="001616A5" w:rsidP="00E8180E">
                      <w:pPr>
                        <w:pStyle w:val="NoSpacing"/>
                      </w:pPr>
                      <w:r>
                        <w:t xml:space="preserve">2. a. 5 </w:t>
                      </w:r>
                    </w:p>
                    <w:p w:rsidR="001616A5" w:rsidRDefault="001616A5" w:rsidP="00E8180E">
                      <w:pPr>
                        <w:pStyle w:val="NoSpacing"/>
                      </w:pPr>
                      <w:r>
                        <w:rPr>
                          <w:noProof/>
                        </w:rPr>
                        <w:drawing>
                          <wp:inline distT="0" distB="0" distL="0" distR="0" wp14:anchorId="1B5FF73D" wp14:editId="7AD93232">
                            <wp:extent cx="6869430" cy="1543050"/>
                            <wp:effectExtent l="0" t="0" r="762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9430" cy="1543050"/>
                                    </a:xfrm>
                                    <a:prstGeom prst="rect">
                                      <a:avLst/>
                                    </a:prstGeom>
                                    <a:noFill/>
                                    <a:ln>
                                      <a:noFill/>
                                    </a:ln>
                                  </pic:spPr>
                                </pic:pic>
                              </a:graphicData>
                            </a:graphic>
                          </wp:inline>
                        </w:drawing>
                      </w:r>
                    </w:p>
                  </w:txbxContent>
                </v:textbox>
                <w10:wrap anchorx="margin"/>
              </v:shape>
            </w:pict>
          </mc:Fallback>
        </mc:AlternateContent>
      </w: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584512" behindDoc="0" locked="0" layoutInCell="1" allowOverlap="1" wp14:anchorId="2E08F5B6" wp14:editId="27385534">
                <wp:simplePos x="0" y="0"/>
                <wp:positionH relativeFrom="margin">
                  <wp:posOffset>-213360</wp:posOffset>
                </wp:positionH>
                <wp:positionV relativeFrom="paragraph">
                  <wp:posOffset>109220</wp:posOffset>
                </wp:positionV>
                <wp:extent cx="7229475" cy="1885950"/>
                <wp:effectExtent l="0" t="0" r="28575" b="19050"/>
                <wp:wrapNone/>
                <wp:docPr id="344" name="Text Box 344"/>
                <wp:cNvGraphicFramePr/>
                <a:graphic xmlns:a="http://schemas.openxmlformats.org/drawingml/2006/main">
                  <a:graphicData uri="http://schemas.microsoft.com/office/word/2010/wordprocessingShape">
                    <wps:wsp>
                      <wps:cNvSpPr txBox="1"/>
                      <wps:spPr>
                        <a:xfrm>
                          <a:off x="0" y="0"/>
                          <a:ext cx="7229475" cy="1885950"/>
                        </a:xfrm>
                        <a:prstGeom prst="rect">
                          <a:avLst/>
                        </a:prstGeom>
                        <a:solidFill>
                          <a:sysClr val="window" lastClr="FFFFFF">
                            <a:lumMod val="95000"/>
                          </a:sysClr>
                        </a:solidFill>
                        <a:ln w="6350">
                          <a:solidFill>
                            <a:prstClr val="black"/>
                          </a:solidFill>
                        </a:ln>
                        <a:effectLst/>
                      </wps:spPr>
                      <wps:txbx>
                        <w:txbxContent>
                          <w:p w:rsidR="001616A5" w:rsidRDefault="001616A5" w:rsidP="00E8180E">
                            <w:pPr>
                              <w:pStyle w:val="NoSpacing"/>
                            </w:pPr>
                            <w:r>
                              <w:t>2. a. 6</w:t>
                            </w:r>
                          </w:p>
                          <w:p w:rsidR="001616A5" w:rsidRDefault="001616A5" w:rsidP="00E8180E">
                            <w:pPr>
                              <w:pStyle w:val="NoSpacing"/>
                            </w:pPr>
                            <w:r>
                              <w:t xml:space="preserve"> </w:t>
                            </w:r>
                            <w:r>
                              <w:rPr>
                                <w:noProof/>
                              </w:rPr>
                              <w:drawing>
                                <wp:inline distT="0" distB="0" distL="0" distR="0" wp14:anchorId="40BFA4FD" wp14:editId="2727AA4B">
                                  <wp:extent cx="6995160" cy="14859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95160" cy="1485900"/>
                                          </a:xfrm>
                                          <a:prstGeom prst="rect">
                                            <a:avLst/>
                                          </a:prstGeom>
                                          <a:noFill/>
                                          <a:ln>
                                            <a:noFill/>
                                          </a:ln>
                                        </pic:spPr>
                                      </pic:pic>
                                    </a:graphicData>
                                  </a:graphic>
                                </wp:inline>
                              </w:drawing>
                            </w:r>
                          </w:p>
                          <w:p w:rsidR="001616A5" w:rsidRDefault="001616A5" w:rsidP="00E8180E">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8F5B6" id="Text Box 344" o:spid="_x0000_s1036" type="#_x0000_t202" style="position:absolute;margin-left:-16.8pt;margin-top:8.6pt;width:569.25pt;height:148.5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" fillcolor="#f2f2f2" strokeweight=".5pt">
                <v:textbox>
                  <w:txbxContent>
                    <w:p w:rsidR="001616A5" w:rsidRDefault="001616A5" w:rsidP="00E8180E">
                      <w:pPr>
                        <w:pStyle w:val="NoSpacing"/>
                      </w:pPr>
                      <w:r>
                        <w:t>2. a. 6</w:t>
                      </w:r>
                    </w:p>
                    <w:p w:rsidR="001616A5" w:rsidRDefault="001616A5" w:rsidP="00E8180E">
                      <w:pPr>
                        <w:pStyle w:val="NoSpacing"/>
                      </w:pPr>
                      <w:r>
                        <w:t xml:space="preserve"> </w:t>
                      </w:r>
                      <w:r>
                        <w:rPr>
                          <w:noProof/>
                        </w:rPr>
                        <w:drawing>
                          <wp:inline distT="0" distB="0" distL="0" distR="0" wp14:anchorId="40BFA4FD" wp14:editId="2727AA4B">
                            <wp:extent cx="6995160" cy="14859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95160" cy="1485900"/>
                                    </a:xfrm>
                                    <a:prstGeom prst="rect">
                                      <a:avLst/>
                                    </a:prstGeom>
                                    <a:noFill/>
                                    <a:ln>
                                      <a:noFill/>
                                    </a:ln>
                                  </pic:spPr>
                                </pic:pic>
                              </a:graphicData>
                            </a:graphic>
                          </wp:inline>
                        </w:drawing>
                      </w:r>
                    </w:p>
                    <w:p w:rsidR="001616A5" w:rsidRDefault="001616A5" w:rsidP="00E8180E">
                      <w:pPr>
                        <w:pStyle w:val="NoSpacing"/>
                      </w:pPr>
                    </w:p>
                  </w:txbxContent>
                </v:textbox>
                <w10:wrap anchorx="margin"/>
              </v:shape>
            </w:pict>
          </mc:Fallback>
        </mc:AlternateContent>
      </w: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586560" behindDoc="0" locked="0" layoutInCell="1" allowOverlap="1" wp14:anchorId="095C71F6" wp14:editId="3729631D">
                <wp:simplePos x="0" y="0"/>
                <wp:positionH relativeFrom="margin">
                  <wp:posOffset>-205740</wp:posOffset>
                </wp:positionH>
                <wp:positionV relativeFrom="paragraph">
                  <wp:posOffset>132080</wp:posOffset>
                </wp:positionV>
                <wp:extent cx="7229475" cy="1885950"/>
                <wp:effectExtent l="0" t="0" r="28575" b="19050"/>
                <wp:wrapNone/>
                <wp:docPr id="346" name="Text Box 346"/>
                <wp:cNvGraphicFramePr/>
                <a:graphic xmlns:a="http://schemas.openxmlformats.org/drawingml/2006/main">
                  <a:graphicData uri="http://schemas.microsoft.com/office/word/2010/wordprocessingShape">
                    <wps:wsp>
                      <wps:cNvSpPr txBox="1"/>
                      <wps:spPr>
                        <a:xfrm>
                          <a:off x="0" y="0"/>
                          <a:ext cx="7229475" cy="1885950"/>
                        </a:xfrm>
                        <a:prstGeom prst="rect">
                          <a:avLst/>
                        </a:prstGeom>
                        <a:solidFill>
                          <a:sysClr val="window" lastClr="FFFFFF">
                            <a:lumMod val="95000"/>
                          </a:sysClr>
                        </a:solidFill>
                        <a:ln w="6350">
                          <a:solidFill>
                            <a:prstClr val="black"/>
                          </a:solidFill>
                        </a:ln>
                        <a:effectLst/>
                      </wps:spPr>
                      <wps:txbx>
                        <w:txbxContent>
                          <w:p w:rsidR="001616A5" w:rsidRDefault="001616A5" w:rsidP="00E8180E">
                            <w:pPr>
                              <w:pStyle w:val="NoSpacing"/>
                            </w:pPr>
                            <w:r>
                              <w:t xml:space="preserve">2. a. 7 </w:t>
                            </w:r>
                          </w:p>
                          <w:p w:rsidR="001616A5" w:rsidRDefault="001616A5" w:rsidP="00E8180E">
                            <w:pPr>
                              <w:pStyle w:val="NoSpacing"/>
                            </w:pPr>
                            <w:r>
                              <w:rPr>
                                <w:noProof/>
                              </w:rPr>
                              <w:drawing>
                                <wp:inline distT="0" distB="0" distL="0" distR="0" wp14:anchorId="5EFDD70E" wp14:editId="152073A4">
                                  <wp:extent cx="6983730" cy="1531620"/>
                                  <wp:effectExtent l="0" t="0" r="762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3730" cy="1531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C71F6" id="Text Box 346" o:spid="_x0000_s1037" type="#_x0000_t202" style="position:absolute;margin-left:-16.2pt;margin-top:10.4pt;width:569.25pt;height:148.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" fillcolor="#f2f2f2" strokeweight=".5pt">
                <v:textbox>
                  <w:txbxContent>
                    <w:p w:rsidR="001616A5" w:rsidRDefault="001616A5" w:rsidP="00E8180E">
                      <w:pPr>
                        <w:pStyle w:val="NoSpacing"/>
                      </w:pPr>
                      <w:r>
                        <w:t xml:space="preserve">2. a. 7 </w:t>
                      </w:r>
                    </w:p>
                    <w:p w:rsidR="001616A5" w:rsidRDefault="001616A5" w:rsidP="00E8180E">
                      <w:pPr>
                        <w:pStyle w:val="NoSpacing"/>
                      </w:pPr>
                      <w:r>
                        <w:rPr>
                          <w:noProof/>
                        </w:rPr>
                        <w:drawing>
                          <wp:inline distT="0" distB="0" distL="0" distR="0" wp14:anchorId="5EFDD70E" wp14:editId="152073A4">
                            <wp:extent cx="6983730" cy="1531620"/>
                            <wp:effectExtent l="0" t="0" r="762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3730" cy="1531620"/>
                                    </a:xfrm>
                                    <a:prstGeom prst="rect">
                                      <a:avLst/>
                                    </a:prstGeom>
                                    <a:noFill/>
                                    <a:ln>
                                      <a:noFill/>
                                    </a:ln>
                                  </pic:spPr>
                                </pic:pic>
                              </a:graphicData>
                            </a:graphic>
                          </wp:inline>
                        </w:drawing>
                      </w:r>
                    </w:p>
                  </w:txbxContent>
                </v:textbox>
                <w10:wrap anchorx="margin"/>
              </v:shape>
            </w:pict>
          </mc:Fallback>
        </mc:AlternateContent>
      </w: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A5156F" w:rsidRDefault="00A5156F" w:rsidP="004D43BC">
      <w:pPr>
        <w:pStyle w:val="NoSpacing"/>
        <w:rPr>
          <w:rFonts w:ascii="Times New Roman" w:hAnsi="Times New Roman" w:cs="Times New Roman"/>
          <w:sz w:val="20"/>
          <w:szCs w:val="20"/>
        </w:rPr>
      </w:pPr>
    </w:p>
    <w:p w:rsidR="00A5156F" w:rsidRDefault="00A5156F"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587584" behindDoc="0" locked="0" layoutInCell="1" allowOverlap="1" wp14:anchorId="7708E467" wp14:editId="49CC245B">
                <wp:simplePos x="0" y="0"/>
                <wp:positionH relativeFrom="margin">
                  <wp:posOffset>-205740</wp:posOffset>
                </wp:positionH>
                <wp:positionV relativeFrom="paragraph">
                  <wp:posOffset>177165</wp:posOffset>
                </wp:positionV>
                <wp:extent cx="7229475" cy="1885950"/>
                <wp:effectExtent l="0" t="0" r="28575" b="19050"/>
                <wp:wrapNone/>
                <wp:docPr id="349" name="Text Box 349"/>
                <wp:cNvGraphicFramePr/>
                <a:graphic xmlns:a="http://schemas.openxmlformats.org/drawingml/2006/main">
                  <a:graphicData uri="http://schemas.microsoft.com/office/word/2010/wordprocessingShape">
                    <wps:wsp>
                      <wps:cNvSpPr txBox="1"/>
                      <wps:spPr>
                        <a:xfrm>
                          <a:off x="0" y="0"/>
                          <a:ext cx="7229475" cy="1885950"/>
                        </a:xfrm>
                        <a:prstGeom prst="rect">
                          <a:avLst/>
                        </a:prstGeom>
                        <a:solidFill>
                          <a:sysClr val="window" lastClr="FFFFFF">
                            <a:lumMod val="95000"/>
                          </a:sysClr>
                        </a:solidFill>
                        <a:ln w="6350">
                          <a:solidFill>
                            <a:prstClr val="black"/>
                          </a:solidFill>
                        </a:ln>
                        <a:effectLst/>
                      </wps:spPr>
                      <wps:txbx>
                        <w:txbxContent>
                          <w:p w:rsidR="001616A5" w:rsidRDefault="001616A5" w:rsidP="00E8180E">
                            <w:pPr>
                              <w:pStyle w:val="NoSpacing"/>
                            </w:pPr>
                            <w:r>
                              <w:t xml:space="preserve">2. a. 8 </w:t>
                            </w:r>
                          </w:p>
                          <w:p w:rsidR="001616A5" w:rsidRDefault="001616A5" w:rsidP="00E8180E">
                            <w:pPr>
                              <w:pStyle w:val="NoSpacing"/>
                            </w:pPr>
                            <w:r>
                              <w:rPr>
                                <w:noProof/>
                              </w:rPr>
                              <w:drawing>
                                <wp:inline distT="0" distB="0" distL="0" distR="0" wp14:anchorId="4BA8DBEC" wp14:editId="67FF93B7">
                                  <wp:extent cx="7075170" cy="154305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5170" cy="1543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8E467" id="Text Box 349" o:spid="_x0000_s1038" type="#_x0000_t202" style="position:absolute;margin-left:-16.2pt;margin-top:13.95pt;width:569.25pt;height:148.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" fillcolor="#f2f2f2" strokeweight=".5pt">
                <v:textbox>
                  <w:txbxContent>
                    <w:p w:rsidR="001616A5" w:rsidRDefault="001616A5" w:rsidP="00E8180E">
                      <w:pPr>
                        <w:pStyle w:val="NoSpacing"/>
                      </w:pPr>
                      <w:r>
                        <w:t xml:space="preserve">2. a. 8 </w:t>
                      </w:r>
                    </w:p>
                    <w:p w:rsidR="001616A5" w:rsidRDefault="001616A5" w:rsidP="00E8180E">
                      <w:pPr>
                        <w:pStyle w:val="NoSpacing"/>
                      </w:pPr>
                      <w:r>
                        <w:rPr>
                          <w:noProof/>
                        </w:rPr>
                        <w:drawing>
                          <wp:inline distT="0" distB="0" distL="0" distR="0" wp14:anchorId="4BA8DBEC" wp14:editId="67FF93B7">
                            <wp:extent cx="7075170" cy="154305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5170" cy="1543050"/>
                                    </a:xfrm>
                                    <a:prstGeom prst="rect">
                                      <a:avLst/>
                                    </a:prstGeom>
                                    <a:noFill/>
                                    <a:ln>
                                      <a:noFill/>
                                    </a:ln>
                                  </pic:spPr>
                                </pic:pic>
                              </a:graphicData>
                            </a:graphic>
                          </wp:inline>
                        </w:drawing>
                      </w:r>
                    </w:p>
                  </w:txbxContent>
                </v:textbox>
                <w10:wrap anchorx="margin"/>
              </v:shape>
            </w:pict>
          </mc:Fallback>
        </mc:AlternateContent>
      </w: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B53AE0" w:rsidRDefault="00EC240B" w:rsidP="004D43BC">
      <w:pPr>
        <w:pStyle w:val="NoSpacing"/>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604992" behindDoc="0" locked="0" layoutInCell="1" allowOverlap="1" wp14:anchorId="5E183500" wp14:editId="379B8236">
                <wp:simplePos x="0" y="0"/>
                <wp:positionH relativeFrom="margin">
                  <wp:posOffset>-182880</wp:posOffset>
                </wp:positionH>
                <wp:positionV relativeFrom="paragraph">
                  <wp:posOffset>145415</wp:posOffset>
                </wp:positionV>
                <wp:extent cx="7229475" cy="1885950"/>
                <wp:effectExtent l="0" t="0" r="28575" b="19050"/>
                <wp:wrapNone/>
                <wp:docPr id="351" name="Text Box 351"/>
                <wp:cNvGraphicFramePr/>
                <a:graphic xmlns:a="http://schemas.openxmlformats.org/drawingml/2006/main">
                  <a:graphicData uri="http://schemas.microsoft.com/office/word/2010/wordprocessingShape">
                    <wps:wsp>
                      <wps:cNvSpPr txBox="1"/>
                      <wps:spPr>
                        <a:xfrm>
                          <a:off x="0" y="0"/>
                          <a:ext cx="7229475" cy="1885950"/>
                        </a:xfrm>
                        <a:prstGeom prst="rect">
                          <a:avLst/>
                        </a:prstGeom>
                        <a:solidFill>
                          <a:sysClr val="window" lastClr="FFFFFF">
                            <a:lumMod val="95000"/>
                          </a:sysClr>
                        </a:solidFill>
                        <a:ln w="6350">
                          <a:solidFill>
                            <a:prstClr val="black"/>
                          </a:solidFill>
                        </a:ln>
                        <a:effectLst/>
                      </wps:spPr>
                      <wps:txbx>
                        <w:txbxContent>
                          <w:p w:rsidR="001616A5" w:rsidRDefault="001616A5" w:rsidP="00EC240B">
                            <w:pPr>
                              <w:pStyle w:val="NoSpacing"/>
                            </w:pPr>
                            <w:r>
                              <w:t xml:space="preserve">2. a. 9 </w:t>
                            </w:r>
                          </w:p>
                          <w:p w:rsidR="001616A5" w:rsidRDefault="001616A5" w:rsidP="00EC240B">
                            <w:pPr>
                              <w:pStyle w:val="NoSpacing"/>
                            </w:pPr>
                            <w:r>
                              <w:rPr>
                                <w:noProof/>
                              </w:rPr>
                              <w:drawing>
                                <wp:inline distT="0" distB="0" distL="0" distR="0" wp14:anchorId="2B35A667" wp14:editId="3511EE8E">
                                  <wp:extent cx="6983730" cy="1600200"/>
                                  <wp:effectExtent l="0" t="0" r="762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3730" cy="1600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83500" id="Text Box 351" o:spid="_x0000_s1039" type="#_x0000_t202" style="position:absolute;margin-left:-14.4pt;margin-top:11.45pt;width:569.25pt;height:148.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" fillcolor="#f2f2f2" strokeweight=".5pt">
                <v:textbox>
                  <w:txbxContent>
                    <w:p w:rsidR="001616A5" w:rsidRDefault="001616A5" w:rsidP="00EC240B">
                      <w:pPr>
                        <w:pStyle w:val="NoSpacing"/>
                      </w:pPr>
                      <w:r>
                        <w:t xml:space="preserve">2. a. 9 </w:t>
                      </w:r>
                    </w:p>
                    <w:p w:rsidR="001616A5" w:rsidRDefault="001616A5" w:rsidP="00EC240B">
                      <w:pPr>
                        <w:pStyle w:val="NoSpacing"/>
                      </w:pPr>
                      <w:r>
                        <w:rPr>
                          <w:noProof/>
                        </w:rPr>
                        <w:drawing>
                          <wp:inline distT="0" distB="0" distL="0" distR="0" wp14:anchorId="2B35A667" wp14:editId="3511EE8E">
                            <wp:extent cx="6983730" cy="1600200"/>
                            <wp:effectExtent l="0" t="0" r="762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3730" cy="1600200"/>
                                    </a:xfrm>
                                    <a:prstGeom prst="rect">
                                      <a:avLst/>
                                    </a:prstGeom>
                                    <a:noFill/>
                                    <a:ln>
                                      <a:noFill/>
                                    </a:ln>
                                  </pic:spPr>
                                </pic:pic>
                              </a:graphicData>
                            </a:graphic>
                          </wp:inline>
                        </w:drawing>
                      </w:r>
                    </w:p>
                  </w:txbxContent>
                </v:textbox>
                <w10:wrap anchorx="margin"/>
              </v:shape>
            </w:pict>
          </mc:Fallback>
        </mc:AlternateContent>
      </w: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E8180E" w:rsidRDefault="00E8180E" w:rsidP="004D43BC">
      <w:pPr>
        <w:pStyle w:val="NoSpacing"/>
        <w:rPr>
          <w:rFonts w:ascii="Times New Roman" w:hAnsi="Times New Roman" w:cs="Times New Roman"/>
          <w:sz w:val="20"/>
          <w:szCs w:val="20"/>
        </w:rPr>
      </w:pPr>
    </w:p>
    <w:p w:rsidR="00B53AE0" w:rsidRDefault="00EC240B" w:rsidP="004D43BC">
      <w:pPr>
        <w:pStyle w:val="NoSpacing"/>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607040" behindDoc="0" locked="0" layoutInCell="1" allowOverlap="1" wp14:anchorId="65B7EDF5" wp14:editId="63DF3293">
                <wp:simplePos x="0" y="0"/>
                <wp:positionH relativeFrom="margin">
                  <wp:posOffset>-137160</wp:posOffset>
                </wp:positionH>
                <wp:positionV relativeFrom="paragraph">
                  <wp:posOffset>79375</wp:posOffset>
                </wp:positionV>
                <wp:extent cx="7229475" cy="2548890"/>
                <wp:effectExtent l="0" t="0" r="28575" b="22860"/>
                <wp:wrapNone/>
                <wp:docPr id="215" name="Text Box 215"/>
                <wp:cNvGraphicFramePr/>
                <a:graphic xmlns:a="http://schemas.openxmlformats.org/drawingml/2006/main">
                  <a:graphicData uri="http://schemas.microsoft.com/office/word/2010/wordprocessingShape">
                    <wps:wsp>
                      <wps:cNvSpPr txBox="1"/>
                      <wps:spPr>
                        <a:xfrm>
                          <a:off x="0" y="0"/>
                          <a:ext cx="7229475" cy="2548890"/>
                        </a:xfrm>
                        <a:prstGeom prst="rect">
                          <a:avLst/>
                        </a:prstGeom>
                        <a:solidFill>
                          <a:sysClr val="window" lastClr="FFFFFF">
                            <a:lumMod val="95000"/>
                          </a:sysClr>
                        </a:solidFill>
                        <a:ln w="6350">
                          <a:solidFill>
                            <a:prstClr val="black"/>
                          </a:solidFill>
                        </a:ln>
                        <a:effectLst/>
                      </wps:spPr>
                      <wps:txbx>
                        <w:txbxContent>
                          <w:p w:rsidR="001616A5" w:rsidRDefault="001616A5" w:rsidP="00EC240B">
                            <w:pPr>
                              <w:pStyle w:val="NoSpacing"/>
                            </w:pPr>
                            <w:r>
                              <w:t xml:space="preserve">2. a. 10 </w:t>
                            </w:r>
                          </w:p>
                          <w:p w:rsidR="001616A5" w:rsidRDefault="001616A5" w:rsidP="00EC240B">
                            <w:pPr>
                              <w:pStyle w:val="NoSpacing"/>
                            </w:pPr>
                            <w:r>
                              <w:rPr>
                                <w:noProof/>
                              </w:rPr>
                              <w:drawing>
                                <wp:inline distT="0" distB="0" distL="0" distR="0" wp14:anchorId="604B8F64" wp14:editId="3F3A4AD1">
                                  <wp:extent cx="7069455" cy="1691640"/>
                                  <wp:effectExtent l="0" t="0" r="0" b="381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69455" cy="1691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7EDF5" id="Text Box 215" o:spid="_x0000_s1040" type="#_x0000_t202" style="position:absolute;margin-left:-10.8pt;margin-top:6.25pt;width:569.25pt;height:200.7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" fillcolor="#f2f2f2" strokeweight=".5pt">
                <v:textbox>
                  <w:txbxContent>
                    <w:p w:rsidR="001616A5" w:rsidRDefault="001616A5" w:rsidP="00EC240B">
                      <w:pPr>
                        <w:pStyle w:val="NoSpacing"/>
                      </w:pPr>
                      <w:r>
                        <w:t xml:space="preserve">2. a. 10 </w:t>
                      </w:r>
                    </w:p>
                    <w:p w:rsidR="001616A5" w:rsidRDefault="001616A5" w:rsidP="00EC240B">
                      <w:pPr>
                        <w:pStyle w:val="NoSpacing"/>
                      </w:pPr>
                      <w:r>
                        <w:rPr>
                          <w:noProof/>
                        </w:rPr>
                        <w:drawing>
                          <wp:inline distT="0" distB="0" distL="0" distR="0" wp14:anchorId="604B8F64" wp14:editId="3F3A4AD1">
                            <wp:extent cx="7069455" cy="1691640"/>
                            <wp:effectExtent l="0" t="0" r="0" b="381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69455" cy="1691640"/>
                                    </a:xfrm>
                                    <a:prstGeom prst="rect">
                                      <a:avLst/>
                                    </a:prstGeom>
                                    <a:noFill/>
                                    <a:ln>
                                      <a:noFill/>
                                    </a:ln>
                                  </pic:spPr>
                                </pic:pic>
                              </a:graphicData>
                            </a:graphic>
                          </wp:inline>
                        </w:drawing>
                      </w:r>
                    </w:p>
                  </w:txbxContent>
                </v:textbox>
                <w10:wrap anchorx="margin"/>
              </v:shape>
            </w:pict>
          </mc:Fallback>
        </mc:AlternateContent>
      </w:r>
    </w:p>
    <w:p w:rsidR="00B53AE0" w:rsidRDefault="00B53AE0" w:rsidP="004D43BC">
      <w:pPr>
        <w:pStyle w:val="NoSpacing"/>
        <w:rPr>
          <w:rFonts w:ascii="Times New Roman" w:hAnsi="Times New Roman" w:cs="Times New Roman"/>
          <w:sz w:val="20"/>
          <w:szCs w:val="20"/>
        </w:rPr>
      </w:pPr>
    </w:p>
    <w:p w:rsidR="00B53AE0" w:rsidRDefault="004D43BC" w:rsidP="004D43BC">
      <w:pPr>
        <w:pStyle w:val="NoSpacing"/>
        <w:rPr>
          <w:rFonts w:ascii="Times New Roman" w:hAnsi="Times New Roman" w:cs="Times New Roman"/>
          <w:sz w:val="20"/>
          <w:szCs w:val="20"/>
        </w:rPr>
      </w:pPr>
      <w:r>
        <w:rPr>
          <w:rFonts w:ascii="Times New Roman" w:hAnsi="Times New Roman" w:cs="Times New Roman"/>
          <w:sz w:val="20"/>
          <w:szCs w:val="20"/>
        </w:rPr>
        <w:t xml:space="preserve">   </w:t>
      </w:r>
    </w:p>
    <w:p w:rsidR="00B53AE0" w:rsidRDefault="00B53AE0"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D91EC8" w:rsidP="004D43BC">
      <w:pPr>
        <w:pStyle w:val="NoSpacing"/>
        <w:rPr>
          <w:rFonts w:ascii="Times New Roman" w:hAnsi="Times New Roman" w:cs="Times New Roman"/>
          <w:sz w:val="20"/>
          <w:szCs w:val="20"/>
        </w:rPr>
      </w:pPr>
      <w:r>
        <w:rPr>
          <w:rFonts w:ascii="Times New Roman" w:hAnsi="Times New Roman" w:cs="Times New Roman"/>
          <w:sz w:val="20"/>
          <w:szCs w:val="20"/>
        </w:rPr>
        <w:t xml:space="preserve"> </w:t>
      </w: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2E2273" w:rsidRDefault="002E2273" w:rsidP="004D43BC">
      <w:pPr>
        <w:pStyle w:val="NoSpacing"/>
        <w:rPr>
          <w:rFonts w:ascii="Times New Roman" w:hAnsi="Times New Roman" w:cs="Times New Roman"/>
          <w:sz w:val="20"/>
          <w:szCs w:val="20"/>
        </w:rPr>
      </w:pPr>
    </w:p>
    <w:p w:rsidR="0079691F" w:rsidRDefault="00D941E1" w:rsidP="004D43BC">
      <w:pPr>
        <w:pStyle w:val="NoSpacing"/>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608064" behindDoc="0" locked="0" layoutInCell="1" allowOverlap="1" wp14:anchorId="19A7EB96" wp14:editId="04A40CE5">
                <wp:simplePos x="0" y="0"/>
                <wp:positionH relativeFrom="margin">
                  <wp:posOffset>-142875</wp:posOffset>
                </wp:positionH>
                <wp:positionV relativeFrom="paragraph">
                  <wp:posOffset>146050</wp:posOffset>
                </wp:positionV>
                <wp:extent cx="7229475" cy="1885950"/>
                <wp:effectExtent l="0" t="0" r="28575" b="19050"/>
                <wp:wrapNone/>
                <wp:docPr id="353" name="Text Box 353"/>
                <wp:cNvGraphicFramePr/>
                <a:graphic xmlns:a="http://schemas.openxmlformats.org/drawingml/2006/main">
                  <a:graphicData uri="http://schemas.microsoft.com/office/word/2010/wordprocessingShape">
                    <wps:wsp>
                      <wps:cNvSpPr txBox="1"/>
                      <wps:spPr>
                        <a:xfrm>
                          <a:off x="0" y="0"/>
                          <a:ext cx="7229475" cy="1885950"/>
                        </a:xfrm>
                        <a:prstGeom prst="rect">
                          <a:avLst/>
                        </a:prstGeom>
                        <a:solidFill>
                          <a:sysClr val="window" lastClr="FFFFFF">
                            <a:lumMod val="95000"/>
                          </a:sysClr>
                        </a:solidFill>
                        <a:ln w="6350">
                          <a:solidFill>
                            <a:prstClr val="black"/>
                          </a:solidFill>
                        </a:ln>
                        <a:effectLst/>
                      </wps:spPr>
                      <wps:txbx>
                        <w:txbxContent>
                          <w:p w:rsidR="001616A5" w:rsidRDefault="001616A5" w:rsidP="00EC240B">
                            <w:pPr>
                              <w:pStyle w:val="NoSpacing"/>
                            </w:pPr>
                            <w:r>
                              <w:t xml:space="preserve">2. a. 11 </w:t>
                            </w:r>
                          </w:p>
                          <w:p w:rsidR="001616A5" w:rsidRDefault="001616A5" w:rsidP="00EC240B">
                            <w:pPr>
                              <w:pStyle w:val="NoSpacing"/>
                            </w:pPr>
                            <w:r>
                              <w:rPr>
                                <w:noProof/>
                              </w:rPr>
                              <w:drawing>
                                <wp:inline distT="0" distB="0" distL="0" distR="0" wp14:anchorId="5A296AD1" wp14:editId="2764555C">
                                  <wp:extent cx="6964045" cy="1474470"/>
                                  <wp:effectExtent l="0" t="0" r="825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70364" cy="14758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7EB96" id="Text Box 353" o:spid="_x0000_s1041" type="#_x0000_t202" style="position:absolute;margin-left:-11.25pt;margin-top:11.5pt;width:569.25pt;height:148.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" fillcolor="#f2f2f2" strokeweight=".5pt">
                <v:textbox>
                  <w:txbxContent>
                    <w:p w:rsidR="001616A5" w:rsidRDefault="001616A5" w:rsidP="00EC240B">
                      <w:pPr>
                        <w:pStyle w:val="NoSpacing"/>
                      </w:pPr>
                      <w:r>
                        <w:t xml:space="preserve">2. a. 11 </w:t>
                      </w:r>
                    </w:p>
                    <w:p w:rsidR="001616A5" w:rsidRDefault="001616A5" w:rsidP="00EC240B">
                      <w:pPr>
                        <w:pStyle w:val="NoSpacing"/>
                      </w:pPr>
                      <w:r>
                        <w:rPr>
                          <w:noProof/>
                        </w:rPr>
                        <w:drawing>
                          <wp:inline distT="0" distB="0" distL="0" distR="0" wp14:anchorId="5A296AD1" wp14:editId="2764555C">
                            <wp:extent cx="6964045" cy="1474470"/>
                            <wp:effectExtent l="0" t="0" r="825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70364" cy="1475808"/>
                                    </a:xfrm>
                                    <a:prstGeom prst="rect">
                                      <a:avLst/>
                                    </a:prstGeom>
                                    <a:noFill/>
                                    <a:ln>
                                      <a:noFill/>
                                    </a:ln>
                                  </pic:spPr>
                                </pic:pic>
                              </a:graphicData>
                            </a:graphic>
                          </wp:inline>
                        </w:drawing>
                      </w:r>
                    </w:p>
                  </w:txbxContent>
                </v:textbox>
                <w10:wrap anchorx="margin"/>
              </v:shape>
            </w:pict>
          </mc:Fallback>
        </mc:AlternateContent>
      </w:r>
    </w:p>
    <w:p w:rsidR="0079691F" w:rsidRDefault="0079691F" w:rsidP="004D43BC">
      <w:pPr>
        <w:pStyle w:val="NoSpacing"/>
        <w:rPr>
          <w:rFonts w:ascii="Times New Roman" w:hAnsi="Times New Roman" w:cs="Times New Roman"/>
          <w:sz w:val="20"/>
          <w:szCs w:val="20"/>
        </w:rPr>
      </w:pPr>
    </w:p>
    <w:p w:rsidR="0079691F" w:rsidRDefault="0079691F" w:rsidP="004D43BC">
      <w:pPr>
        <w:pStyle w:val="NoSpacing"/>
        <w:rPr>
          <w:rFonts w:ascii="Times New Roman" w:hAnsi="Times New Roman" w:cs="Times New Roman"/>
          <w:sz w:val="20"/>
          <w:szCs w:val="20"/>
        </w:rPr>
      </w:pPr>
    </w:p>
    <w:p w:rsidR="0079691F" w:rsidRDefault="0079691F" w:rsidP="004D43BC">
      <w:pPr>
        <w:pStyle w:val="NoSpacing"/>
        <w:rPr>
          <w:rFonts w:ascii="Times New Roman" w:hAnsi="Times New Roman" w:cs="Times New Roman"/>
          <w:sz w:val="20"/>
          <w:szCs w:val="20"/>
        </w:rPr>
      </w:pPr>
    </w:p>
    <w:p w:rsidR="002E2273" w:rsidRDefault="002E2273" w:rsidP="004D43BC">
      <w:pPr>
        <w:pStyle w:val="NoSpacing"/>
        <w:rPr>
          <w:rFonts w:ascii="Times New Roman" w:hAnsi="Times New Roman" w:cs="Times New Roman"/>
          <w:sz w:val="20"/>
          <w:szCs w:val="20"/>
        </w:rPr>
      </w:pPr>
    </w:p>
    <w:p w:rsidR="002E2273" w:rsidRDefault="002E2273" w:rsidP="004D43BC">
      <w:pPr>
        <w:pStyle w:val="NoSpacing"/>
        <w:rPr>
          <w:rFonts w:ascii="Times New Roman" w:hAnsi="Times New Roman" w:cs="Times New Roman"/>
          <w:sz w:val="20"/>
          <w:szCs w:val="20"/>
        </w:rPr>
      </w:pPr>
    </w:p>
    <w:p w:rsidR="002E2273" w:rsidRDefault="002E2273" w:rsidP="004D43BC">
      <w:pPr>
        <w:pStyle w:val="NoSpacing"/>
        <w:rPr>
          <w:rFonts w:ascii="Times New Roman" w:hAnsi="Times New Roman" w:cs="Times New Roman"/>
          <w:sz w:val="20"/>
          <w:szCs w:val="20"/>
        </w:rPr>
      </w:pPr>
    </w:p>
    <w:p w:rsidR="002E2273" w:rsidRDefault="002E2273" w:rsidP="004D43BC">
      <w:pPr>
        <w:pStyle w:val="NoSpacing"/>
        <w:rPr>
          <w:rFonts w:ascii="Times New Roman" w:hAnsi="Times New Roman" w:cs="Times New Roman"/>
          <w:sz w:val="20"/>
          <w:szCs w:val="20"/>
        </w:rPr>
      </w:pPr>
    </w:p>
    <w:p w:rsidR="002E2273" w:rsidRDefault="002E2273" w:rsidP="004D43BC">
      <w:pPr>
        <w:pStyle w:val="NoSpacing"/>
        <w:rPr>
          <w:rFonts w:ascii="Times New Roman" w:hAnsi="Times New Roman" w:cs="Times New Roman"/>
          <w:sz w:val="20"/>
          <w:szCs w:val="20"/>
        </w:rPr>
      </w:pPr>
    </w:p>
    <w:p w:rsidR="002E2273" w:rsidRDefault="002E2273" w:rsidP="004D43BC">
      <w:pPr>
        <w:pStyle w:val="NoSpacing"/>
        <w:rPr>
          <w:rFonts w:ascii="Times New Roman" w:hAnsi="Times New Roman" w:cs="Times New Roman"/>
          <w:sz w:val="20"/>
          <w:szCs w:val="20"/>
        </w:rPr>
      </w:pPr>
    </w:p>
    <w:p w:rsidR="002E2273" w:rsidRDefault="002E2273"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A5156F" w:rsidRDefault="00A5156F"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D941E1" w:rsidP="004D43BC">
      <w:pPr>
        <w:pStyle w:val="NoSpacing"/>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611136" behindDoc="0" locked="0" layoutInCell="1" allowOverlap="1" wp14:anchorId="60C29755" wp14:editId="248F585A">
                <wp:simplePos x="0" y="0"/>
                <wp:positionH relativeFrom="margin">
                  <wp:posOffset>-205740</wp:posOffset>
                </wp:positionH>
                <wp:positionV relativeFrom="paragraph">
                  <wp:posOffset>156845</wp:posOffset>
                </wp:positionV>
                <wp:extent cx="7229475" cy="1885950"/>
                <wp:effectExtent l="0" t="0" r="28575" b="19050"/>
                <wp:wrapNone/>
                <wp:docPr id="355" name="Text Box 355"/>
                <wp:cNvGraphicFramePr/>
                <a:graphic xmlns:a="http://schemas.openxmlformats.org/drawingml/2006/main">
                  <a:graphicData uri="http://schemas.microsoft.com/office/word/2010/wordprocessingShape">
                    <wps:wsp>
                      <wps:cNvSpPr txBox="1"/>
                      <wps:spPr>
                        <a:xfrm>
                          <a:off x="0" y="0"/>
                          <a:ext cx="7229475" cy="1885950"/>
                        </a:xfrm>
                        <a:prstGeom prst="rect">
                          <a:avLst/>
                        </a:prstGeom>
                        <a:solidFill>
                          <a:sysClr val="window" lastClr="FFFFFF">
                            <a:lumMod val="95000"/>
                          </a:sysClr>
                        </a:solidFill>
                        <a:ln w="6350">
                          <a:solidFill>
                            <a:prstClr val="black"/>
                          </a:solidFill>
                        </a:ln>
                        <a:effectLst/>
                      </wps:spPr>
                      <wps:txbx>
                        <w:txbxContent>
                          <w:p w:rsidR="001616A5" w:rsidRDefault="001616A5" w:rsidP="00EC240B">
                            <w:pPr>
                              <w:pStyle w:val="NoSpacing"/>
                            </w:pPr>
                            <w:r>
                              <w:t xml:space="preserve">2. a. 12 </w:t>
                            </w:r>
                          </w:p>
                          <w:p w:rsidR="001616A5" w:rsidRDefault="001616A5" w:rsidP="00EC240B">
                            <w:pPr>
                              <w:pStyle w:val="NoSpacing"/>
                            </w:pPr>
                            <w:r>
                              <w:rPr>
                                <w:noProof/>
                              </w:rPr>
                              <w:drawing>
                                <wp:inline distT="0" distB="0" distL="0" distR="0" wp14:anchorId="7C69C12E" wp14:editId="6574C80B">
                                  <wp:extent cx="6847840" cy="153162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1855" cy="15325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29755" id="Text Box 355" o:spid="_x0000_s1042" type="#_x0000_t202" style="position:absolute;margin-left:-16.2pt;margin-top:12.35pt;width:569.25pt;height:148.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" fillcolor="#f2f2f2" strokeweight=".5pt">
                <v:textbox>
                  <w:txbxContent>
                    <w:p w:rsidR="001616A5" w:rsidRDefault="001616A5" w:rsidP="00EC240B">
                      <w:pPr>
                        <w:pStyle w:val="NoSpacing"/>
                      </w:pPr>
                      <w:r>
                        <w:t xml:space="preserve">2. a. 12 </w:t>
                      </w:r>
                    </w:p>
                    <w:p w:rsidR="001616A5" w:rsidRDefault="001616A5" w:rsidP="00EC240B">
                      <w:pPr>
                        <w:pStyle w:val="NoSpacing"/>
                      </w:pPr>
                      <w:r>
                        <w:rPr>
                          <w:noProof/>
                        </w:rPr>
                        <w:drawing>
                          <wp:inline distT="0" distB="0" distL="0" distR="0" wp14:anchorId="7C69C12E" wp14:editId="6574C80B">
                            <wp:extent cx="6847840" cy="153162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1855" cy="1532518"/>
                                    </a:xfrm>
                                    <a:prstGeom prst="rect">
                                      <a:avLst/>
                                    </a:prstGeom>
                                    <a:noFill/>
                                    <a:ln>
                                      <a:noFill/>
                                    </a:ln>
                                  </pic:spPr>
                                </pic:pic>
                              </a:graphicData>
                            </a:graphic>
                          </wp:inline>
                        </w:drawing>
                      </w:r>
                    </w:p>
                  </w:txbxContent>
                </v:textbox>
                <w10:wrap anchorx="margin"/>
              </v:shape>
            </w:pict>
          </mc:Fallback>
        </mc:AlternateContent>
      </w: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D941E1" w:rsidP="004D43BC">
      <w:pPr>
        <w:pStyle w:val="NoSpacing"/>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613184" behindDoc="0" locked="0" layoutInCell="1" allowOverlap="1" wp14:anchorId="3D8C3949" wp14:editId="2A3D4026">
                <wp:simplePos x="0" y="0"/>
                <wp:positionH relativeFrom="margin">
                  <wp:posOffset>-205740</wp:posOffset>
                </wp:positionH>
                <wp:positionV relativeFrom="paragraph">
                  <wp:posOffset>168275</wp:posOffset>
                </wp:positionV>
                <wp:extent cx="7229475" cy="1885950"/>
                <wp:effectExtent l="0" t="0" r="28575" b="19050"/>
                <wp:wrapNone/>
                <wp:docPr id="357" name="Text Box 357"/>
                <wp:cNvGraphicFramePr/>
                <a:graphic xmlns:a="http://schemas.openxmlformats.org/drawingml/2006/main">
                  <a:graphicData uri="http://schemas.microsoft.com/office/word/2010/wordprocessingShape">
                    <wps:wsp>
                      <wps:cNvSpPr txBox="1"/>
                      <wps:spPr>
                        <a:xfrm>
                          <a:off x="0" y="0"/>
                          <a:ext cx="7229475" cy="1885950"/>
                        </a:xfrm>
                        <a:prstGeom prst="rect">
                          <a:avLst/>
                        </a:prstGeom>
                        <a:solidFill>
                          <a:sysClr val="window" lastClr="FFFFFF">
                            <a:lumMod val="95000"/>
                          </a:sysClr>
                        </a:solidFill>
                        <a:ln w="6350">
                          <a:solidFill>
                            <a:prstClr val="black"/>
                          </a:solidFill>
                        </a:ln>
                        <a:effectLst/>
                      </wps:spPr>
                      <wps:txbx>
                        <w:txbxContent>
                          <w:p w:rsidR="001616A5" w:rsidRDefault="001616A5" w:rsidP="00EC240B">
                            <w:pPr>
                              <w:pStyle w:val="NoSpacing"/>
                            </w:pPr>
                            <w:r>
                              <w:t xml:space="preserve">2. a. 13 </w:t>
                            </w:r>
                          </w:p>
                          <w:p w:rsidR="001616A5" w:rsidRDefault="001616A5" w:rsidP="00EC240B">
                            <w:pPr>
                              <w:pStyle w:val="NoSpacing"/>
                            </w:pPr>
                            <w:r>
                              <w:rPr>
                                <w:noProof/>
                              </w:rPr>
                              <w:drawing>
                                <wp:inline distT="0" distB="0" distL="0" distR="0" wp14:anchorId="681845E8" wp14:editId="64128277">
                                  <wp:extent cx="6847840" cy="1520190"/>
                                  <wp:effectExtent l="0" t="0" r="0" b="381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7840" cy="1520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C3949" id="Text Box 357" o:spid="_x0000_s1043" type="#_x0000_t202" style="position:absolute;margin-left:-16.2pt;margin-top:13.25pt;width:569.25pt;height:148.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" fillcolor="#f2f2f2" strokeweight=".5pt">
                <v:textbox>
                  <w:txbxContent>
                    <w:p w:rsidR="001616A5" w:rsidRDefault="001616A5" w:rsidP="00EC240B">
                      <w:pPr>
                        <w:pStyle w:val="NoSpacing"/>
                      </w:pPr>
                      <w:r>
                        <w:t xml:space="preserve">2. a. 13 </w:t>
                      </w:r>
                    </w:p>
                    <w:p w:rsidR="001616A5" w:rsidRDefault="001616A5" w:rsidP="00EC240B">
                      <w:pPr>
                        <w:pStyle w:val="NoSpacing"/>
                      </w:pPr>
                      <w:r>
                        <w:rPr>
                          <w:noProof/>
                        </w:rPr>
                        <w:drawing>
                          <wp:inline distT="0" distB="0" distL="0" distR="0" wp14:anchorId="681845E8" wp14:editId="64128277">
                            <wp:extent cx="6847840" cy="1520190"/>
                            <wp:effectExtent l="0" t="0" r="0" b="381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7840" cy="1520190"/>
                                    </a:xfrm>
                                    <a:prstGeom prst="rect">
                                      <a:avLst/>
                                    </a:prstGeom>
                                    <a:noFill/>
                                    <a:ln>
                                      <a:noFill/>
                                    </a:ln>
                                  </pic:spPr>
                                </pic:pic>
                              </a:graphicData>
                            </a:graphic>
                          </wp:inline>
                        </w:drawing>
                      </w:r>
                    </w:p>
                  </w:txbxContent>
                </v:textbox>
                <w10:wrap anchorx="margin"/>
              </v:shape>
            </w:pict>
          </mc:Fallback>
        </mc:AlternateContent>
      </w:r>
    </w:p>
    <w:p w:rsidR="00EC240B" w:rsidRDefault="00EC240B"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8267A2" w:rsidP="004D43BC">
      <w:pPr>
        <w:pStyle w:val="NoSpacing"/>
        <w:rPr>
          <w:rFonts w:ascii="Times New Roman" w:hAnsi="Times New Roman" w:cs="Times New Roman"/>
          <w:sz w:val="20"/>
          <w:szCs w:val="20"/>
        </w:rPr>
      </w:pPr>
    </w:p>
    <w:p w:rsidR="008267A2" w:rsidRDefault="00B50092" w:rsidP="004D43BC">
      <w:pPr>
        <w:pStyle w:val="NoSpacing"/>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622400" behindDoc="0" locked="0" layoutInCell="1" allowOverlap="1" wp14:anchorId="6F1E4632" wp14:editId="0AD2C847">
                <wp:simplePos x="0" y="0"/>
                <wp:positionH relativeFrom="margin">
                  <wp:posOffset>-205740</wp:posOffset>
                </wp:positionH>
                <wp:positionV relativeFrom="paragraph">
                  <wp:posOffset>206375</wp:posOffset>
                </wp:positionV>
                <wp:extent cx="7229475" cy="1577340"/>
                <wp:effectExtent l="0" t="0" r="28575" b="22860"/>
                <wp:wrapNone/>
                <wp:docPr id="359" name="Text Box 359"/>
                <wp:cNvGraphicFramePr/>
                <a:graphic xmlns:a="http://schemas.openxmlformats.org/drawingml/2006/main">
                  <a:graphicData uri="http://schemas.microsoft.com/office/word/2010/wordprocessingShape">
                    <wps:wsp>
                      <wps:cNvSpPr txBox="1"/>
                      <wps:spPr>
                        <a:xfrm>
                          <a:off x="0" y="0"/>
                          <a:ext cx="7229475" cy="1577340"/>
                        </a:xfrm>
                        <a:prstGeom prst="rect">
                          <a:avLst/>
                        </a:prstGeom>
                        <a:solidFill>
                          <a:sysClr val="window" lastClr="FFFFFF">
                            <a:lumMod val="95000"/>
                          </a:sysClr>
                        </a:solidFill>
                        <a:ln w="6350">
                          <a:solidFill>
                            <a:prstClr val="black"/>
                          </a:solidFill>
                        </a:ln>
                        <a:effectLst/>
                      </wps:spPr>
                      <wps:txbx>
                        <w:txbxContent>
                          <w:p w:rsidR="001616A5" w:rsidRDefault="001616A5" w:rsidP="00EC240B">
                            <w:pPr>
                              <w:pStyle w:val="NoSpacing"/>
                            </w:pPr>
                            <w:r>
                              <w:t xml:space="preserve">2. a. 14 </w:t>
                            </w:r>
                          </w:p>
                          <w:p w:rsidR="001616A5" w:rsidRDefault="001616A5" w:rsidP="00EC240B">
                            <w:pPr>
                              <w:pStyle w:val="NoSpacing"/>
                            </w:pPr>
                            <w:r>
                              <w:rPr>
                                <w:noProof/>
                              </w:rPr>
                              <w:drawing>
                                <wp:inline distT="0" distB="0" distL="0" distR="0" wp14:anchorId="22E3677A" wp14:editId="3A7360EB">
                                  <wp:extent cx="6766560" cy="130302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6560" cy="1303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E4632" id="Text Box 359" o:spid="_x0000_s1044" type="#_x0000_t202" style="position:absolute;margin-left:-16.2pt;margin-top:16.25pt;width:569.25pt;height:124.2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" fillcolor="#f2f2f2" strokeweight=".5pt">
                <v:textbox>
                  <w:txbxContent>
                    <w:p w:rsidR="001616A5" w:rsidRDefault="001616A5" w:rsidP="00EC240B">
                      <w:pPr>
                        <w:pStyle w:val="NoSpacing"/>
                      </w:pPr>
                      <w:r>
                        <w:t xml:space="preserve">2. a. 14 </w:t>
                      </w:r>
                    </w:p>
                    <w:p w:rsidR="001616A5" w:rsidRDefault="001616A5" w:rsidP="00EC240B">
                      <w:pPr>
                        <w:pStyle w:val="NoSpacing"/>
                      </w:pPr>
                      <w:r>
                        <w:rPr>
                          <w:noProof/>
                        </w:rPr>
                        <w:drawing>
                          <wp:inline distT="0" distB="0" distL="0" distR="0" wp14:anchorId="22E3677A" wp14:editId="3A7360EB">
                            <wp:extent cx="6766560" cy="130302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6560" cy="1303020"/>
                                    </a:xfrm>
                                    <a:prstGeom prst="rect">
                                      <a:avLst/>
                                    </a:prstGeom>
                                    <a:noFill/>
                                    <a:ln>
                                      <a:noFill/>
                                    </a:ln>
                                  </pic:spPr>
                                </pic:pic>
                              </a:graphicData>
                            </a:graphic>
                          </wp:inline>
                        </w:drawing>
                      </w:r>
                    </w:p>
                  </w:txbxContent>
                </v:textbox>
                <w10:wrap anchorx="margin"/>
              </v:shape>
            </w:pict>
          </mc:Fallback>
        </mc:AlternateContent>
      </w:r>
    </w:p>
    <w:p w:rsidR="008267A2" w:rsidRDefault="008267A2"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EC240B" w:rsidRDefault="00EC240B"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B53AE0" w:rsidRDefault="00B53AE0" w:rsidP="004D43BC">
      <w:pPr>
        <w:pStyle w:val="NoSpacing"/>
        <w:rPr>
          <w:rFonts w:ascii="Times New Roman" w:hAnsi="Times New Roman" w:cs="Times New Roman"/>
          <w:sz w:val="20"/>
          <w:szCs w:val="20"/>
        </w:rPr>
      </w:pPr>
    </w:p>
    <w:p w:rsidR="007501B6" w:rsidRDefault="007501B6" w:rsidP="004D43BC">
      <w:pPr>
        <w:pStyle w:val="NoSpacing"/>
        <w:rPr>
          <w:rFonts w:ascii="Times New Roman" w:hAnsi="Times New Roman" w:cs="Times New Roman"/>
          <w:sz w:val="20"/>
          <w:szCs w:val="20"/>
        </w:rPr>
      </w:pPr>
    </w:p>
    <w:p w:rsidR="007501B6" w:rsidRDefault="007501B6" w:rsidP="004D43BC">
      <w:pPr>
        <w:pStyle w:val="NoSpacing"/>
        <w:rPr>
          <w:rFonts w:ascii="Times New Roman" w:hAnsi="Times New Roman" w:cs="Times New Roman"/>
          <w:sz w:val="20"/>
          <w:szCs w:val="20"/>
        </w:rPr>
      </w:pPr>
    </w:p>
    <w:p w:rsidR="0069463A" w:rsidRDefault="0069463A" w:rsidP="004D43BC">
      <w:pPr>
        <w:pStyle w:val="NoSpacing"/>
        <w:rPr>
          <w:rFonts w:ascii="Times New Roman" w:hAnsi="Times New Roman" w:cs="Times New Roman"/>
          <w:sz w:val="20"/>
          <w:szCs w:val="20"/>
        </w:rPr>
      </w:pPr>
    </w:p>
    <w:p w:rsidR="0069463A" w:rsidRDefault="0069463A" w:rsidP="004D43BC">
      <w:pPr>
        <w:pStyle w:val="NoSpacing"/>
        <w:rPr>
          <w:rFonts w:ascii="Times New Roman" w:hAnsi="Times New Roman" w:cs="Times New Roman"/>
          <w:sz w:val="20"/>
          <w:szCs w:val="20"/>
        </w:rPr>
      </w:pPr>
    </w:p>
    <w:p w:rsidR="00442D58" w:rsidRDefault="00442D58" w:rsidP="004D43BC">
      <w:pPr>
        <w:pStyle w:val="NoSpacing"/>
        <w:rPr>
          <w:rFonts w:ascii="Times New Roman" w:hAnsi="Times New Roman" w:cs="Times New Roman"/>
          <w:sz w:val="20"/>
          <w:szCs w:val="20"/>
        </w:rPr>
      </w:pPr>
    </w:p>
    <w:p w:rsidR="00DF4457" w:rsidRDefault="00DF4457" w:rsidP="004D43BC">
      <w:pPr>
        <w:pStyle w:val="NoSpacing"/>
        <w:rPr>
          <w:rFonts w:ascii="Times New Roman" w:hAnsi="Times New Roman" w:cs="Times New Roman"/>
          <w:sz w:val="20"/>
          <w:szCs w:val="20"/>
        </w:rPr>
      </w:pPr>
    </w:p>
    <w:p w:rsidR="00DF4457" w:rsidRDefault="00DF4457" w:rsidP="004D43BC">
      <w:pPr>
        <w:pStyle w:val="NoSpacing"/>
        <w:rPr>
          <w:rFonts w:ascii="Times New Roman" w:hAnsi="Times New Roman" w:cs="Times New Roman"/>
          <w:sz w:val="20"/>
          <w:szCs w:val="20"/>
        </w:rPr>
      </w:pPr>
    </w:p>
    <w:p w:rsidR="0059679D" w:rsidRDefault="0059679D" w:rsidP="004D43BC">
      <w:pPr>
        <w:pStyle w:val="NoSpacing"/>
        <w:rPr>
          <w:rFonts w:ascii="Times New Roman" w:hAnsi="Times New Roman" w:cs="Times New Roman"/>
          <w:sz w:val="20"/>
          <w:szCs w:val="20"/>
        </w:rPr>
      </w:pPr>
    </w:p>
    <w:p w:rsidR="0059679D" w:rsidRDefault="0059679D" w:rsidP="004D43BC">
      <w:pPr>
        <w:pStyle w:val="NoSpacing"/>
        <w:rPr>
          <w:rFonts w:ascii="Times New Roman" w:hAnsi="Times New Roman" w:cs="Times New Roman"/>
          <w:sz w:val="20"/>
          <w:szCs w:val="20"/>
        </w:rPr>
      </w:pPr>
    </w:p>
    <w:p w:rsidR="0059679D" w:rsidRDefault="0059679D" w:rsidP="004D43BC">
      <w:pPr>
        <w:pStyle w:val="NoSpacing"/>
        <w:rPr>
          <w:rFonts w:ascii="Times New Roman" w:hAnsi="Times New Roman" w:cs="Times New Roman"/>
          <w:sz w:val="20"/>
          <w:szCs w:val="20"/>
        </w:rPr>
      </w:pPr>
    </w:p>
    <w:p w:rsidR="0059679D" w:rsidRDefault="0059679D" w:rsidP="004D43BC">
      <w:pPr>
        <w:pStyle w:val="NoSpacing"/>
        <w:rPr>
          <w:rFonts w:ascii="Times New Roman" w:hAnsi="Times New Roman" w:cs="Times New Roman"/>
          <w:sz w:val="20"/>
          <w:szCs w:val="20"/>
        </w:rPr>
      </w:pPr>
    </w:p>
    <w:p w:rsidR="00A517FC" w:rsidRDefault="00A517FC" w:rsidP="004D43BC">
      <w:pPr>
        <w:pStyle w:val="NoSpacing"/>
        <w:rPr>
          <w:rFonts w:ascii="Times New Roman" w:hAnsi="Times New Roman" w:cs="Times New Roman"/>
          <w:sz w:val="20"/>
          <w:szCs w:val="20"/>
        </w:rPr>
      </w:pPr>
    </w:p>
    <w:p w:rsidR="009E2DA9" w:rsidRDefault="009E2DA9" w:rsidP="004D43BC">
      <w:pPr>
        <w:pStyle w:val="NoSpacing"/>
        <w:rPr>
          <w:rFonts w:ascii="Times New Roman" w:hAnsi="Times New Roman" w:cs="Times New Roman"/>
          <w:b/>
          <w:sz w:val="18"/>
          <w:szCs w:val="18"/>
        </w:rPr>
      </w:pPr>
    </w:p>
    <w:p w:rsidR="00BD5B42" w:rsidRDefault="00BD5B42" w:rsidP="004D43BC">
      <w:pPr>
        <w:pStyle w:val="NoSpacing"/>
        <w:rPr>
          <w:rFonts w:ascii="Times New Roman" w:hAnsi="Times New Roman" w:cs="Times New Roman"/>
          <w:b/>
          <w:sz w:val="18"/>
          <w:szCs w:val="18"/>
        </w:rPr>
      </w:pPr>
    </w:p>
    <w:p w:rsidR="00BD5B42" w:rsidRDefault="00BD5B42" w:rsidP="004D43BC">
      <w:pPr>
        <w:pStyle w:val="NoSpacing"/>
        <w:rPr>
          <w:rFonts w:ascii="Times New Roman" w:hAnsi="Times New Roman" w:cs="Times New Roman"/>
          <w:b/>
          <w:sz w:val="18"/>
          <w:szCs w:val="18"/>
        </w:rPr>
      </w:pPr>
    </w:p>
    <w:p w:rsidR="00BD5B42" w:rsidRDefault="00BD5B42" w:rsidP="004D43BC">
      <w:pPr>
        <w:pStyle w:val="NoSpacing"/>
        <w:rPr>
          <w:rFonts w:ascii="Times New Roman" w:hAnsi="Times New Roman" w:cs="Times New Roman"/>
          <w:b/>
          <w:sz w:val="18"/>
          <w:szCs w:val="18"/>
        </w:rPr>
      </w:pPr>
    </w:p>
    <w:p w:rsidR="00BD5B42" w:rsidRDefault="00BD5B42" w:rsidP="004D43BC">
      <w:pPr>
        <w:pStyle w:val="NoSpacing"/>
        <w:rPr>
          <w:rFonts w:ascii="Times New Roman" w:hAnsi="Times New Roman" w:cs="Times New Roman"/>
          <w:b/>
          <w:sz w:val="18"/>
          <w:szCs w:val="18"/>
        </w:rPr>
      </w:pPr>
    </w:p>
    <w:p w:rsidR="009573DA" w:rsidRDefault="009573DA" w:rsidP="004D43BC">
      <w:pPr>
        <w:pStyle w:val="NoSpacing"/>
        <w:rPr>
          <w:rFonts w:ascii="Times New Roman" w:hAnsi="Times New Roman" w:cs="Times New Roman"/>
          <w:b/>
          <w:sz w:val="18"/>
          <w:szCs w:val="18"/>
        </w:rPr>
      </w:pPr>
    </w:p>
    <w:p w:rsidR="00BD5B42" w:rsidRDefault="00EB156F" w:rsidP="004D43BC">
      <w:pPr>
        <w:pStyle w:val="NoSpacing"/>
        <w:rPr>
          <w:rFonts w:ascii="Times New Roman" w:hAnsi="Times New Roman" w:cs="Times New Roman"/>
          <w:b/>
          <w:sz w:val="18"/>
          <w:szCs w:val="18"/>
        </w:rPr>
      </w:pPr>
      <w:r>
        <w:rPr>
          <w:rFonts w:ascii="Times New Roman" w:hAnsi="Times New Roman" w:cs="Times New Roman"/>
          <w:b/>
          <w:noProof/>
          <w:sz w:val="18"/>
          <w:szCs w:val="18"/>
        </w:rPr>
        <mc:AlternateContent>
          <mc:Choice Requires="wps">
            <w:drawing>
              <wp:anchor distT="0" distB="0" distL="114300" distR="114300" simplePos="0" relativeHeight="251602944" behindDoc="0" locked="0" layoutInCell="1" allowOverlap="1" wp14:anchorId="46542C05" wp14:editId="5359F06F">
                <wp:simplePos x="0" y="0"/>
                <wp:positionH relativeFrom="margin">
                  <wp:posOffset>-194310</wp:posOffset>
                </wp:positionH>
                <wp:positionV relativeFrom="paragraph">
                  <wp:posOffset>177165</wp:posOffset>
                </wp:positionV>
                <wp:extent cx="7261860" cy="2194560"/>
                <wp:effectExtent l="0" t="0" r="15240" b="15240"/>
                <wp:wrapNone/>
                <wp:docPr id="48" name="Text Box 48"/>
                <wp:cNvGraphicFramePr/>
                <a:graphic xmlns:a="http://schemas.openxmlformats.org/drawingml/2006/main">
                  <a:graphicData uri="http://schemas.microsoft.com/office/word/2010/wordprocessingShape">
                    <wps:wsp>
                      <wps:cNvSpPr txBox="1"/>
                      <wps:spPr>
                        <a:xfrm>
                          <a:off x="0" y="0"/>
                          <a:ext cx="7261860" cy="219456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Pr="00EB156F" w:rsidRDefault="001616A5" w:rsidP="00EB156F">
                            <w:pPr>
                              <w:pStyle w:val="NoSpacing"/>
                              <w:rPr>
                                <w:rFonts w:ascii="Times New Roman" w:hAnsi="Times New Roman" w:cs="Times New Roman"/>
                                <w:b/>
                                <w:sz w:val="24"/>
                                <w:szCs w:val="24"/>
                              </w:rPr>
                            </w:pPr>
                            <w:r w:rsidRPr="00EB156F">
                              <w:rPr>
                                <w:rFonts w:ascii="Times New Roman" w:hAnsi="Times New Roman" w:cs="Times New Roman"/>
                                <w:b/>
                                <w:sz w:val="24"/>
                                <w:szCs w:val="24"/>
                              </w:rPr>
                              <w:t>2. b. Students are satisfied with social/educational/cultural programs and activities provided by residence life staff members.</w:t>
                            </w:r>
                            <w:r w:rsidRPr="00EB156F">
                              <w:rPr>
                                <w:rFonts w:ascii="Times New Roman" w:hAnsi="Times New Roman" w:cs="Times New Roman"/>
                                <w:b/>
                                <w:noProof/>
                                <w:sz w:val="24"/>
                                <w:szCs w:val="24"/>
                              </w:rPr>
                              <w:t xml:space="preserve"> </w:t>
                            </w:r>
                            <w:r w:rsidRPr="00EB156F">
                              <w:rPr>
                                <w:rFonts w:ascii="Times New Roman" w:hAnsi="Times New Roman" w:cs="Times New Roman"/>
                                <w:b/>
                                <w:noProof/>
                                <w:sz w:val="24"/>
                                <w:szCs w:val="24"/>
                              </w:rPr>
                              <w:drawing>
                                <wp:inline distT="0" distB="0" distL="0" distR="0" wp14:anchorId="318BDA07" wp14:editId="431F9048">
                                  <wp:extent cx="6789420" cy="13716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89420" cy="1371600"/>
                                          </a:xfrm>
                                          <a:prstGeom prst="rect">
                                            <a:avLst/>
                                          </a:prstGeom>
                                          <a:noFill/>
                                          <a:ln>
                                            <a:noFill/>
                                          </a:ln>
                                        </pic:spPr>
                                      </pic:pic>
                                    </a:graphicData>
                                  </a:graphic>
                                </wp:inline>
                              </w:drawing>
                            </w:r>
                          </w:p>
                          <w:p w:rsidR="001616A5" w:rsidRPr="00EB156F" w:rsidRDefault="001616A5" w:rsidP="00EB156F">
                            <w:pPr>
                              <w:pStyle w:val="NoSpacing"/>
                              <w:rPr>
                                <w:rFonts w:ascii="Times New Roman" w:hAnsi="Times New Roman" w:cs="Times New Roman"/>
                                <w:b/>
                                <w:color w:val="C00000"/>
                                <w:sz w:val="24"/>
                                <w:szCs w:val="24"/>
                              </w:rPr>
                            </w:pPr>
                            <w:r w:rsidRPr="00EB156F">
                              <w:rPr>
                                <w:rFonts w:ascii="Times New Roman" w:hAnsi="Times New Roman" w:cs="Times New Roman"/>
                                <w:b/>
                                <w:color w:val="C00000"/>
                                <w:sz w:val="24"/>
                                <w:szCs w:val="24"/>
                              </w:rPr>
                              <w:t>The threshold for this indicator was met. Lander University’s mean was above all of the EBI mean comparison groups. No action will be 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42C05" id="Text Box 48" o:spid="_x0000_s1045" type="#_x0000_t202" style="position:absolute;margin-left:-15.3pt;margin-top:13.95pt;width:571.8pt;height:172.8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" fillcolor="#f2f2f2 [3052]" strokeweight=".5pt">
                <v:textbox>
                  <w:txbxContent>
                    <w:p w:rsidR="001616A5" w:rsidRPr="00EB156F" w:rsidRDefault="001616A5" w:rsidP="00EB156F">
                      <w:pPr>
                        <w:pStyle w:val="NoSpacing"/>
                        <w:rPr>
                          <w:rFonts w:ascii="Times New Roman" w:hAnsi="Times New Roman" w:cs="Times New Roman"/>
                          <w:b/>
                          <w:sz w:val="24"/>
                          <w:szCs w:val="24"/>
                        </w:rPr>
                      </w:pPr>
                      <w:r w:rsidRPr="00EB156F">
                        <w:rPr>
                          <w:rFonts w:ascii="Times New Roman" w:hAnsi="Times New Roman" w:cs="Times New Roman"/>
                          <w:b/>
                          <w:sz w:val="24"/>
                          <w:szCs w:val="24"/>
                        </w:rPr>
                        <w:t>2. b. Students are satisfied with social/educational/cultural programs and activities provided by residence life staff members.</w:t>
                      </w:r>
                      <w:r w:rsidRPr="00EB156F">
                        <w:rPr>
                          <w:rFonts w:ascii="Times New Roman" w:hAnsi="Times New Roman" w:cs="Times New Roman"/>
                          <w:b/>
                          <w:noProof/>
                          <w:sz w:val="24"/>
                          <w:szCs w:val="24"/>
                        </w:rPr>
                        <w:t xml:space="preserve"> </w:t>
                      </w:r>
                      <w:r w:rsidRPr="00EB156F">
                        <w:rPr>
                          <w:rFonts w:ascii="Times New Roman" w:hAnsi="Times New Roman" w:cs="Times New Roman"/>
                          <w:b/>
                          <w:noProof/>
                          <w:sz w:val="24"/>
                          <w:szCs w:val="24"/>
                        </w:rPr>
                        <w:drawing>
                          <wp:inline distT="0" distB="0" distL="0" distR="0" wp14:anchorId="318BDA07" wp14:editId="431F9048">
                            <wp:extent cx="6789420" cy="13716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89420" cy="1371600"/>
                                    </a:xfrm>
                                    <a:prstGeom prst="rect">
                                      <a:avLst/>
                                    </a:prstGeom>
                                    <a:noFill/>
                                    <a:ln>
                                      <a:noFill/>
                                    </a:ln>
                                  </pic:spPr>
                                </pic:pic>
                              </a:graphicData>
                            </a:graphic>
                          </wp:inline>
                        </w:drawing>
                      </w:r>
                    </w:p>
                    <w:p w:rsidR="001616A5" w:rsidRPr="00EB156F" w:rsidRDefault="001616A5" w:rsidP="00EB156F">
                      <w:pPr>
                        <w:pStyle w:val="NoSpacing"/>
                        <w:rPr>
                          <w:rFonts w:ascii="Times New Roman" w:hAnsi="Times New Roman" w:cs="Times New Roman"/>
                          <w:b/>
                          <w:color w:val="C00000"/>
                          <w:sz w:val="24"/>
                          <w:szCs w:val="24"/>
                        </w:rPr>
                      </w:pPr>
                      <w:r w:rsidRPr="00EB156F">
                        <w:rPr>
                          <w:rFonts w:ascii="Times New Roman" w:hAnsi="Times New Roman" w:cs="Times New Roman"/>
                          <w:b/>
                          <w:color w:val="C00000"/>
                          <w:sz w:val="24"/>
                          <w:szCs w:val="24"/>
                        </w:rPr>
                        <w:t>The threshold for this indicator was met. Lander University’s mean was above all of the EBI mean comparison groups. No action will be taken.</w:t>
                      </w:r>
                    </w:p>
                  </w:txbxContent>
                </v:textbox>
                <w10:wrap anchorx="margin"/>
              </v:shape>
            </w:pict>
          </mc:Fallback>
        </mc:AlternateContent>
      </w:r>
    </w:p>
    <w:p w:rsidR="00BD5B42" w:rsidRDefault="00BD5B42" w:rsidP="004D43BC">
      <w:pPr>
        <w:pStyle w:val="NoSpacing"/>
        <w:rPr>
          <w:rFonts w:ascii="Times New Roman" w:hAnsi="Times New Roman" w:cs="Times New Roman"/>
          <w:b/>
          <w:sz w:val="18"/>
          <w:szCs w:val="18"/>
        </w:rPr>
      </w:pPr>
    </w:p>
    <w:p w:rsidR="00DF4457" w:rsidRDefault="00DF4457" w:rsidP="004D43BC">
      <w:pPr>
        <w:pStyle w:val="NoSpacing"/>
        <w:rPr>
          <w:rFonts w:ascii="Times New Roman" w:hAnsi="Times New Roman" w:cs="Times New Roman"/>
          <w:b/>
          <w:sz w:val="18"/>
          <w:szCs w:val="18"/>
        </w:rPr>
      </w:pPr>
    </w:p>
    <w:p w:rsidR="00DF4457" w:rsidRDefault="00DF4457" w:rsidP="004D43BC">
      <w:pPr>
        <w:pStyle w:val="NoSpacing"/>
        <w:rPr>
          <w:rFonts w:ascii="Times New Roman" w:hAnsi="Times New Roman" w:cs="Times New Roman"/>
          <w:b/>
          <w:sz w:val="18"/>
          <w:szCs w:val="18"/>
        </w:rPr>
      </w:pPr>
    </w:p>
    <w:p w:rsidR="00F012C7" w:rsidRDefault="00F012C7" w:rsidP="004D43BC">
      <w:pPr>
        <w:pStyle w:val="NoSpacing"/>
        <w:ind w:firstLine="720"/>
        <w:rPr>
          <w:rFonts w:ascii="Times New Roman" w:hAnsi="Times New Roman" w:cs="Times New Roman"/>
          <w:sz w:val="18"/>
          <w:szCs w:val="18"/>
        </w:rPr>
      </w:pPr>
    </w:p>
    <w:p w:rsidR="00F012C7" w:rsidRDefault="00F012C7" w:rsidP="004D43BC">
      <w:pPr>
        <w:pStyle w:val="NoSpacing"/>
        <w:ind w:firstLine="720"/>
        <w:rPr>
          <w:rFonts w:ascii="Times New Roman" w:hAnsi="Times New Roman" w:cs="Times New Roman"/>
          <w:sz w:val="18"/>
          <w:szCs w:val="18"/>
        </w:rPr>
      </w:pPr>
    </w:p>
    <w:p w:rsidR="00F012C7" w:rsidRDefault="00F012C7" w:rsidP="004D43BC">
      <w:pPr>
        <w:pStyle w:val="NoSpacing"/>
        <w:ind w:firstLine="720"/>
        <w:rPr>
          <w:rFonts w:ascii="Times New Roman" w:hAnsi="Times New Roman" w:cs="Times New Roman"/>
          <w:sz w:val="18"/>
          <w:szCs w:val="18"/>
        </w:rPr>
      </w:pPr>
    </w:p>
    <w:p w:rsidR="00F012C7" w:rsidRDefault="00F012C7" w:rsidP="004D43BC">
      <w:pPr>
        <w:pStyle w:val="NoSpacing"/>
        <w:ind w:firstLine="720"/>
        <w:rPr>
          <w:rFonts w:ascii="Times New Roman" w:hAnsi="Times New Roman" w:cs="Times New Roman"/>
          <w:sz w:val="18"/>
          <w:szCs w:val="18"/>
        </w:rPr>
      </w:pPr>
    </w:p>
    <w:p w:rsidR="00F012C7" w:rsidRDefault="00F012C7" w:rsidP="004D43BC">
      <w:pPr>
        <w:pStyle w:val="NoSpacing"/>
        <w:ind w:firstLine="720"/>
        <w:rPr>
          <w:rFonts w:ascii="Times New Roman" w:hAnsi="Times New Roman" w:cs="Times New Roman"/>
          <w:sz w:val="18"/>
          <w:szCs w:val="18"/>
        </w:rPr>
      </w:pPr>
    </w:p>
    <w:p w:rsidR="00F012C7" w:rsidRDefault="00F012C7" w:rsidP="004D43BC">
      <w:pPr>
        <w:pStyle w:val="NoSpacing"/>
        <w:ind w:firstLine="720"/>
        <w:rPr>
          <w:rFonts w:ascii="Times New Roman" w:hAnsi="Times New Roman" w:cs="Times New Roman"/>
          <w:sz w:val="18"/>
          <w:szCs w:val="18"/>
        </w:rPr>
      </w:pPr>
    </w:p>
    <w:p w:rsidR="00F012C7" w:rsidRDefault="00F012C7" w:rsidP="004D43BC">
      <w:pPr>
        <w:pStyle w:val="NoSpacing"/>
        <w:ind w:firstLine="720"/>
        <w:rPr>
          <w:rFonts w:ascii="Times New Roman" w:hAnsi="Times New Roman" w:cs="Times New Roman"/>
          <w:sz w:val="18"/>
          <w:szCs w:val="18"/>
        </w:rPr>
      </w:pPr>
    </w:p>
    <w:p w:rsidR="00F012C7" w:rsidRDefault="00F012C7" w:rsidP="004D43BC">
      <w:pPr>
        <w:pStyle w:val="NoSpacing"/>
        <w:ind w:firstLine="720"/>
        <w:rPr>
          <w:rFonts w:ascii="Times New Roman" w:hAnsi="Times New Roman" w:cs="Times New Roman"/>
          <w:sz w:val="18"/>
          <w:szCs w:val="18"/>
        </w:rPr>
      </w:pPr>
    </w:p>
    <w:p w:rsidR="00F012C7" w:rsidRDefault="00F012C7" w:rsidP="004D43BC">
      <w:pPr>
        <w:pStyle w:val="NoSpacing"/>
        <w:ind w:firstLine="720"/>
        <w:rPr>
          <w:rFonts w:ascii="Times New Roman" w:hAnsi="Times New Roman" w:cs="Times New Roman"/>
          <w:sz w:val="18"/>
          <w:szCs w:val="18"/>
        </w:rPr>
      </w:pPr>
    </w:p>
    <w:p w:rsidR="00F012C7" w:rsidRDefault="00F012C7" w:rsidP="004D43BC">
      <w:pPr>
        <w:pStyle w:val="NoSpacing"/>
        <w:ind w:firstLine="720"/>
        <w:rPr>
          <w:rFonts w:ascii="Times New Roman" w:hAnsi="Times New Roman" w:cs="Times New Roman"/>
          <w:sz w:val="18"/>
          <w:szCs w:val="18"/>
        </w:rPr>
      </w:pPr>
    </w:p>
    <w:p w:rsidR="00F012C7" w:rsidRDefault="00F012C7" w:rsidP="004D43BC">
      <w:pPr>
        <w:pStyle w:val="NoSpacing"/>
        <w:ind w:firstLine="720"/>
        <w:rPr>
          <w:rFonts w:ascii="Times New Roman" w:hAnsi="Times New Roman" w:cs="Times New Roman"/>
          <w:sz w:val="18"/>
          <w:szCs w:val="18"/>
        </w:rPr>
      </w:pPr>
    </w:p>
    <w:p w:rsidR="00F012C7" w:rsidRDefault="00F012C7" w:rsidP="00AA33EF">
      <w:pPr>
        <w:pStyle w:val="NoSpacing"/>
        <w:ind w:left="720" w:firstLine="720"/>
        <w:rPr>
          <w:rFonts w:ascii="Times New Roman" w:hAnsi="Times New Roman" w:cs="Times New Roman"/>
          <w:sz w:val="20"/>
          <w:szCs w:val="20"/>
        </w:rPr>
      </w:pPr>
    </w:p>
    <w:p w:rsidR="00F012C7" w:rsidRDefault="00F012C7" w:rsidP="00AA33EF">
      <w:pPr>
        <w:pStyle w:val="NoSpacing"/>
        <w:ind w:left="720" w:firstLine="720"/>
        <w:rPr>
          <w:rFonts w:ascii="Times New Roman" w:hAnsi="Times New Roman" w:cs="Times New Roman"/>
          <w:sz w:val="20"/>
          <w:szCs w:val="20"/>
        </w:rPr>
      </w:pPr>
    </w:p>
    <w:p w:rsidR="00F012C7" w:rsidRDefault="00EB156F" w:rsidP="00AA33EF">
      <w:pPr>
        <w:pStyle w:val="NoSpacing"/>
        <w:ind w:left="720" w:firstLine="720"/>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628544" behindDoc="0" locked="0" layoutInCell="1" allowOverlap="1" wp14:anchorId="2F8FFD61" wp14:editId="3C69A558">
                <wp:simplePos x="0" y="0"/>
                <wp:positionH relativeFrom="margin">
                  <wp:posOffset>-205740</wp:posOffset>
                </wp:positionH>
                <wp:positionV relativeFrom="paragraph">
                  <wp:posOffset>135890</wp:posOffset>
                </wp:positionV>
                <wp:extent cx="7229475" cy="1577340"/>
                <wp:effectExtent l="0" t="0" r="28575" b="22860"/>
                <wp:wrapNone/>
                <wp:docPr id="369" name="Text Box 369"/>
                <wp:cNvGraphicFramePr/>
                <a:graphic xmlns:a="http://schemas.openxmlformats.org/drawingml/2006/main">
                  <a:graphicData uri="http://schemas.microsoft.com/office/word/2010/wordprocessingShape">
                    <wps:wsp>
                      <wps:cNvSpPr txBox="1"/>
                      <wps:spPr>
                        <a:xfrm>
                          <a:off x="0" y="0"/>
                          <a:ext cx="7229475" cy="1577340"/>
                        </a:xfrm>
                        <a:prstGeom prst="rect">
                          <a:avLst/>
                        </a:prstGeom>
                        <a:solidFill>
                          <a:sysClr val="window" lastClr="FFFFFF">
                            <a:lumMod val="95000"/>
                          </a:sysClr>
                        </a:solidFill>
                        <a:ln w="6350">
                          <a:solidFill>
                            <a:prstClr val="black"/>
                          </a:solidFill>
                        </a:ln>
                        <a:effectLst/>
                      </wps:spPr>
                      <wps:txbx>
                        <w:txbxContent>
                          <w:p w:rsidR="001616A5" w:rsidRDefault="001616A5" w:rsidP="00B50092">
                            <w:pPr>
                              <w:pStyle w:val="NoSpacing"/>
                            </w:pPr>
                            <w:r>
                              <w:t xml:space="preserve">2. b. 1 </w:t>
                            </w:r>
                          </w:p>
                          <w:p w:rsidR="001616A5" w:rsidRDefault="001616A5" w:rsidP="00B50092">
                            <w:pPr>
                              <w:pStyle w:val="NoSpacing"/>
                            </w:pPr>
                            <w:r>
                              <w:rPr>
                                <w:noProof/>
                              </w:rPr>
                              <w:drawing>
                                <wp:inline distT="0" distB="0" distL="0" distR="0" wp14:anchorId="0A7B7577" wp14:editId="6D305652">
                                  <wp:extent cx="7086600" cy="1211580"/>
                                  <wp:effectExtent l="0" t="0" r="0" b="762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86600" cy="1211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FFD61" id="Text Box 369" o:spid="_x0000_s1046" type="#_x0000_t202" style="position:absolute;left:0;text-align:left;margin-left:-16.2pt;margin-top:10.7pt;width:569.25pt;height:124.2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" fillcolor="#f2f2f2" strokeweight=".5pt">
                <v:textbox>
                  <w:txbxContent>
                    <w:p w:rsidR="001616A5" w:rsidRDefault="001616A5" w:rsidP="00B50092">
                      <w:pPr>
                        <w:pStyle w:val="NoSpacing"/>
                      </w:pPr>
                      <w:r>
                        <w:t xml:space="preserve">2. b. 1 </w:t>
                      </w:r>
                    </w:p>
                    <w:p w:rsidR="001616A5" w:rsidRDefault="001616A5" w:rsidP="00B50092">
                      <w:pPr>
                        <w:pStyle w:val="NoSpacing"/>
                      </w:pPr>
                      <w:r>
                        <w:rPr>
                          <w:noProof/>
                        </w:rPr>
                        <w:drawing>
                          <wp:inline distT="0" distB="0" distL="0" distR="0" wp14:anchorId="0A7B7577" wp14:editId="6D305652">
                            <wp:extent cx="7086600" cy="1211580"/>
                            <wp:effectExtent l="0" t="0" r="0" b="762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86600" cy="1211580"/>
                                    </a:xfrm>
                                    <a:prstGeom prst="rect">
                                      <a:avLst/>
                                    </a:prstGeom>
                                    <a:noFill/>
                                    <a:ln>
                                      <a:noFill/>
                                    </a:ln>
                                  </pic:spPr>
                                </pic:pic>
                              </a:graphicData>
                            </a:graphic>
                          </wp:inline>
                        </w:drawing>
                      </w:r>
                    </w:p>
                  </w:txbxContent>
                </v:textbox>
                <w10:wrap anchorx="margin"/>
              </v:shape>
            </w:pict>
          </mc:Fallback>
        </mc:AlternateContent>
      </w:r>
    </w:p>
    <w:p w:rsidR="007B6D40" w:rsidRDefault="007B6D40" w:rsidP="00AA33EF">
      <w:pPr>
        <w:pStyle w:val="NoSpacing"/>
        <w:ind w:left="720" w:firstLine="720"/>
        <w:rPr>
          <w:rFonts w:ascii="Times New Roman" w:hAnsi="Times New Roman" w:cs="Times New Roman"/>
          <w:sz w:val="20"/>
          <w:szCs w:val="20"/>
        </w:rPr>
      </w:pPr>
    </w:p>
    <w:p w:rsidR="00526A5E" w:rsidRDefault="00526A5E" w:rsidP="00AA33EF">
      <w:pPr>
        <w:pStyle w:val="NoSpacing"/>
        <w:ind w:left="720" w:firstLine="720"/>
        <w:rPr>
          <w:rFonts w:ascii="Times New Roman" w:hAnsi="Times New Roman" w:cs="Times New Roman"/>
          <w:sz w:val="20"/>
          <w:szCs w:val="20"/>
        </w:rPr>
      </w:pPr>
    </w:p>
    <w:p w:rsidR="007B6D40" w:rsidRDefault="007B6D40" w:rsidP="00AA33EF">
      <w:pPr>
        <w:pStyle w:val="NoSpacing"/>
        <w:ind w:left="720" w:firstLine="720"/>
        <w:rPr>
          <w:rFonts w:ascii="Times New Roman" w:hAnsi="Times New Roman" w:cs="Times New Roman"/>
          <w:sz w:val="20"/>
          <w:szCs w:val="20"/>
        </w:rPr>
      </w:pPr>
    </w:p>
    <w:p w:rsidR="007B6D40" w:rsidRDefault="007B6D40" w:rsidP="00AA33EF">
      <w:pPr>
        <w:pStyle w:val="NoSpacing"/>
        <w:ind w:left="720" w:firstLine="720"/>
        <w:rPr>
          <w:rFonts w:ascii="Times New Roman" w:hAnsi="Times New Roman" w:cs="Times New Roman"/>
          <w:sz w:val="20"/>
          <w:szCs w:val="20"/>
        </w:rPr>
      </w:pPr>
    </w:p>
    <w:p w:rsidR="007B6D40" w:rsidRDefault="007B6D40" w:rsidP="00AA33EF">
      <w:pPr>
        <w:pStyle w:val="NoSpacing"/>
        <w:ind w:left="720" w:firstLine="720"/>
        <w:rPr>
          <w:rFonts w:ascii="Times New Roman" w:hAnsi="Times New Roman" w:cs="Times New Roman"/>
          <w:sz w:val="20"/>
          <w:szCs w:val="20"/>
        </w:rPr>
      </w:pPr>
    </w:p>
    <w:p w:rsidR="007B6D40" w:rsidRDefault="007B6D40" w:rsidP="00AA33EF">
      <w:pPr>
        <w:pStyle w:val="NoSpacing"/>
        <w:ind w:left="720" w:firstLine="720"/>
        <w:rPr>
          <w:rFonts w:ascii="Times New Roman" w:hAnsi="Times New Roman" w:cs="Times New Roman"/>
          <w:sz w:val="20"/>
          <w:szCs w:val="20"/>
        </w:rPr>
      </w:pPr>
    </w:p>
    <w:p w:rsidR="007B6D40" w:rsidRDefault="007B6D40"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EB156F" w:rsidP="00AA33EF">
      <w:pPr>
        <w:pStyle w:val="NoSpacing"/>
        <w:ind w:left="720" w:firstLine="720"/>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4442C16D" wp14:editId="3BF904B3">
                <wp:simplePos x="0" y="0"/>
                <wp:positionH relativeFrom="margin">
                  <wp:posOffset>-205740</wp:posOffset>
                </wp:positionH>
                <wp:positionV relativeFrom="paragraph">
                  <wp:posOffset>125730</wp:posOffset>
                </wp:positionV>
                <wp:extent cx="7229475" cy="1577340"/>
                <wp:effectExtent l="0" t="0" r="28575" b="22860"/>
                <wp:wrapNone/>
                <wp:docPr id="371" name="Text Box 371"/>
                <wp:cNvGraphicFramePr/>
                <a:graphic xmlns:a="http://schemas.openxmlformats.org/drawingml/2006/main">
                  <a:graphicData uri="http://schemas.microsoft.com/office/word/2010/wordprocessingShape">
                    <wps:wsp>
                      <wps:cNvSpPr txBox="1"/>
                      <wps:spPr>
                        <a:xfrm>
                          <a:off x="0" y="0"/>
                          <a:ext cx="7229475" cy="1577340"/>
                        </a:xfrm>
                        <a:prstGeom prst="rect">
                          <a:avLst/>
                        </a:prstGeom>
                        <a:solidFill>
                          <a:sysClr val="window" lastClr="FFFFFF">
                            <a:lumMod val="95000"/>
                          </a:sysClr>
                        </a:solidFill>
                        <a:ln w="6350">
                          <a:solidFill>
                            <a:prstClr val="black"/>
                          </a:solidFill>
                        </a:ln>
                        <a:effectLst/>
                      </wps:spPr>
                      <wps:txbx>
                        <w:txbxContent>
                          <w:p w:rsidR="001616A5" w:rsidRDefault="001616A5" w:rsidP="00B50092">
                            <w:pPr>
                              <w:pStyle w:val="NoSpacing"/>
                            </w:pPr>
                            <w:r>
                              <w:t>2. b. 2</w:t>
                            </w:r>
                          </w:p>
                          <w:p w:rsidR="001616A5" w:rsidRDefault="001616A5" w:rsidP="00B50092">
                            <w:pPr>
                              <w:pStyle w:val="NoSpacing"/>
                            </w:pPr>
                            <w:r>
                              <w:rPr>
                                <w:noProof/>
                              </w:rPr>
                              <w:drawing>
                                <wp:inline distT="0" distB="0" distL="0" distR="0" wp14:anchorId="1B90FD35" wp14:editId="1C1A4616">
                                  <wp:extent cx="7006590" cy="1234440"/>
                                  <wp:effectExtent l="0" t="0" r="3810" b="381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06590" cy="1234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2C16D" id="Text Box 371" o:spid="_x0000_s1047" type="#_x0000_t202" style="position:absolute;left:0;text-align:left;margin-left:-16.2pt;margin-top:9.9pt;width:569.25pt;height:12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" fillcolor="#f2f2f2" strokeweight=".5pt">
                <v:textbox>
                  <w:txbxContent>
                    <w:p w:rsidR="001616A5" w:rsidRDefault="001616A5" w:rsidP="00B50092">
                      <w:pPr>
                        <w:pStyle w:val="NoSpacing"/>
                      </w:pPr>
                      <w:r>
                        <w:t>2. b. 2</w:t>
                      </w:r>
                    </w:p>
                    <w:p w:rsidR="001616A5" w:rsidRDefault="001616A5" w:rsidP="00B50092">
                      <w:pPr>
                        <w:pStyle w:val="NoSpacing"/>
                      </w:pPr>
                      <w:r>
                        <w:rPr>
                          <w:noProof/>
                        </w:rPr>
                        <w:drawing>
                          <wp:inline distT="0" distB="0" distL="0" distR="0" wp14:anchorId="1B90FD35" wp14:editId="1C1A4616">
                            <wp:extent cx="7006590" cy="1234440"/>
                            <wp:effectExtent l="0" t="0" r="3810" b="381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06590" cy="1234440"/>
                                    </a:xfrm>
                                    <a:prstGeom prst="rect">
                                      <a:avLst/>
                                    </a:prstGeom>
                                    <a:noFill/>
                                    <a:ln>
                                      <a:noFill/>
                                    </a:ln>
                                  </pic:spPr>
                                </pic:pic>
                              </a:graphicData>
                            </a:graphic>
                          </wp:inline>
                        </w:drawing>
                      </w:r>
                    </w:p>
                  </w:txbxContent>
                </v:textbox>
                <w10:wrap anchorx="margin"/>
              </v:shape>
            </w:pict>
          </mc:Fallback>
        </mc:AlternateContent>
      </w: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EB156F" w:rsidP="00AA33EF">
      <w:pPr>
        <w:pStyle w:val="NoSpacing"/>
        <w:ind w:left="720" w:firstLine="720"/>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704320" behindDoc="0" locked="0" layoutInCell="1" allowOverlap="1" wp14:anchorId="35B0C9C5" wp14:editId="5B3617CC">
                <wp:simplePos x="0" y="0"/>
                <wp:positionH relativeFrom="margin">
                  <wp:posOffset>-205740</wp:posOffset>
                </wp:positionH>
                <wp:positionV relativeFrom="paragraph">
                  <wp:posOffset>99060</wp:posOffset>
                </wp:positionV>
                <wp:extent cx="7229475" cy="1577340"/>
                <wp:effectExtent l="0" t="0" r="28575" b="22860"/>
                <wp:wrapNone/>
                <wp:docPr id="373" name="Text Box 373"/>
                <wp:cNvGraphicFramePr/>
                <a:graphic xmlns:a="http://schemas.openxmlformats.org/drawingml/2006/main">
                  <a:graphicData uri="http://schemas.microsoft.com/office/word/2010/wordprocessingShape">
                    <wps:wsp>
                      <wps:cNvSpPr txBox="1"/>
                      <wps:spPr>
                        <a:xfrm>
                          <a:off x="0" y="0"/>
                          <a:ext cx="7229475" cy="1577340"/>
                        </a:xfrm>
                        <a:prstGeom prst="rect">
                          <a:avLst/>
                        </a:prstGeom>
                        <a:solidFill>
                          <a:sysClr val="window" lastClr="FFFFFF">
                            <a:lumMod val="95000"/>
                          </a:sysClr>
                        </a:solidFill>
                        <a:ln w="6350">
                          <a:solidFill>
                            <a:prstClr val="black"/>
                          </a:solidFill>
                        </a:ln>
                        <a:effectLst/>
                      </wps:spPr>
                      <wps:txbx>
                        <w:txbxContent>
                          <w:p w:rsidR="001616A5" w:rsidRDefault="001616A5" w:rsidP="00B50092">
                            <w:pPr>
                              <w:pStyle w:val="NoSpacing"/>
                            </w:pPr>
                            <w:r>
                              <w:t xml:space="preserve">2. b. 3 </w:t>
                            </w:r>
                          </w:p>
                          <w:p w:rsidR="001616A5" w:rsidRDefault="001616A5" w:rsidP="00B50092">
                            <w:pPr>
                              <w:pStyle w:val="NoSpacing"/>
                            </w:pPr>
                            <w:r>
                              <w:rPr>
                                <w:noProof/>
                              </w:rPr>
                              <w:drawing>
                                <wp:inline distT="0" distB="0" distL="0" distR="0" wp14:anchorId="18DF3780" wp14:editId="270BD29F">
                                  <wp:extent cx="7063740" cy="1245870"/>
                                  <wp:effectExtent l="0" t="0" r="381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63740" cy="1245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0C9C5" id="Text Box 373" o:spid="_x0000_s1048" type="#_x0000_t202" style="position:absolute;left:0;text-align:left;margin-left:-16.2pt;margin-top:7.8pt;width:569.25pt;height:124.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" fillcolor="#f2f2f2" strokeweight=".5pt">
                <v:textbox>
                  <w:txbxContent>
                    <w:p w:rsidR="001616A5" w:rsidRDefault="001616A5" w:rsidP="00B50092">
                      <w:pPr>
                        <w:pStyle w:val="NoSpacing"/>
                      </w:pPr>
                      <w:r>
                        <w:t xml:space="preserve">2. b. 3 </w:t>
                      </w:r>
                    </w:p>
                    <w:p w:rsidR="001616A5" w:rsidRDefault="001616A5" w:rsidP="00B50092">
                      <w:pPr>
                        <w:pStyle w:val="NoSpacing"/>
                      </w:pPr>
                      <w:r>
                        <w:rPr>
                          <w:noProof/>
                        </w:rPr>
                        <w:drawing>
                          <wp:inline distT="0" distB="0" distL="0" distR="0" wp14:anchorId="18DF3780" wp14:editId="270BD29F">
                            <wp:extent cx="7063740" cy="1245870"/>
                            <wp:effectExtent l="0" t="0" r="381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63740" cy="1245870"/>
                                    </a:xfrm>
                                    <a:prstGeom prst="rect">
                                      <a:avLst/>
                                    </a:prstGeom>
                                    <a:noFill/>
                                    <a:ln>
                                      <a:noFill/>
                                    </a:ln>
                                  </pic:spPr>
                                </pic:pic>
                              </a:graphicData>
                            </a:graphic>
                          </wp:inline>
                        </w:drawing>
                      </w:r>
                    </w:p>
                  </w:txbxContent>
                </v:textbox>
                <w10:wrap anchorx="margin"/>
              </v:shape>
            </w:pict>
          </mc:Fallback>
        </mc:AlternateContent>
      </w: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EB156F" w:rsidP="00AA33EF">
      <w:pPr>
        <w:pStyle w:val="NoSpacing"/>
        <w:ind w:left="720" w:firstLine="720"/>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709440" behindDoc="0" locked="0" layoutInCell="1" allowOverlap="1" wp14:anchorId="685C154C" wp14:editId="453BE5F8">
                <wp:simplePos x="0" y="0"/>
                <wp:positionH relativeFrom="margin">
                  <wp:posOffset>-200025</wp:posOffset>
                </wp:positionH>
                <wp:positionV relativeFrom="paragraph">
                  <wp:posOffset>116840</wp:posOffset>
                </wp:positionV>
                <wp:extent cx="7229475" cy="1577340"/>
                <wp:effectExtent l="0" t="0" r="28575" b="22860"/>
                <wp:wrapNone/>
                <wp:docPr id="375" name="Text Box 375"/>
                <wp:cNvGraphicFramePr/>
                <a:graphic xmlns:a="http://schemas.openxmlformats.org/drawingml/2006/main">
                  <a:graphicData uri="http://schemas.microsoft.com/office/word/2010/wordprocessingShape">
                    <wps:wsp>
                      <wps:cNvSpPr txBox="1"/>
                      <wps:spPr>
                        <a:xfrm>
                          <a:off x="0" y="0"/>
                          <a:ext cx="7229475" cy="1577340"/>
                        </a:xfrm>
                        <a:prstGeom prst="rect">
                          <a:avLst/>
                        </a:prstGeom>
                        <a:solidFill>
                          <a:sysClr val="window" lastClr="FFFFFF">
                            <a:lumMod val="95000"/>
                          </a:sysClr>
                        </a:solidFill>
                        <a:ln w="6350">
                          <a:solidFill>
                            <a:prstClr val="black"/>
                          </a:solidFill>
                        </a:ln>
                        <a:effectLst/>
                      </wps:spPr>
                      <wps:txbx>
                        <w:txbxContent>
                          <w:p w:rsidR="001616A5" w:rsidRDefault="001616A5" w:rsidP="00B50092">
                            <w:pPr>
                              <w:pStyle w:val="NoSpacing"/>
                            </w:pPr>
                            <w:r>
                              <w:t xml:space="preserve">2. b. 4 </w:t>
                            </w:r>
                          </w:p>
                          <w:p w:rsidR="001616A5" w:rsidRDefault="001616A5" w:rsidP="00B50092">
                            <w:pPr>
                              <w:pStyle w:val="NoSpacing"/>
                            </w:pPr>
                            <w:r>
                              <w:rPr>
                                <w:noProof/>
                              </w:rPr>
                              <w:drawing>
                                <wp:inline distT="0" distB="0" distL="0" distR="0" wp14:anchorId="41D45F91" wp14:editId="285A5920">
                                  <wp:extent cx="7109460" cy="125730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09460" cy="1257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C154C" id="Text Box 375" o:spid="_x0000_s1049" type="#_x0000_t202" style="position:absolute;left:0;text-align:left;margin-left:-15.75pt;margin-top:9.2pt;width:569.25pt;height:124.2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" fillcolor="#f2f2f2" strokeweight=".5pt">
                <v:textbox>
                  <w:txbxContent>
                    <w:p w:rsidR="001616A5" w:rsidRDefault="001616A5" w:rsidP="00B50092">
                      <w:pPr>
                        <w:pStyle w:val="NoSpacing"/>
                      </w:pPr>
                      <w:r>
                        <w:t xml:space="preserve">2. b. 4 </w:t>
                      </w:r>
                    </w:p>
                    <w:p w:rsidR="001616A5" w:rsidRDefault="001616A5" w:rsidP="00B50092">
                      <w:pPr>
                        <w:pStyle w:val="NoSpacing"/>
                      </w:pPr>
                      <w:r>
                        <w:rPr>
                          <w:noProof/>
                        </w:rPr>
                        <w:drawing>
                          <wp:inline distT="0" distB="0" distL="0" distR="0" wp14:anchorId="41D45F91" wp14:editId="285A5920">
                            <wp:extent cx="7109460" cy="125730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09460" cy="1257300"/>
                                    </a:xfrm>
                                    <a:prstGeom prst="rect">
                                      <a:avLst/>
                                    </a:prstGeom>
                                    <a:noFill/>
                                    <a:ln>
                                      <a:noFill/>
                                    </a:ln>
                                  </pic:spPr>
                                </pic:pic>
                              </a:graphicData>
                            </a:graphic>
                          </wp:inline>
                        </w:drawing>
                      </w:r>
                    </w:p>
                  </w:txbxContent>
                </v:textbox>
                <w10:wrap anchorx="margin"/>
              </v:shape>
            </w:pict>
          </mc:Fallback>
        </mc:AlternateContent>
      </w: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B50092" w:rsidRDefault="00B50092" w:rsidP="00AA33EF">
      <w:pPr>
        <w:pStyle w:val="NoSpacing"/>
        <w:ind w:left="720" w:firstLine="720"/>
        <w:rPr>
          <w:rFonts w:ascii="Times New Roman" w:hAnsi="Times New Roman" w:cs="Times New Roman"/>
          <w:sz w:val="20"/>
          <w:szCs w:val="20"/>
        </w:rPr>
      </w:pPr>
    </w:p>
    <w:p w:rsidR="007B6D40" w:rsidRDefault="007B6D40" w:rsidP="00AA33EF">
      <w:pPr>
        <w:pStyle w:val="NoSpacing"/>
        <w:ind w:left="720" w:firstLine="720"/>
        <w:rPr>
          <w:rFonts w:ascii="Times New Roman" w:hAnsi="Times New Roman" w:cs="Times New Roman"/>
          <w:sz w:val="20"/>
          <w:szCs w:val="20"/>
        </w:rPr>
      </w:pPr>
    </w:p>
    <w:p w:rsidR="007B6D40" w:rsidRDefault="007B6D40" w:rsidP="00AA33EF">
      <w:pPr>
        <w:pStyle w:val="NoSpacing"/>
        <w:ind w:left="720" w:firstLine="720"/>
        <w:rPr>
          <w:rFonts w:ascii="Times New Roman" w:hAnsi="Times New Roman" w:cs="Times New Roman"/>
          <w:sz w:val="20"/>
          <w:szCs w:val="20"/>
        </w:rPr>
      </w:pPr>
    </w:p>
    <w:p w:rsidR="007B6D40" w:rsidRDefault="007B6D40" w:rsidP="00AA33EF">
      <w:pPr>
        <w:pStyle w:val="NoSpacing"/>
        <w:ind w:left="720" w:firstLine="720"/>
        <w:rPr>
          <w:rFonts w:ascii="Times New Roman" w:hAnsi="Times New Roman" w:cs="Times New Roman"/>
          <w:sz w:val="20"/>
          <w:szCs w:val="20"/>
        </w:rPr>
      </w:pPr>
    </w:p>
    <w:p w:rsidR="007B6D40" w:rsidRDefault="007B6D40" w:rsidP="00AA33EF">
      <w:pPr>
        <w:pStyle w:val="NoSpacing"/>
        <w:ind w:left="720" w:firstLine="720"/>
        <w:rPr>
          <w:rFonts w:ascii="Times New Roman" w:hAnsi="Times New Roman" w:cs="Times New Roman"/>
          <w:sz w:val="20"/>
          <w:szCs w:val="20"/>
        </w:rPr>
      </w:pPr>
    </w:p>
    <w:p w:rsidR="007B6D40" w:rsidRDefault="007B6D40" w:rsidP="00AA33EF">
      <w:pPr>
        <w:pStyle w:val="NoSpacing"/>
        <w:ind w:left="720" w:firstLine="720"/>
        <w:rPr>
          <w:rFonts w:ascii="Times New Roman" w:hAnsi="Times New Roman" w:cs="Times New Roman"/>
          <w:sz w:val="20"/>
          <w:szCs w:val="20"/>
        </w:rPr>
      </w:pPr>
    </w:p>
    <w:p w:rsidR="007B6D40" w:rsidRDefault="00EB156F" w:rsidP="00AA33EF">
      <w:pPr>
        <w:pStyle w:val="NoSpacing"/>
        <w:ind w:left="720" w:firstLine="72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594752" behindDoc="0" locked="0" layoutInCell="1" allowOverlap="1" wp14:anchorId="12BD025A" wp14:editId="25F23469">
                <wp:simplePos x="0" y="0"/>
                <wp:positionH relativeFrom="margin">
                  <wp:posOffset>-137160</wp:posOffset>
                </wp:positionH>
                <wp:positionV relativeFrom="paragraph">
                  <wp:posOffset>153670</wp:posOffset>
                </wp:positionV>
                <wp:extent cx="7218045" cy="2148840"/>
                <wp:effectExtent l="0" t="0" r="20955" b="22860"/>
                <wp:wrapNone/>
                <wp:docPr id="63" name="Text Box 63"/>
                <wp:cNvGraphicFramePr/>
                <a:graphic xmlns:a="http://schemas.openxmlformats.org/drawingml/2006/main">
                  <a:graphicData uri="http://schemas.microsoft.com/office/word/2010/wordprocessingShape">
                    <wps:wsp>
                      <wps:cNvSpPr txBox="1"/>
                      <wps:spPr>
                        <a:xfrm>
                          <a:off x="0" y="0"/>
                          <a:ext cx="7218045" cy="214884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Pr="00EB156F" w:rsidRDefault="001616A5" w:rsidP="00EB156F">
                            <w:pPr>
                              <w:pStyle w:val="NoSpacing"/>
                              <w:rPr>
                                <w:rFonts w:ascii="Times New Roman" w:hAnsi="Times New Roman" w:cs="Times New Roman"/>
                                <w:b/>
                                <w:sz w:val="24"/>
                                <w:szCs w:val="24"/>
                              </w:rPr>
                            </w:pPr>
                            <w:r w:rsidRPr="00EB156F">
                              <w:rPr>
                                <w:rFonts w:ascii="Times New Roman" w:hAnsi="Times New Roman" w:cs="Times New Roman"/>
                                <w:b/>
                                <w:sz w:val="24"/>
                                <w:szCs w:val="24"/>
                              </w:rPr>
                              <w:t>2. c. Students are satisfied with their room/hall/floor environment.</w:t>
                            </w:r>
                          </w:p>
                          <w:p w:rsidR="001616A5" w:rsidRPr="00EB156F" w:rsidRDefault="001616A5" w:rsidP="00EB156F">
                            <w:pPr>
                              <w:pStyle w:val="NoSpacing"/>
                              <w:rPr>
                                <w:rFonts w:ascii="Times New Roman" w:hAnsi="Times New Roman" w:cs="Times New Roman"/>
                                <w:b/>
                                <w:vanish/>
                                <w:sz w:val="24"/>
                                <w:szCs w:val="24"/>
                              </w:rPr>
                            </w:pPr>
                            <w:r w:rsidRPr="00EB156F">
                              <w:rPr>
                                <w:rFonts w:ascii="Times New Roman" w:hAnsi="Times New Roman" w:cs="Times New Roman"/>
                                <w:b/>
                                <w:noProof/>
                                <w:sz w:val="24"/>
                                <w:szCs w:val="24"/>
                              </w:rPr>
                              <w:drawing>
                                <wp:inline distT="0" distB="0" distL="0" distR="0" wp14:anchorId="0459D098" wp14:editId="5B30237F">
                                  <wp:extent cx="6789420" cy="153162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89420" cy="1531620"/>
                                          </a:xfrm>
                                          <a:prstGeom prst="rect">
                                            <a:avLst/>
                                          </a:prstGeom>
                                          <a:noFill/>
                                          <a:ln>
                                            <a:noFill/>
                                          </a:ln>
                                        </pic:spPr>
                                      </pic:pic>
                                    </a:graphicData>
                                  </a:graphic>
                                </wp:inline>
                              </w:drawing>
                            </w:r>
                          </w:p>
                          <w:p w:rsidR="001616A5" w:rsidRPr="00EB156F" w:rsidRDefault="001616A5" w:rsidP="00EB156F">
                            <w:pPr>
                              <w:pStyle w:val="NoSpacing"/>
                              <w:rPr>
                                <w:rFonts w:ascii="Times New Roman" w:hAnsi="Times New Roman" w:cs="Times New Roman"/>
                                <w:b/>
                                <w:i/>
                                <w:color w:val="C00000"/>
                                <w:sz w:val="24"/>
                                <w:szCs w:val="24"/>
                              </w:rPr>
                            </w:pPr>
                          </w:p>
                          <w:p w:rsidR="001616A5" w:rsidRPr="00EB156F" w:rsidRDefault="001616A5" w:rsidP="00EB156F">
                            <w:pPr>
                              <w:pStyle w:val="NoSpacing"/>
                              <w:rPr>
                                <w:rFonts w:ascii="Times New Roman" w:hAnsi="Times New Roman" w:cs="Times New Roman"/>
                                <w:b/>
                                <w:sz w:val="24"/>
                                <w:szCs w:val="24"/>
                              </w:rPr>
                            </w:pPr>
                            <w:r w:rsidRPr="00EB156F">
                              <w:rPr>
                                <w:rFonts w:ascii="Times New Roman" w:hAnsi="Times New Roman" w:cs="Times New Roman"/>
                                <w:b/>
                                <w:color w:val="C00000"/>
                                <w:sz w:val="24"/>
                                <w:szCs w:val="24"/>
                              </w:rPr>
                              <w:t>All thresholds for this indicator of success were met. Lander University’s mean was above all of the EBI mean comparison groups. No action will be 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D025A" id="Text Box 63" o:spid="_x0000_s1050" type="#_x0000_t202" style="position:absolute;left:0;text-align:left;margin-left:-10.8pt;margin-top:12.1pt;width:568.35pt;height:169.2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" fillcolor="#f2f2f2 [3052]" strokeweight=".5pt">
                <v:textbox>
                  <w:txbxContent>
                    <w:p w:rsidR="001616A5" w:rsidRPr="00EB156F" w:rsidRDefault="001616A5" w:rsidP="00EB156F">
                      <w:pPr>
                        <w:pStyle w:val="NoSpacing"/>
                        <w:rPr>
                          <w:rFonts w:ascii="Times New Roman" w:hAnsi="Times New Roman" w:cs="Times New Roman"/>
                          <w:b/>
                          <w:sz w:val="24"/>
                          <w:szCs w:val="24"/>
                        </w:rPr>
                      </w:pPr>
                      <w:r w:rsidRPr="00EB156F">
                        <w:rPr>
                          <w:rFonts w:ascii="Times New Roman" w:hAnsi="Times New Roman" w:cs="Times New Roman"/>
                          <w:b/>
                          <w:sz w:val="24"/>
                          <w:szCs w:val="24"/>
                        </w:rPr>
                        <w:t>2. c. Students are satisfied with their room/hall/floor environment.</w:t>
                      </w:r>
                    </w:p>
                    <w:p w:rsidR="001616A5" w:rsidRPr="00EB156F" w:rsidRDefault="001616A5" w:rsidP="00EB156F">
                      <w:pPr>
                        <w:pStyle w:val="NoSpacing"/>
                        <w:rPr>
                          <w:rFonts w:ascii="Times New Roman" w:hAnsi="Times New Roman" w:cs="Times New Roman"/>
                          <w:b/>
                          <w:vanish/>
                          <w:sz w:val="24"/>
                          <w:szCs w:val="24"/>
                        </w:rPr>
                      </w:pPr>
                      <w:r w:rsidRPr="00EB156F">
                        <w:rPr>
                          <w:rFonts w:ascii="Times New Roman" w:hAnsi="Times New Roman" w:cs="Times New Roman"/>
                          <w:b/>
                          <w:noProof/>
                          <w:sz w:val="24"/>
                          <w:szCs w:val="24"/>
                        </w:rPr>
                        <w:drawing>
                          <wp:inline distT="0" distB="0" distL="0" distR="0" wp14:anchorId="0459D098" wp14:editId="5B30237F">
                            <wp:extent cx="6789420" cy="153162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89420" cy="1531620"/>
                                    </a:xfrm>
                                    <a:prstGeom prst="rect">
                                      <a:avLst/>
                                    </a:prstGeom>
                                    <a:noFill/>
                                    <a:ln>
                                      <a:noFill/>
                                    </a:ln>
                                  </pic:spPr>
                                </pic:pic>
                              </a:graphicData>
                            </a:graphic>
                          </wp:inline>
                        </w:drawing>
                      </w:r>
                    </w:p>
                    <w:p w:rsidR="001616A5" w:rsidRPr="00EB156F" w:rsidRDefault="001616A5" w:rsidP="00EB156F">
                      <w:pPr>
                        <w:pStyle w:val="NoSpacing"/>
                        <w:rPr>
                          <w:rFonts w:ascii="Times New Roman" w:hAnsi="Times New Roman" w:cs="Times New Roman"/>
                          <w:b/>
                          <w:i/>
                          <w:color w:val="C00000"/>
                          <w:sz w:val="24"/>
                          <w:szCs w:val="24"/>
                        </w:rPr>
                      </w:pPr>
                    </w:p>
                    <w:p w:rsidR="001616A5" w:rsidRPr="00EB156F" w:rsidRDefault="001616A5" w:rsidP="00EB156F">
                      <w:pPr>
                        <w:pStyle w:val="NoSpacing"/>
                        <w:rPr>
                          <w:rFonts w:ascii="Times New Roman" w:hAnsi="Times New Roman" w:cs="Times New Roman"/>
                          <w:b/>
                          <w:sz w:val="24"/>
                          <w:szCs w:val="24"/>
                        </w:rPr>
                      </w:pPr>
                      <w:r w:rsidRPr="00EB156F">
                        <w:rPr>
                          <w:rFonts w:ascii="Times New Roman" w:hAnsi="Times New Roman" w:cs="Times New Roman"/>
                          <w:b/>
                          <w:color w:val="C00000"/>
                          <w:sz w:val="24"/>
                          <w:szCs w:val="24"/>
                        </w:rPr>
                        <w:t>All thresholds for this indicator of success were met. Lander University’s mean was above all of the EBI mean comparison groups. No action will be taken.</w:t>
                      </w:r>
                    </w:p>
                  </w:txbxContent>
                </v:textbox>
                <w10:wrap anchorx="margin"/>
              </v:shape>
            </w:pict>
          </mc:Fallback>
        </mc:AlternateContent>
      </w:r>
    </w:p>
    <w:p w:rsidR="005769D8" w:rsidRDefault="005769D8" w:rsidP="00AA33EF">
      <w:pPr>
        <w:pStyle w:val="NoSpacing"/>
        <w:ind w:left="720" w:firstLine="720"/>
        <w:rPr>
          <w:rFonts w:ascii="Times New Roman" w:hAnsi="Times New Roman" w:cs="Times New Roman"/>
          <w:sz w:val="20"/>
          <w:szCs w:val="20"/>
        </w:rPr>
      </w:pPr>
    </w:p>
    <w:p w:rsidR="005769D8" w:rsidRDefault="005769D8" w:rsidP="00AA33EF">
      <w:pPr>
        <w:pStyle w:val="NoSpacing"/>
        <w:ind w:left="720" w:firstLine="720"/>
        <w:rPr>
          <w:rFonts w:ascii="Times New Roman" w:hAnsi="Times New Roman" w:cs="Times New Roman"/>
          <w:sz w:val="20"/>
          <w:szCs w:val="20"/>
        </w:rPr>
      </w:pPr>
    </w:p>
    <w:p w:rsidR="005769D8" w:rsidRDefault="005769D8" w:rsidP="00AA33EF">
      <w:pPr>
        <w:pStyle w:val="NoSpacing"/>
        <w:ind w:left="720" w:firstLine="720"/>
        <w:rPr>
          <w:rFonts w:ascii="Times New Roman" w:hAnsi="Times New Roman" w:cs="Times New Roman"/>
          <w:sz w:val="20"/>
          <w:szCs w:val="20"/>
        </w:rPr>
      </w:pPr>
    </w:p>
    <w:p w:rsidR="009573DA" w:rsidRDefault="009573DA" w:rsidP="00AA33EF">
      <w:pPr>
        <w:pStyle w:val="NoSpacing"/>
        <w:ind w:left="720" w:firstLine="720"/>
        <w:rPr>
          <w:rFonts w:ascii="Times New Roman" w:hAnsi="Times New Roman" w:cs="Times New Roman"/>
          <w:sz w:val="20"/>
          <w:szCs w:val="20"/>
        </w:rPr>
      </w:pPr>
    </w:p>
    <w:p w:rsidR="009573DA" w:rsidRDefault="009573DA" w:rsidP="00AA33EF">
      <w:pPr>
        <w:pStyle w:val="NoSpacing"/>
        <w:ind w:left="720" w:firstLine="720"/>
        <w:rPr>
          <w:rFonts w:ascii="Times New Roman" w:hAnsi="Times New Roman" w:cs="Times New Roman"/>
          <w:sz w:val="20"/>
          <w:szCs w:val="20"/>
        </w:rPr>
      </w:pPr>
    </w:p>
    <w:p w:rsidR="009573DA" w:rsidRDefault="009573DA" w:rsidP="00AA33EF">
      <w:pPr>
        <w:pStyle w:val="NoSpacing"/>
        <w:ind w:left="720" w:firstLine="720"/>
        <w:rPr>
          <w:rFonts w:ascii="Times New Roman" w:hAnsi="Times New Roman" w:cs="Times New Roman"/>
          <w:sz w:val="20"/>
          <w:szCs w:val="20"/>
        </w:rPr>
      </w:pPr>
    </w:p>
    <w:p w:rsidR="009573DA" w:rsidRDefault="009573DA" w:rsidP="00AA33EF">
      <w:pPr>
        <w:pStyle w:val="NoSpacing"/>
        <w:ind w:left="720" w:firstLine="720"/>
        <w:rPr>
          <w:rFonts w:ascii="Times New Roman" w:hAnsi="Times New Roman" w:cs="Times New Roman"/>
          <w:sz w:val="20"/>
          <w:szCs w:val="20"/>
        </w:rPr>
      </w:pPr>
    </w:p>
    <w:p w:rsidR="009573DA" w:rsidRDefault="009573DA" w:rsidP="00AA33EF">
      <w:pPr>
        <w:pStyle w:val="NoSpacing"/>
        <w:ind w:left="720" w:firstLine="720"/>
        <w:rPr>
          <w:rFonts w:ascii="Times New Roman" w:hAnsi="Times New Roman" w:cs="Times New Roman"/>
          <w:sz w:val="20"/>
          <w:szCs w:val="20"/>
        </w:rPr>
      </w:pPr>
    </w:p>
    <w:p w:rsidR="009573DA" w:rsidRDefault="009573DA" w:rsidP="00AA33EF">
      <w:pPr>
        <w:pStyle w:val="NoSpacing"/>
        <w:ind w:left="720" w:firstLine="720"/>
        <w:rPr>
          <w:rFonts w:ascii="Times New Roman" w:hAnsi="Times New Roman" w:cs="Times New Roman"/>
          <w:sz w:val="20"/>
          <w:szCs w:val="20"/>
        </w:rPr>
      </w:pPr>
    </w:p>
    <w:p w:rsidR="009573DA" w:rsidRDefault="009573DA" w:rsidP="00AA33EF">
      <w:pPr>
        <w:pStyle w:val="NoSpacing"/>
        <w:ind w:left="720" w:firstLine="720"/>
        <w:rPr>
          <w:rFonts w:ascii="Times New Roman" w:hAnsi="Times New Roman" w:cs="Times New Roman"/>
          <w:sz w:val="20"/>
          <w:szCs w:val="20"/>
        </w:rPr>
      </w:pPr>
    </w:p>
    <w:p w:rsidR="009573DA" w:rsidRDefault="009573DA" w:rsidP="00AA33EF">
      <w:pPr>
        <w:pStyle w:val="NoSpacing"/>
        <w:ind w:left="720" w:firstLine="720"/>
        <w:rPr>
          <w:rFonts w:ascii="Times New Roman" w:hAnsi="Times New Roman" w:cs="Times New Roman"/>
          <w:sz w:val="20"/>
          <w:szCs w:val="20"/>
        </w:rPr>
      </w:pPr>
    </w:p>
    <w:p w:rsidR="009573DA" w:rsidRDefault="009573DA" w:rsidP="00AA33EF">
      <w:pPr>
        <w:pStyle w:val="NoSpacing"/>
        <w:ind w:left="720" w:firstLine="720"/>
        <w:rPr>
          <w:rFonts w:ascii="Times New Roman" w:hAnsi="Times New Roman" w:cs="Times New Roman"/>
          <w:sz w:val="20"/>
          <w:szCs w:val="20"/>
        </w:rPr>
      </w:pPr>
    </w:p>
    <w:p w:rsidR="009573DA" w:rsidRDefault="009573DA" w:rsidP="00AA33EF">
      <w:pPr>
        <w:pStyle w:val="NoSpacing"/>
        <w:ind w:left="720" w:firstLine="720"/>
        <w:rPr>
          <w:rFonts w:ascii="Times New Roman" w:hAnsi="Times New Roman" w:cs="Times New Roman"/>
          <w:sz w:val="20"/>
          <w:szCs w:val="20"/>
        </w:rPr>
      </w:pPr>
    </w:p>
    <w:p w:rsidR="009573DA" w:rsidRDefault="009573DA" w:rsidP="00AA33EF">
      <w:pPr>
        <w:pStyle w:val="NoSpacing"/>
        <w:ind w:left="720" w:firstLine="720"/>
        <w:rPr>
          <w:rFonts w:ascii="Times New Roman" w:hAnsi="Times New Roman" w:cs="Times New Roman"/>
          <w:sz w:val="20"/>
          <w:szCs w:val="20"/>
        </w:rPr>
      </w:pPr>
    </w:p>
    <w:p w:rsidR="009573DA" w:rsidRDefault="00EB156F" w:rsidP="00AA33EF">
      <w:pPr>
        <w:pStyle w:val="NoSpacing"/>
        <w:ind w:left="720" w:firstLine="720"/>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710464" behindDoc="0" locked="0" layoutInCell="1" allowOverlap="1" wp14:anchorId="12C48B72" wp14:editId="57D16766">
                <wp:simplePos x="0" y="0"/>
                <wp:positionH relativeFrom="margin">
                  <wp:posOffset>-148590</wp:posOffset>
                </wp:positionH>
                <wp:positionV relativeFrom="paragraph">
                  <wp:posOffset>117475</wp:posOffset>
                </wp:positionV>
                <wp:extent cx="7229475" cy="1577340"/>
                <wp:effectExtent l="0" t="0" r="28575" b="22860"/>
                <wp:wrapNone/>
                <wp:docPr id="383" name="Text Box 383"/>
                <wp:cNvGraphicFramePr/>
                <a:graphic xmlns:a="http://schemas.openxmlformats.org/drawingml/2006/main">
                  <a:graphicData uri="http://schemas.microsoft.com/office/word/2010/wordprocessingShape">
                    <wps:wsp>
                      <wps:cNvSpPr txBox="1"/>
                      <wps:spPr>
                        <a:xfrm>
                          <a:off x="0" y="0"/>
                          <a:ext cx="7229475" cy="1577340"/>
                        </a:xfrm>
                        <a:prstGeom prst="rect">
                          <a:avLst/>
                        </a:prstGeom>
                        <a:solidFill>
                          <a:sysClr val="window" lastClr="FFFFFF">
                            <a:lumMod val="95000"/>
                          </a:sysClr>
                        </a:solidFill>
                        <a:ln w="6350">
                          <a:solidFill>
                            <a:prstClr val="black"/>
                          </a:solidFill>
                        </a:ln>
                        <a:effectLst/>
                      </wps:spPr>
                      <wps:txbx>
                        <w:txbxContent>
                          <w:p w:rsidR="001616A5" w:rsidRDefault="001616A5" w:rsidP="00EB156F">
                            <w:pPr>
                              <w:pStyle w:val="NoSpacing"/>
                            </w:pPr>
                            <w:r>
                              <w:t xml:space="preserve">2. c. 1 </w:t>
                            </w:r>
                          </w:p>
                          <w:p w:rsidR="001616A5" w:rsidRDefault="001616A5" w:rsidP="00EB156F">
                            <w:pPr>
                              <w:pStyle w:val="NoSpacing"/>
                            </w:pPr>
                            <w:r>
                              <w:rPr>
                                <w:noProof/>
                              </w:rPr>
                              <w:drawing>
                                <wp:inline distT="0" distB="0" distL="0" distR="0" wp14:anchorId="3C84C469" wp14:editId="12E62D73">
                                  <wp:extent cx="7040880" cy="1291590"/>
                                  <wp:effectExtent l="0" t="0" r="7620" b="381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0880" cy="1291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48B72" id="Text Box 383" o:spid="_x0000_s1051" type="#_x0000_t202" style="position:absolute;left:0;text-align:left;margin-left:-11.7pt;margin-top:9.25pt;width:569.25pt;height:124.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" fillcolor="#f2f2f2" strokeweight=".5pt">
                <v:textbox>
                  <w:txbxContent>
                    <w:p w:rsidR="001616A5" w:rsidRDefault="001616A5" w:rsidP="00EB156F">
                      <w:pPr>
                        <w:pStyle w:val="NoSpacing"/>
                      </w:pPr>
                      <w:r>
                        <w:t xml:space="preserve">2. c. 1 </w:t>
                      </w:r>
                    </w:p>
                    <w:p w:rsidR="001616A5" w:rsidRDefault="001616A5" w:rsidP="00EB156F">
                      <w:pPr>
                        <w:pStyle w:val="NoSpacing"/>
                      </w:pPr>
                      <w:r>
                        <w:rPr>
                          <w:noProof/>
                        </w:rPr>
                        <w:drawing>
                          <wp:inline distT="0" distB="0" distL="0" distR="0" wp14:anchorId="3C84C469" wp14:editId="12E62D73">
                            <wp:extent cx="7040880" cy="1291590"/>
                            <wp:effectExtent l="0" t="0" r="7620" b="381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0880" cy="1291590"/>
                                    </a:xfrm>
                                    <a:prstGeom prst="rect">
                                      <a:avLst/>
                                    </a:prstGeom>
                                    <a:noFill/>
                                    <a:ln>
                                      <a:noFill/>
                                    </a:ln>
                                  </pic:spPr>
                                </pic:pic>
                              </a:graphicData>
                            </a:graphic>
                          </wp:inline>
                        </w:drawing>
                      </w:r>
                    </w:p>
                  </w:txbxContent>
                </v:textbox>
                <w10:wrap anchorx="margin"/>
              </v:shape>
            </w:pict>
          </mc:Fallback>
        </mc:AlternateContent>
      </w:r>
    </w:p>
    <w:p w:rsidR="009573DA" w:rsidRDefault="009573DA" w:rsidP="00AA33EF">
      <w:pPr>
        <w:pStyle w:val="NoSpacing"/>
        <w:ind w:left="720" w:firstLine="720"/>
        <w:rPr>
          <w:rFonts w:ascii="Times New Roman" w:hAnsi="Times New Roman" w:cs="Times New Roman"/>
          <w:sz w:val="20"/>
          <w:szCs w:val="20"/>
        </w:rPr>
      </w:pPr>
    </w:p>
    <w:p w:rsidR="009573DA" w:rsidRDefault="009573DA" w:rsidP="00AA33EF">
      <w:pPr>
        <w:pStyle w:val="NoSpacing"/>
        <w:ind w:left="720" w:firstLine="720"/>
        <w:rPr>
          <w:rFonts w:ascii="Times New Roman" w:hAnsi="Times New Roman" w:cs="Times New Roman"/>
          <w:sz w:val="20"/>
          <w:szCs w:val="20"/>
        </w:rPr>
      </w:pPr>
    </w:p>
    <w:p w:rsidR="009573DA" w:rsidRDefault="009573DA" w:rsidP="00AA33EF">
      <w:pPr>
        <w:pStyle w:val="NoSpacing"/>
        <w:ind w:left="720" w:firstLine="720"/>
        <w:rPr>
          <w:rFonts w:ascii="Times New Roman" w:hAnsi="Times New Roman" w:cs="Times New Roman"/>
          <w:sz w:val="20"/>
          <w:szCs w:val="20"/>
        </w:rPr>
      </w:pPr>
    </w:p>
    <w:p w:rsidR="009573DA" w:rsidRDefault="009573DA" w:rsidP="00AA33EF">
      <w:pPr>
        <w:pStyle w:val="NoSpacing"/>
        <w:ind w:left="720" w:firstLine="720"/>
        <w:rPr>
          <w:rFonts w:ascii="Times New Roman" w:hAnsi="Times New Roman" w:cs="Times New Roman"/>
          <w:sz w:val="20"/>
          <w:szCs w:val="20"/>
        </w:rPr>
      </w:pPr>
    </w:p>
    <w:p w:rsidR="005769D8" w:rsidRDefault="005769D8" w:rsidP="00526A5E">
      <w:pPr>
        <w:pStyle w:val="NoSpacing"/>
        <w:ind w:left="1800"/>
        <w:rPr>
          <w:rFonts w:ascii="Times New Roman" w:hAnsi="Times New Roman" w:cs="Times New Roman"/>
          <w:sz w:val="20"/>
          <w:szCs w:val="20"/>
        </w:rPr>
      </w:pPr>
    </w:p>
    <w:p w:rsidR="005769D8" w:rsidRDefault="005769D8" w:rsidP="00526A5E">
      <w:pPr>
        <w:pStyle w:val="NoSpacing"/>
        <w:ind w:left="1800"/>
        <w:rPr>
          <w:rFonts w:ascii="Times New Roman" w:hAnsi="Times New Roman" w:cs="Times New Roman"/>
          <w:sz w:val="20"/>
          <w:szCs w:val="20"/>
        </w:rPr>
      </w:pPr>
    </w:p>
    <w:p w:rsidR="005769D8" w:rsidRDefault="005769D8" w:rsidP="00526A5E">
      <w:pPr>
        <w:pStyle w:val="NoSpacing"/>
        <w:ind w:left="1800"/>
        <w:rPr>
          <w:rFonts w:ascii="Times New Roman" w:hAnsi="Times New Roman" w:cs="Times New Roman"/>
          <w:sz w:val="20"/>
          <w:szCs w:val="20"/>
        </w:rPr>
      </w:pPr>
    </w:p>
    <w:p w:rsidR="005769D8" w:rsidRDefault="005769D8" w:rsidP="00526A5E">
      <w:pPr>
        <w:pStyle w:val="NoSpacing"/>
        <w:ind w:left="1800"/>
        <w:rPr>
          <w:rFonts w:ascii="Times New Roman" w:hAnsi="Times New Roman" w:cs="Times New Roman"/>
          <w:sz w:val="20"/>
          <w:szCs w:val="20"/>
        </w:rPr>
      </w:pPr>
    </w:p>
    <w:p w:rsidR="005769D8" w:rsidRDefault="005769D8" w:rsidP="00526A5E">
      <w:pPr>
        <w:pStyle w:val="NoSpacing"/>
        <w:ind w:left="1800"/>
        <w:rPr>
          <w:rFonts w:ascii="Times New Roman" w:hAnsi="Times New Roman" w:cs="Times New Roman"/>
          <w:sz w:val="20"/>
          <w:szCs w:val="20"/>
        </w:rPr>
      </w:pPr>
    </w:p>
    <w:p w:rsidR="005769D8" w:rsidRDefault="005769D8" w:rsidP="00526A5E">
      <w:pPr>
        <w:pStyle w:val="NoSpacing"/>
        <w:ind w:left="1800"/>
        <w:rPr>
          <w:rFonts w:ascii="Times New Roman" w:hAnsi="Times New Roman" w:cs="Times New Roman"/>
          <w:sz w:val="20"/>
          <w:szCs w:val="20"/>
        </w:rPr>
      </w:pPr>
    </w:p>
    <w:p w:rsidR="005769D8" w:rsidRDefault="00EB156F" w:rsidP="00526A5E">
      <w:pPr>
        <w:pStyle w:val="NoSpacing"/>
        <w:ind w:left="1800"/>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711488" behindDoc="0" locked="0" layoutInCell="1" allowOverlap="1" wp14:anchorId="716FE8D4" wp14:editId="1778AA4B">
                <wp:simplePos x="0" y="0"/>
                <wp:positionH relativeFrom="margin">
                  <wp:posOffset>-160020</wp:posOffset>
                </wp:positionH>
                <wp:positionV relativeFrom="paragraph">
                  <wp:posOffset>92710</wp:posOffset>
                </wp:positionV>
                <wp:extent cx="7229475" cy="1577340"/>
                <wp:effectExtent l="0" t="0" r="28575" b="22860"/>
                <wp:wrapNone/>
                <wp:docPr id="385" name="Text Box 385"/>
                <wp:cNvGraphicFramePr/>
                <a:graphic xmlns:a="http://schemas.openxmlformats.org/drawingml/2006/main">
                  <a:graphicData uri="http://schemas.microsoft.com/office/word/2010/wordprocessingShape">
                    <wps:wsp>
                      <wps:cNvSpPr txBox="1"/>
                      <wps:spPr>
                        <a:xfrm>
                          <a:off x="0" y="0"/>
                          <a:ext cx="7229475" cy="1577340"/>
                        </a:xfrm>
                        <a:prstGeom prst="rect">
                          <a:avLst/>
                        </a:prstGeom>
                        <a:solidFill>
                          <a:sysClr val="window" lastClr="FFFFFF">
                            <a:lumMod val="95000"/>
                          </a:sysClr>
                        </a:solidFill>
                        <a:ln w="6350">
                          <a:solidFill>
                            <a:prstClr val="black"/>
                          </a:solidFill>
                        </a:ln>
                        <a:effectLst/>
                      </wps:spPr>
                      <wps:txbx>
                        <w:txbxContent>
                          <w:p w:rsidR="001616A5" w:rsidRDefault="001616A5" w:rsidP="00EB156F">
                            <w:pPr>
                              <w:pStyle w:val="NoSpacing"/>
                            </w:pPr>
                            <w:r>
                              <w:t xml:space="preserve">2. c. 2 </w:t>
                            </w:r>
                          </w:p>
                          <w:p w:rsidR="001616A5" w:rsidRDefault="001616A5" w:rsidP="00EB156F">
                            <w:pPr>
                              <w:pStyle w:val="NoSpacing"/>
                            </w:pPr>
                            <w:r>
                              <w:rPr>
                                <w:noProof/>
                              </w:rPr>
                              <w:drawing>
                                <wp:inline distT="0" distB="0" distL="0" distR="0" wp14:anchorId="7F380FD4" wp14:editId="12C616E1">
                                  <wp:extent cx="7029450" cy="128016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29450" cy="1280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FE8D4" id="Text Box 385" o:spid="_x0000_s1052" type="#_x0000_t202" style="position:absolute;left:0;text-align:left;margin-left:-12.6pt;margin-top:7.3pt;width:569.25pt;height:124.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" fillcolor="#f2f2f2" strokeweight=".5pt">
                <v:textbox>
                  <w:txbxContent>
                    <w:p w:rsidR="001616A5" w:rsidRDefault="001616A5" w:rsidP="00EB156F">
                      <w:pPr>
                        <w:pStyle w:val="NoSpacing"/>
                      </w:pPr>
                      <w:r>
                        <w:t xml:space="preserve">2. c. 2 </w:t>
                      </w:r>
                    </w:p>
                    <w:p w:rsidR="001616A5" w:rsidRDefault="001616A5" w:rsidP="00EB156F">
                      <w:pPr>
                        <w:pStyle w:val="NoSpacing"/>
                      </w:pPr>
                      <w:r>
                        <w:rPr>
                          <w:noProof/>
                        </w:rPr>
                        <w:drawing>
                          <wp:inline distT="0" distB="0" distL="0" distR="0" wp14:anchorId="7F380FD4" wp14:editId="12C616E1">
                            <wp:extent cx="7029450" cy="128016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29450" cy="1280160"/>
                                    </a:xfrm>
                                    <a:prstGeom prst="rect">
                                      <a:avLst/>
                                    </a:prstGeom>
                                    <a:noFill/>
                                    <a:ln>
                                      <a:noFill/>
                                    </a:ln>
                                  </pic:spPr>
                                </pic:pic>
                              </a:graphicData>
                            </a:graphic>
                          </wp:inline>
                        </w:drawing>
                      </w:r>
                    </w:p>
                  </w:txbxContent>
                </v:textbox>
                <w10:wrap anchorx="margin"/>
              </v:shape>
            </w:pict>
          </mc:Fallback>
        </mc:AlternateContent>
      </w:r>
    </w:p>
    <w:p w:rsidR="005769D8" w:rsidRDefault="005769D8" w:rsidP="00526A5E">
      <w:pPr>
        <w:pStyle w:val="NoSpacing"/>
        <w:ind w:left="1800"/>
        <w:rPr>
          <w:rFonts w:ascii="Times New Roman" w:hAnsi="Times New Roman" w:cs="Times New Roman"/>
          <w:sz w:val="20"/>
          <w:szCs w:val="20"/>
        </w:rPr>
      </w:pPr>
    </w:p>
    <w:p w:rsidR="00526A5E" w:rsidRDefault="00526A5E" w:rsidP="00526A5E">
      <w:pPr>
        <w:pStyle w:val="NoSpacing"/>
        <w:ind w:left="1800"/>
        <w:rPr>
          <w:rFonts w:ascii="Times New Roman" w:hAnsi="Times New Roman" w:cs="Times New Roman"/>
          <w:sz w:val="20"/>
          <w:szCs w:val="20"/>
        </w:rPr>
      </w:pPr>
    </w:p>
    <w:p w:rsidR="00526A5E" w:rsidRDefault="00526A5E" w:rsidP="00526A5E">
      <w:pPr>
        <w:pStyle w:val="NoSpacing"/>
        <w:ind w:left="1800"/>
        <w:rPr>
          <w:rFonts w:ascii="Times New Roman" w:hAnsi="Times New Roman" w:cs="Times New Roman"/>
          <w:sz w:val="20"/>
          <w:szCs w:val="20"/>
        </w:rPr>
      </w:pPr>
    </w:p>
    <w:p w:rsidR="00526A5E" w:rsidRDefault="00526A5E" w:rsidP="00526A5E">
      <w:pPr>
        <w:pStyle w:val="NoSpacing"/>
        <w:ind w:left="1800"/>
        <w:rPr>
          <w:rFonts w:ascii="Times New Roman" w:hAnsi="Times New Roman" w:cs="Times New Roman"/>
          <w:sz w:val="20"/>
          <w:szCs w:val="20"/>
        </w:rPr>
      </w:pPr>
    </w:p>
    <w:p w:rsidR="00526A5E" w:rsidRDefault="00526A5E" w:rsidP="00526A5E">
      <w:pPr>
        <w:pStyle w:val="NoSpacing"/>
        <w:ind w:left="1800"/>
        <w:rPr>
          <w:rFonts w:ascii="Times New Roman" w:hAnsi="Times New Roman" w:cs="Times New Roman"/>
          <w:sz w:val="20"/>
          <w:szCs w:val="20"/>
        </w:rPr>
      </w:pPr>
    </w:p>
    <w:p w:rsidR="00526A5E" w:rsidRDefault="00526A5E" w:rsidP="00526A5E">
      <w:pPr>
        <w:pStyle w:val="NoSpacing"/>
        <w:ind w:left="1800"/>
        <w:rPr>
          <w:rFonts w:ascii="Times New Roman" w:hAnsi="Times New Roman" w:cs="Times New Roman"/>
          <w:sz w:val="20"/>
          <w:szCs w:val="20"/>
        </w:rPr>
      </w:pPr>
    </w:p>
    <w:p w:rsidR="00526A5E" w:rsidRDefault="00526A5E" w:rsidP="00526A5E">
      <w:pPr>
        <w:pStyle w:val="NoSpacing"/>
        <w:ind w:left="1800"/>
        <w:rPr>
          <w:rFonts w:ascii="Times New Roman" w:hAnsi="Times New Roman" w:cs="Times New Roman"/>
          <w:sz w:val="20"/>
          <w:szCs w:val="20"/>
        </w:rPr>
      </w:pPr>
    </w:p>
    <w:p w:rsidR="00526A5E" w:rsidRDefault="00526A5E" w:rsidP="00526A5E">
      <w:pPr>
        <w:pStyle w:val="NoSpacing"/>
        <w:ind w:left="1800"/>
        <w:rPr>
          <w:rFonts w:ascii="Times New Roman" w:hAnsi="Times New Roman" w:cs="Times New Roman"/>
          <w:sz w:val="20"/>
          <w:szCs w:val="20"/>
        </w:rPr>
      </w:pPr>
    </w:p>
    <w:p w:rsidR="005D4448" w:rsidRDefault="005D4448" w:rsidP="00526A5E">
      <w:pPr>
        <w:pStyle w:val="NoSpacing"/>
        <w:ind w:left="1800"/>
        <w:rPr>
          <w:rFonts w:ascii="Times New Roman" w:hAnsi="Times New Roman" w:cs="Times New Roman"/>
          <w:sz w:val="20"/>
          <w:szCs w:val="20"/>
        </w:rPr>
      </w:pPr>
    </w:p>
    <w:p w:rsidR="005D4448" w:rsidRDefault="00EB156F" w:rsidP="00526A5E">
      <w:pPr>
        <w:pStyle w:val="NoSpacing"/>
        <w:ind w:left="1800"/>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712512" behindDoc="0" locked="0" layoutInCell="1" allowOverlap="1" wp14:anchorId="64F7B917" wp14:editId="0B29CADA">
                <wp:simplePos x="0" y="0"/>
                <wp:positionH relativeFrom="margin">
                  <wp:posOffset>-177165</wp:posOffset>
                </wp:positionH>
                <wp:positionV relativeFrom="paragraph">
                  <wp:posOffset>201930</wp:posOffset>
                </wp:positionV>
                <wp:extent cx="7229475" cy="1577340"/>
                <wp:effectExtent l="0" t="0" r="28575" b="22860"/>
                <wp:wrapNone/>
                <wp:docPr id="387" name="Text Box 387"/>
                <wp:cNvGraphicFramePr/>
                <a:graphic xmlns:a="http://schemas.openxmlformats.org/drawingml/2006/main">
                  <a:graphicData uri="http://schemas.microsoft.com/office/word/2010/wordprocessingShape">
                    <wps:wsp>
                      <wps:cNvSpPr txBox="1"/>
                      <wps:spPr>
                        <a:xfrm>
                          <a:off x="0" y="0"/>
                          <a:ext cx="7229475" cy="1577340"/>
                        </a:xfrm>
                        <a:prstGeom prst="rect">
                          <a:avLst/>
                        </a:prstGeom>
                        <a:solidFill>
                          <a:sysClr val="window" lastClr="FFFFFF">
                            <a:lumMod val="95000"/>
                          </a:sysClr>
                        </a:solidFill>
                        <a:ln w="6350">
                          <a:solidFill>
                            <a:prstClr val="black"/>
                          </a:solidFill>
                        </a:ln>
                        <a:effectLst/>
                      </wps:spPr>
                      <wps:txbx>
                        <w:txbxContent>
                          <w:p w:rsidR="001616A5" w:rsidRDefault="001616A5" w:rsidP="00EB156F">
                            <w:pPr>
                              <w:pStyle w:val="NoSpacing"/>
                            </w:pPr>
                            <w:r>
                              <w:t xml:space="preserve">2. c. 3 </w:t>
                            </w:r>
                          </w:p>
                          <w:p w:rsidR="001616A5" w:rsidRDefault="001616A5" w:rsidP="00EB156F">
                            <w:pPr>
                              <w:pStyle w:val="NoSpacing"/>
                            </w:pPr>
                            <w:r>
                              <w:rPr>
                                <w:noProof/>
                              </w:rPr>
                              <w:drawing>
                                <wp:inline distT="0" distB="0" distL="0" distR="0" wp14:anchorId="70697DDB" wp14:editId="63839F83">
                                  <wp:extent cx="7075170" cy="1291590"/>
                                  <wp:effectExtent l="0" t="0" r="0" b="381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75170" cy="1291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7B917" id="Text Box 387" o:spid="_x0000_s1053" type="#_x0000_t202" style="position:absolute;left:0;text-align:left;margin-left:-13.95pt;margin-top:15.9pt;width:569.25pt;height:124.2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" fillcolor="#f2f2f2" strokeweight=".5pt">
                <v:textbox>
                  <w:txbxContent>
                    <w:p w:rsidR="001616A5" w:rsidRDefault="001616A5" w:rsidP="00EB156F">
                      <w:pPr>
                        <w:pStyle w:val="NoSpacing"/>
                      </w:pPr>
                      <w:r>
                        <w:t xml:space="preserve">2. c. 3 </w:t>
                      </w:r>
                    </w:p>
                    <w:p w:rsidR="001616A5" w:rsidRDefault="001616A5" w:rsidP="00EB156F">
                      <w:pPr>
                        <w:pStyle w:val="NoSpacing"/>
                      </w:pPr>
                      <w:r>
                        <w:rPr>
                          <w:noProof/>
                        </w:rPr>
                        <w:drawing>
                          <wp:inline distT="0" distB="0" distL="0" distR="0" wp14:anchorId="70697DDB" wp14:editId="63839F83">
                            <wp:extent cx="7075170" cy="1291590"/>
                            <wp:effectExtent l="0" t="0" r="0" b="381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75170" cy="1291590"/>
                                    </a:xfrm>
                                    <a:prstGeom prst="rect">
                                      <a:avLst/>
                                    </a:prstGeom>
                                    <a:noFill/>
                                    <a:ln>
                                      <a:noFill/>
                                    </a:ln>
                                  </pic:spPr>
                                </pic:pic>
                              </a:graphicData>
                            </a:graphic>
                          </wp:inline>
                        </w:drawing>
                      </w:r>
                    </w:p>
                  </w:txbxContent>
                </v:textbox>
                <w10:wrap anchorx="margin"/>
              </v:shape>
            </w:pict>
          </mc:Fallback>
        </mc:AlternateContent>
      </w:r>
    </w:p>
    <w:p w:rsidR="005D4448" w:rsidRDefault="005D4448" w:rsidP="00526A5E">
      <w:pPr>
        <w:pStyle w:val="NoSpacing"/>
        <w:ind w:left="1800"/>
        <w:rPr>
          <w:rFonts w:ascii="Times New Roman" w:hAnsi="Times New Roman" w:cs="Times New Roman"/>
          <w:sz w:val="20"/>
          <w:szCs w:val="20"/>
        </w:rPr>
      </w:pPr>
    </w:p>
    <w:p w:rsidR="005D4448" w:rsidRDefault="005D4448" w:rsidP="00526A5E">
      <w:pPr>
        <w:pStyle w:val="NoSpacing"/>
        <w:ind w:left="1800"/>
        <w:rPr>
          <w:rFonts w:ascii="Times New Roman" w:hAnsi="Times New Roman" w:cs="Times New Roman"/>
          <w:sz w:val="20"/>
          <w:szCs w:val="20"/>
        </w:rPr>
      </w:pPr>
    </w:p>
    <w:p w:rsidR="005D4448" w:rsidRDefault="005D4448" w:rsidP="00526A5E">
      <w:pPr>
        <w:pStyle w:val="NoSpacing"/>
        <w:ind w:left="1800"/>
        <w:rPr>
          <w:rFonts w:ascii="Times New Roman" w:hAnsi="Times New Roman" w:cs="Times New Roman"/>
          <w:sz w:val="20"/>
          <w:szCs w:val="20"/>
        </w:rPr>
      </w:pPr>
    </w:p>
    <w:p w:rsidR="005D4448" w:rsidRDefault="005D4448" w:rsidP="00526A5E">
      <w:pPr>
        <w:pStyle w:val="NoSpacing"/>
        <w:ind w:left="1800"/>
        <w:rPr>
          <w:rFonts w:ascii="Times New Roman" w:hAnsi="Times New Roman" w:cs="Times New Roman"/>
          <w:sz w:val="20"/>
          <w:szCs w:val="20"/>
        </w:rPr>
      </w:pPr>
    </w:p>
    <w:p w:rsidR="005D4448" w:rsidRDefault="005D4448" w:rsidP="00526A5E">
      <w:pPr>
        <w:pStyle w:val="NoSpacing"/>
        <w:ind w:left="1800"/>
        <w:rPr>
          <w:rFonts w:ascii="Times New Roman" w:hAnsi="Times New Roman" w:cs="Times New Roman"/>
          <w:sz w:val="20"/>
          <w:szCs w:val="20"/>
        </w:rPr>
      </w:pPr>
    </w:p>
    <w:p w:rsidR="005D4448" w:rsidRDefault="005D4448" w:rsidP="00526A5E">
      <w:pPr>
        <w:pStyle w:val="NoSpacing"/>
        <w:ind w:left="1800"/>
        <w:rPr>
          <w:rFonts w:ascii="Times New Roman" w:hAnsi="Times New Roman" w:cs="Times New Roman"/>
          <w:sz w:val="20"/>
          <w:szCs w:val="20"/>
        </w:rPr>
      </w:pPr>
    </w:p>
    <w:p w:rsidR="005D4448" w:rsidRDefault="005D4448" w:rsidP="00526A5E">
      <w:pPr>
        <w:pStyle w:val="NoSpacing"/>
        <w:ind w:left="1800"/>
        <w:rPr>
          <w:rFonts w:ascii="Times New Roman" w:hAnsi="Times New Roman" w:cs="Times New Roman"/>
          <w:sz w:val="20"/>
          <w:szCs w:val="20"/>
        </w:rPr>
      </w:pPr>
    </w:p>
    <w:p w:rsidR="005D4448" w:rsidRDefault="005D4448" w:rsidP="00526A5E">
      <w:pPr>
        <w:pStyle w:val="NoSpacing"/>
        <w:ind w:left="1800"/>
        <w:rPr>
          <w:rFonts w:ascii="Times New Roman" w:hAnsi="Times New Roman" w:cs="Times New Roman"/>
          <w:sz w:val="20"/>
          <w:szCs w:val="20"/>
        </w:rPr>
      </w:pPr>
    </w:p>
    <w:p w:rsidR="005D4448" w:rsidRDefault="005D4448" w:rsidP="00526A5E">
      <w:pPr>
        <w:pStyle w:val="NoSpacing"/>
        <w:ind w:left="1800"/>
        <w:rPr>
          <w:rFonts w:ascii="Times New Roman" w:hAnsi="Times New Roman" w:cs="Times New Roman"/>
          <w:sz w:val="20"/>
          <w:szCs w:val="20"/>
        </w:rPr>
      </w:pPr>
    </w:p>
    <w:p w:rsidR="008B2063" w:rsidRDefault="008B2063" w:rsidP="00043296">
      <w:pPr>
        <w:pStyle w:val="NoSpacing"/>
        <w:jc w:val="center"/>
        <w:rPr>
          <w:rFonts w:ascii="Times New Roman" w:hAnsi="Times New Roman" w:cs="Times New Roman"/>
          <w:b/>
          <w:sz w:val="16"/>
          <w:szCs w:val="16"/>
        </w:rPr>
      </w:pPr>
    </w:p>
    <w:p w:rsidR="008B2063" w:rsidRDefault="008B2063" w:rsidP="00043296">
      <w:pPr>
        <w:pStyle w:val="NoSpacing"/>
        <w:jc w:val="center"/>
        <w:rPr>
          <w:rFonts w:ascii="Times New Roman" w:hAnsi="Times New Roman" w:cs="Times New Roman"/>
          <w:b/>
          <w:sz w:val="16"/>
          <w:szCs w:val="16"/>
        </w:rPr>
      </w:pPr>
    </w:p>
    <w:p w:rsidR="008B2063" w:rsidRDefault="00A27A1D" w:rsidP="00043296">
      <w:pPr>
        <w:pStyle w:val="NoSpacing"/>
        <w:jc w:val="center"/>
        <w:rPr>
          <w:rFonts w:ascii="Times New Roman" w:hAnsi="Times New Roman" w:cs="Times New Roman"/>
          <w:b/>
          <w:sz w:val="16"/>
          <w:szCs w:val="16"/>
        </w:rPr>
      </w:pPr>
      <w:r w:rsidRPr="00E8180E">
        <w:rPr>
          <w:rFonts w:ascii="Times New Roman" w:hAnsi="Times New Roman" w:cs="Times New Roman"/>
          <w:noProof/>
          <w:sz w:val="20"/>
          <w:szCs w:val="20"/>
        </w:rPr>
        <mc:AlternateContent>
          <mc:Choice Requires="wps">
            <w:drawing>
              <wp:anchor distT="0" distB="0" distL="114300" distR="114300" simplePos="0" relativeHeight="251714560" behindDoc="0" locked="0" layoutInCell="1" allowOverlap="1" wp14:anchorId="4AC95C2B" wp14:editId="5D57CB3C">
                <wp:simplePos x="0" y="0"/>
                <wp:positionH relativeFrom="margin">
                  <wp:posOffset>-200025</wp:posOffset>
                </wp:positionH>
                <wp:positionV relativeFrom="paragraph">
                  <wp:posOffset>121285</wp:posOffset>
                </wp:positionV>
                <wp:extent cx="7229475" cy="1577340"/>
                <wp:effectExtent l="0" t="0" r="28575" b="22860"/>
                <wp:wrapNone/>
                <wp:docPr id="389" name="Text Box 389"/>
                <wp:cNvGraphicFramePr/>
                <a:graphic xmlns:a="http://schemas.openxmlformats.org/drawingml/2006/main">
                  <a:graphicData uri="http://schemas.microsoft.com/office/word/2010/wordprocessingShape">
                    <wps:wsp>
                      <wps:cNvSpPr txBox="1"/>
                      <wps:spPr>
                        <a:xfrm>
                          <a:off x="0" y="0"/>
                          <a:ext cx="7229475" cy="1577340"/>
                        </a:xfrm>
                        <a:prstGeom prst="rect">
                          <a:avLst/>
                        </a:prstGeom>
                        <a:solidFill>
                          <a:sysClr val="window" lastClr="FFFFFF">
                            <a:lumMod val="95000"/>
                          </a:sysClr>
                        </a:solidFill>
                        <a:ln w="6350">
                          <a:solidFill>
                            <a:prstClr val="black"/>
                          </a:solidFill>
                        </a:ln>
                        <a:effectLst/>
                      </wps:spPr>
                      <wps:txbx>
                        <w:txbxContent>
                          <w:p w:rsidR="001616A5" w:rsidRDefault="001616A5" w:rsidP="00EB156F">
                            <w:pPr>
                              <w:pStyle w:val="NoSpacing"/>
                            </w:pPr>
                            <w:r>
                              <w:t xml:space="preserve">2. c. 4 </w:t>
                            </w:r>
                            <w:r>
                              <w:rPr>
                                <w:noProof/>
                              </w:rPr>
                              <w:drawing>
                                <wp:inline distT="0" distB="0" distL="0" distR="0" wp14:anchorId="6D3E5DC3" wp14:editId="0C9FE8B8">
                                  <wp:extent cx="6983730" cy="1268730"/>
                                  <wp:effectExtent l="0" t="0" r="7620" b="762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83730" cy="1268730"/>
                                          </a:xfrm>
                                          <a:prstGeom prst="rect">
                                            <a:avLst/>
                                          </a:prstGeom>
                                          <a:noFill/>
                                          <a:ln>
                                            <a:noFill/>
                                          </a:ln>
                                        </pic:spPr>
                                      </pic:pic>
                                    </a:graphicData>
                                  </a:graphic>
                                </wp:inline>
                              </w:drawing>
                            </w:r>
                          </w:p>
                          <w:p w:rsidR="001616A5" w:rsidRDefault="001616A5" w:rsidP="00EB156F">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95C2B" id="Text Box 389" o:spid="_x0000_s1054" type="#_x0000_t202" style="position:absolute;left:0;text-align:left;margin-left:-15.75pt;margin-top:9.55pt;width:569.25pt;height:124.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" fillcolor="#f2f2f2" strokeweight=".5pt">
                <v:textbox>
                  <w:txbxContent>
                    <w:p w:rsidR="001616A5" w:rsidRDefault="001616A5" w:rsidP="00EB156F">
                      <w:pPr>
                        <w:pStyle w:val="NoSpacing"/>
                      </w:pPr>
                      <w:r>
                        <w:t xml:space="preserve">2. c. 4 </w:t>
                      </w:r>
                      <w:r>
                        <w:rPr>
                          <w:noProof/>
                        </w:rPr>
                        <w:drawing>
                          <wp:inline distT="0" distB="0" distL="0" distR="0" wp14:anchorId="6D3E5DC3" wp14:editId="0C9FE8B8">
                            <wp:extent cx="6983730" cy="1268730"/>
                            <wp:effectExtent l="0" t="0" r="7620" b="762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83730" cy="1268730"/>
                                    </a:xfrm>
                                    <a:prstGeom prst="rect">
                                      <a:avLst/>
                                    </a:prstGeom>
                                    <a:noFill/>
                                    <a:ln>
                                      <a:noFill/>
                                    </a:ln>
                                  </pic:spPr>
                                </pic:pic>
                              </a:graphicData>
                            </a:graphic>
                          </wp:inline>
                        </w:drawing>
                      </w:r>
                    </w:p>
                    <w:p w:rsidR="001616A5" w:rsidRDefault="001616A5" w:rsidP="00EB156F">
                      <w:pPr>
                        <w:pStyle w:val="NoSpacing"/>
                      </w:pPr>
                    </w:p>
                  </w:txbxContent>
                </v:textbox>
                <w10:wrap anchorx="margin"/>
              </v:shape>
            </w:pict>
          </mc:Fallback>
        </mc:AlternateContent>
      </w:r>
    </w:p>
    <w:p w:rsidR="008B2063" w:rsidRDefault="008B2063" w:rsidP="00043296">
      <w:pPr>
        <w:pStyle w:val="NoSpacing"/>
        <w:jc w:val="center"/>
        <w:rPr>
          <w:rFonts w:ascii="Times New Roman" w:hAnsi="Times New Roman" w:cs="Times New Roman"/>
          <w:b/>
          <w:sz w:val="16"/>
          <w:szCs w:val="16"/>
        </w:rPr>
      </w:pPr>
    </w:p>
    <w:p w:rsidR="008B2063" w:rsidRDefault="008B2063" w:rsidP="00043296">
      <w:pPr>
        <w:pStyle w:val="NoSpacing"/>
        <w:jc w:val="center"/>
        <w:rPr>
          <w:rFonts w:ascii="Times New Roman" w:hAnsi="Times New Roman" w:cs="Times New Roman"/>
          <w:b/>
          <w:sz w:val="16"/>
          <w:szCs w:val="16"/>
        </w:rPr>
      </w:pPr>
    </w:p>
    <w:p w:rsidR="00B40D4C" w:rsidRDefault="00B40D4C" w:rsidP="00043296">
      <w:pPr>
        <w:pStyle w:val="NoSpacing"/>
        <w:jc w:val="center"/>
        <w:rPr>
          <w:rFonts w:ascii="Times New Roman" w:hAnsi="Times New Roman" w:cs="Times New Roman"/>
          <w:b/>
          <w:sz w:val="16"/>
          <w:szCs w:val="16"/>
        </w:rPr>
      </w:pPr>
    </w:p>
    <w:p w:rsidR="00EC7AF1" w:rsidRDefault="00EC7AF1" w:rsidP="00043296">
      <w:pPr>
        <w:pStyle w:val="NoSpacing"/>
        <w:jc w:val="center"/>
        <w:rPr>
          <w:rFonts w:ascii="Times New Roman" w:hAnsi="Times New Roman" w:cs="Times New Roman"/>
          <w:b/>
          <w:sz w:val="16"/>
          <w:szCs w:val="16"/>
        </w:rPr>
      </w:pPr>
    </w:p>
    <w:p w:rsidR="00FD134E" w:rsidRDefault="00FD134E" w:rsidP="00043296">
      <w:pPr>
        <w:pStyle w:val="NoSpacing"/>
        <w:jc w:val="center"/>
        <w:rPr>
          <w:rFonts w:ascii="Times New Roman" w:hAnsi="Times New Roman" w:cs="Times New Roman"/>
          <w:b/>
          <w:sz w:val="16"/>
          <w:szCs w:val="16"/>
        </w:rPr>
      </w:pPr>
    </w:p>
    <w:p w:rsidR="009573DA" w:rsidRDefault="009573DA" w:rsidP="00043296">
      <w:pPr>
        <w:pStyle w:val="NoSpacing"/>
        <w:jc w:val="center"/>
        <w:rPr>
          <w:rFonts w:ascii="Times New Roman" w:hAnsi="Times New Roman" w:cs="Times New Roman"/>
          <w:b/>
          <w:sz w:val="16"/>
          <w:szCs w:val="16"/>
        </w:rPr>
      </w:pPr>
    </w:p>
    <w:p w:rsidR="009573DA" w:rsidRDefault="009573DA" w:rsidP="00043296">
      <w:pPr>
        <w:pStyle w:val="NoSpacing"/>
        <w:jc w:val="center"/>
        <w:rPr>
          <w:rFonts w:ascii="Times New Roman" w:hAnsi="Times New Roman" w:cs="Times New Roman"/>
          <w:b/>
          <w:sz w:val="16"/>
          <w:szCs w:val="16"/>
        </w:rPr>
      </w:pPr>
    </w:p>
    <w:p w:rsidR="009573DA" w:rsidRDefault="009573DA" w:rsidP="00043296">
      <w:pPr>
        <w:pStyle w:val="NoSpacing"/>
        <w:jc w:val="center"/>
        <w:rPr>
          <w:rFonts w:ascii="Times New Roman" w:hAnsi="Times New Roman" w:cs="Times New Roman"/>
          <w:b/>
          <w:sz w:val="16"/>
          <w:szCs w:val="16"/>
        </w:rPr>
      </w:pPr>
    </w:p>
    <w:p w:rsidR="00EB156F" w:rsidRDefault="00EB156F" w:rsidP="00043296">
      <w:pPr>
        <w:pStyle w:val="NoSpacing"/>
        <w:jc w:val="center"/>
        <w:rPr>
          <w:rFonts w:ascii="Times New Roman" w:hAnsi="Times New Roman" w:cs="Times New Roman"/>
          <w:b/>
          <w:sz w:val="16"/>
          <w:szCs w:val="16"/>
        </w:rPr>
      </w:pPr>
    </w:p>
    <w:p w:rsidR="00EB156F" w:rsidRDefault="00EB156F" w:rsidP="00043296">
      <w:pPr>
        <w:pStyle w:val="NoSpacing"/>
        <w:jc w:val="center"/>
        <w:rPr>
          <w:rFonts w:ascii="Times New Roman" w:hAnsi="Times New Roman" w:cs="Times New Roman"/>
          <w:b/>
          <w:sz w:val="16"/>
          <w:szCs w:val="16"/>
        </w:rPr>
      </w:pPr>
    </w:p>
    <w:p w:rsidR="00EB156F" w:rsidRDefault="00EB156F" w:rsidP="00043296">
      <w:pPr>
        <w:pStyle w:val="NoSpacing"/>
        <w:jc w:val="center"/>
        <w:rPr>
          <w:rFonts w:ascii="Times New Roman" w:hAnsi="Times New Roman" w:cs="Times New Roman"/>
          <w:b/>
          <w:sz w:val="16"/>
          <w:szCs w:val="16"/>
        </w:rPr>
      </w:pPr>
    </w:p>
    <w:p w:rsidR="00EB156F" w:rsidRDefault="00EB156F" w:rsidP="00043296">
      <w:pPr>
        <w:pStyle w:val="NoSpacing"/>
        <w:jc w:val="center"/>
        <w:rPr>
          <w:rFonts w:ascii="Times New Roman" w:hAnsi="Times New Roman" w:cs="Times New Roman"/>
          <w:b/>
          <w:sz w:val="16"/>
          <w:szCs w:val="16"/>
        </w:rPr>
      </w:pPr>
    </w:p>
    <w:p w:rsidR="00EB156F" w:rsidRDefault="00EB156F" w:rsidP="00043296">
      <w:pPr>
        <w:pStyle w:val="NoSpacing"/>
        <w:jc w:val="center"/>
        <w:rPr>
          <w:rFonts w:ascii="Times New Roman" w:hAnsi="Times New Roman" w:cs="Times New Roman"/>
          <w:b/>
          <w:sz w:val="16"/>
          <w:szCs w:val="16"/>
        </w:rPr>
      </w:pPr>
    </w:p>
    <w:p w:rsidR="00EB156F" w:rsidRDefault="00EB156F" w:rsidP="00043296">
      <w:pPr>
        <w:pStyle w:val="NoSpacing"/>
        <w:jc w:val="center"/>
        <w:rPr>
          <w:rFonts w:ascii="Times New Roman" w:hAnsi="Times New Roman" w:cs="Times New Roman"/>
          <w:b/>
          <w:sz w:val="16"/>
          <w:szCs w:val="16"/>
        </w:rPr>
      </w:pPr>
    </w:p>
    <w:p w:rsidR="00A5156F" w:rsidRDefault="00A5156F" w:rsidP="00043296">
      <w:pPr>
        <w:pStyle w:val="NoSpacing"/>
        <w:jc w:val="center"/>
        <w:rPr>
          <w:rFonts w:ascii="Times New Roman" w:hAnsi="Times New Roman" w:cs="Times New Roman"/>
          <w:b/>
          <w:sz w:val="16"/>
          <w:szCs w:val="16"/>
        </w:rPr>
      </w:pPr>
    </w:p>
    <w:p w:rsidR="008B2063" w:rsidRDefault="00D17F2B" w:rsidP="00043296">
      <w:pPr>
        <w:pStyle w:val="NoSpacing"/>
        <w:jc w:val="center"/>
        <w:rPr>
          <w:rFonts w:ascii="Times New Roman" w:hAnsi="Times New Roman" w:cs="Times New Roman"/>
          <w:b/>
          <w:sz w:val="16"/>
          <w:szCs w:val="16"/>
        </w:rPr>
      </w:pPr>
      <w:r>
        <w:rPr>
          <w:rFonts w:ascii="Times New Roman" w:hAnsi="Times New Roman" w:cs="Times New Roman"/>
          <w:noProof/>
          <w:sz w:val="20"/>
          <w:szCs w:val="20"/>
        </w:rPr>
        <mc:AlternateContent>
          <mc:Choice Requires="wps">
            <w:drawing>
              <wp:anchor distT="0" distB="0" distL="114300" distR="114300" simplePos="0" relativeHeight="251700224" behindDoc="0" locked="0" layoutInCell="1" allowOverlap="1" wp14:anchorId="1E570F8D" wp14:editId="0C1CA5ED">
                <wp:simplePos x="0" y="0"/>
                <wp:positionH relativeFrom="column">
                  <wp:posOffset>-182880</wp:posOffset>
                </wp:positionH>
                <wp:positionV relativeFrom="paragraph">
                  <wp:posOffset>69850</wp:posOffset>
                </wp:positionV>
                <wp:extent cx="7134225" cy="2366010"/>
                <wp:effectExtent l="0" t="0" r="28575" b="15240"/>
                <wp:wrapNone/>
                <wp:docPr id="24" name="Text Box 24"/>
                <wp:cNvGraphicFramePr/>
                <a:graphic xmlns:a="http://schemas.openxmlformats.org/drawingml/2006/main">
                  <a:graphicData uri="http://schemas.microsoft.com/office/word/2010/wordprocessingShape">
                    <wps:wsp>
                      <wps:cNvSpPr txBox="1"/>
                      <wps:spPr>
                        <a:xfrm>
                          <a:off x="0" y="0"/>
                          <a:ext cx="7134225" cy="236601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Pr="007C585A" w:rsidRDefault="001616A5" w:rsidP="007C585A">
                            <w:pPr>
                              <w:spacing w:after="0" w:line="240" w:lineRule="auto"/>
                              <w:rPr>
                                <w:rFonts w:ascii="Times New Roman" w:eastAsia="Times New Roman" w:hAnsi="Times New Roman" w:cs="Times New Roman"/>
                                <w:vanish/>
                                <w:sz w:val="24"/>
                                <w:szCs w:val="24"/>
                              </w:rPr>
                            </w:pPr>
                          </w:p>
                          <w:p w:rsidR="001616A5" w:rsidRPr="00BF7AEC" w:rsidRDefault="001616A5" w:rsidP="00BF7AEC">
                            <w:pPr>
                              <w:pStyle w:val="NoSpacing"/>
                              <w:ind w:left="720"/>
                              <w:rPr>
                                <w:rFonts w:ascii="Times New Roman" w:hAnsi="Times New Roman" w:cs="Times New Roman"/>
                                <w:b/>
                                <w:sz w:val="20"/>
                                <w:szCs w:val="20"/>
                              </w:rPr>
                            </w:pPr>
                          </w:p>
                          <w:p w:rsidR="001616A5" w:rsidRDefault="001616A5" w:rsidP="00C73F64">
                            <w:pPr>
                              <w:spacing w:after="0" w:line="240" w:lineRule="auto"/>
                              <w:rPr>
                                <w:rFonts w:ascii="Times New Roman" w:hAnsi="Times New Roman" w:cs="Times New Roman"/>
                                <w:i/>
                                <w:color w:val="00B0F0"/>
                                <w:sz w:val="20"/>
                                <w:szCs w:val="20"/>
                              </w:rPr>
                            </w:pPr>
                            <w:r w:rsidRPr="00C73F64">
                              <w:rPr>
                                <w:rFonts w:ascii="Times New Roman" w:hAnsi="Times New Roman" w:cs="Times New Roman"/>
                                <w:b/>
                                <w:sz w:val="24"/>
                                <w:szCs w:val="24"/>
                              </w:rPr>
                              <w:t>2. d.  Students are satisfied with the services provided for their residence hall rooms and / or facilities.</w:t>
                            </w:r>
                          </w:p>
                          <w:p w:rsidR="001616A5" w:rsidRDefault="001616A5" w:rsidP="00C73F64">
                            <w:pPr>
                              <w:spacing w:after="0" w:line="240" w:lineRule="auto"/>
                              <w:rPr>
                                <w:rFonts w:ascii="Times New Roman" w:hAnsi="Times New Roman" w:cs="Times New Roman"/>
                                <w:i/>
                                <w:color w:val="00B0F0"/>
                                <w:sz w:val="20"/>
                                <w:szCs w:val="20"/>
                              </w:rPr>
                            </w:pPr>
                            <w:r>
                              <w:rPr>
                                <w:rFonts w:ascii="Times New Roman" w:hAnsi="Times New Roman" w:cs="Times New Roman"/>
                                <w:i/>
                                <w:noProof/>
                                <w:color w:val="00B0F0"/>
                                <w:sz w:val="20"/>
                                <w:szCs w:val="20"/>
                              </w:rPr>
                              <w:drawing>
                                <wp:inline distT="0" distB="0" distL="0" distR="0" wp14:anchorId="07B38366" wp14:editId="539596AC">
                                  <wp:extent cx="6766560" cy="1405890"/>
                                  <wp:effectExtent l="0" t="0" r="0" b="381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66560" cy="1405890"/>
                                          </a:xfrm>
                                          <a:prstGeom prst="rect">
                                            <a:avLst/>
                                          </a:prstGeom>
                                          <a:noFill/>
                                          <a:ln>
                                            <a:noFill/>
                                          </a:ln>
                                        </pic:spPr>
                                      </pic:pic>
                                    </a:graphicData>
                                  </a:graphic>
                                </wp:inline>
                              </w:drawing>
                            </w:r>
                          </w:p>
                          <w:p w:rsidR="001616A5" w:rsidRPr="00C73F64" w:rsidRDefault="001616A5" w:rsidP="00C73F64">
                            <w:pPr>
                              <w:spacing w:after="0" w:line="240" w:lineRule="auto"/>
                              <w:rPr>
                                <w:rFonts w:ascii="Times New Roman" w:hAnsi="Times New Roman" w:cs="Times New Roman"/>
                                <w:b/>
                                <w:color w:val="C00000"/>
                                <w:sz w:val="20"/>
                                <w:szCs w:val="20"/>
                              </w:rPr>
                            </w:pPr>
                            <w:r w:rsidRPr="00C73F64">
                              <w:rPr>
                                <w:rFonts w:ascii="Times New Roman" w:hAnsi="Times New Roman" w:cs="Times New Roman"/>
                                <w:b/>
                                <w:color w:val="C00000"/>
                                <w:sz w:val="20"/>
                                <w:szCs w:val="20"/>
                              </w:rPr>
                              <w:t xml:space="preserve">All thresholds for this indicator of success were met. However, in looking at the break-down of satisfaction with internet connectivity, there were still many residence halls where this service did not meet student expectations. </w:t>
                            </w:r>
                            <w:r w:rsidRPr="00C73F64">
                              <w:rPr>
                                <w:rFonts w:ascii="Times New Roman" w:hAnsi="Times New Roman" w:cs="Times New Roman"/>
                                <w:b/>
                                <w:color w:val="C00000"/>
                                <w:sz w:val="20"/>
                                <w:szCs w:val="20"/>
                                <w:u w:val="single"/>
                              </w:rPr>
                              <w:t>Due to this being an issue last year, this</w:t>
                            </w:r>
                            <w:r>
                              <w:rPr>
                                <w:rFonts w:ascii="Times New Roman" w:hAnsi="Times New Roman" w:cs="Times New Roman"/>
                                <w:b/>
                                <w:color w:val="C00000"/>
                                <w:sz w:val="20"/>
                                <w:szCs w:val="20"/>
                                <w:u w:val="single"/>
                              </w:rPr>
                              <w:t xml:space="preserve"> information was given to Robin</w:t>
                            </w:r>
                            <w:r w:rsidRPr="00C73F64">
                              <w:rPr>
                                <w:rFonts w:ascii="Times New Roman" w:hAnsi="Times New Roman" w:cs="Times New Roman"/>
                                <w:b/>
                                <w:color w:val="C00000"/>
                                <w:sz w:val="20"/>
                                <w:szCs w:val="20"/>
                                <w:u w:val="single"/>
                              </w:rPr>
                              <w:t xml:space="preserve"> Lawrence – the Director of Lander University’s ITS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70F8D" id="Text Box 24" o:spid="_x0000_s1055" type="#_x0000_t202" style="position:absolute;left:0;text-align:left;margin-left:-14.4pt;margin-top:5.5pt;width:561.75pt;height:18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" fillcolor="#f2f2f2 [3052]" strokeweight=".5pt">
                <v:textbox>
                  <w:txbxContent>
                    <w:p w:rsidR="001616A5" w:rsidRPr="007C585A" w:rsidRDefault="001616A5" w:rsidP="007C585A">
                      <w:pPr>
                        <w:spacing w:after="0" w:line="240" w:lineRule="auto"/>
                        <w:rPr>
                          <w:rFonts w:ascii="Times New Roman" w:eastAsia="Times New Roman" w:hAnsi="Times New Roman" w:cs="Times New Roman"/>
                          <w:vanish/>
                          <w:sz w:val="24"/>
                          <w:szCs w:val="24"/>
                        </w:rPr>
                      </w:pPr>
                    </w:p>
                    <w:p w:rsidR="001616A5" w:rsidRPr="00BF7AEC" w:rsidRDefault="001616A5" w:rsidP="00BF7AEC">
                      <w:pPr>
                        <w:pStyle w:val="NoSpacing"/>
                        <w:ind w:left="720"/>
                        <w:rPr>
                          <w:rFonts w:ascii="Times New Roman" w:hAnsi="Times New Roman" w:cs="Times New Roman"/>
                          <w:b/>
                          <w:sz w:val="20"/>
                          <w:szCs w:val="20"/>
                        </w:rPr>
                      </w:pPr>
                    </w:p>
                    <w:p w:rsidR="001616A5" w:rsidRDefault="001616A5" w:rsidP="00C73F64">
                      <w:pPr>
                        <w:spacing w:after="0" w:line="240" w:lineRule="auto"/>
                        <w:rPr>
                          <w:rFonts w:ascii="Times New Roman" w:hAnsi="Times New Roman" w:cs="Times New Roman"/>
                          <w:i/>
                          <w:color w:val="00B0F0"/>
                          <w:sz w:val="20"/>
                          <w:szCs w:val="20"/>
                        </w:rPr>
                      </w:pPr>
                      <w:r w:rsidRPr="00C73F64">
                        <w:rPr>
                          <w:rFonts w:ascii="Times New Roman" w:hAnsi="Times New Roman" w:cs="Times New Roman"/>
                          <w:b/>
                          <w:sz w:val="24"/>
                          <w:szCs w:val="24"/>
                        </w:rPr>
                        <w:t>2. d.  Students are satisfied with the services provided for their residence hall rooms and / or facilities.</w:t>
                      </w:r>
                    </w:p>
                    <w:p w:rsidR="001616A5" w:rsidRDefault="001616A5" w:rsidP="00C73F64">
                      <w:pPr>
                        <w:spacing w:after="0" w:line="240" w:lineRule="auto"/>
                        <w:rPr>
                          <w:rFonts w:ascii="Times New Roman" w:hAnsi="Times New Roman" w:cs="Times New Roman"/>
                          <w:i/>
                          <w:color w:val="00B0F0"/>
                          <w:sz w:val="20"/>
                          <w:szCs w:val="20"/>
                        </w:rPr>
                      </w:pPr>
                      <w:r>
                        <w:rPr>
                          <w:rFonts w:ascii="Times New Roman" w:hAnsi="Times New Roman" w:cs="Times New Roman"/>
                          <w:i/>
                          <w:noProof/>
                          <w:color w:val="00B0F0"/>
                          <w:sz w:val="20"/>
                          <w:szCs w:val="20"/>
                        </w:rPr>
                        <w:drawing>
                          <wp:inline distT="0" distB="0" distL="0" distR="0" wp14:anchorId="07B38366" wp14:editId="539596AC">
                            <wp:extent cx="6766560" cy="1405890"/>
                            <wp:effectExtent l="0" t="0" r="0" b="381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66560" cy="1405890"/>
                                    </a:xfrm>
                                    <a:prstGeom prst="rect">
                                      <a:avLst/>
                                    </a:prstGeom>
                                    <a:noFill/>
                                    <a:ln>
                                      <a:noFill/>
                                    </a:ln>
                                  </pic:spPr>
                                </pic:pic>
                              </a:graphicData>
                            </a:graphic>
                          </wp:inline>
                        </w:drawing>
                      </w:r>
                    </w:p>
                    <w:p w:rsidR="001616A5" w:rsidRPr="00C73F64" w:rsidRDefault="001616A5" w:rsidP="00C73F64">
                      <w:pPr>
                        <w:spacing w:after="0" w:line="240" w:lineRule="auto"/>
                        <w:rPr>
                          <w:rFonts w:ascii="Times New Roman" w:hAnsi="Times New Roman" w:cs="Times New Roman"/>
                          <w:b/>
                          <w:color w:val="C00000"/>
                          <w:sz w:val="20"/>
                          <w:szCs w:val="20"/>
                        </w:rPr>
                      </w:pPr>
                      <w:r w:rsidRPr="00C73F64">
                        <w:rPr>
                          <w:rFonts w:ascii="Times New Roman" w:hAnsi="Times New Roman" w:cs="Times New Roman"/>
                          <w:b/>
                          <w:color w:val="C00000"/>
                          <w:sz w:val="20"/>
                          <w:szCs w:val="20"/>
                        </w:rPr>
                        <w:t xml:space="preserve">All thresholds for this indicator of success were met. However, in looking at the break-down of satisfaction with internet connectivity, there were still many residence halls where this service did not meet student expectations. </w:t>
                      </w:r>
                      <w:r w:rsidRPr="00C73F64">
                        <w:rPr>
                          <w:rFonts w:ascii="Times New Roman" w:hAnsi="Times New Roman" w:cs="Times New Roman"/>
                          <w:b/>
                          <w:color w:val="C00000"/>
                          <w:sz w:val="20"/>
                          <w:szCs w:val="20"/>
                          <w:u w:val="single"/>
                        </w:rPr>
                        <w:t>Due to this being an issue last year, this</w:t>
                      </w:r>
                      <w:r>
                        <w:rPr>
                          <w:rFonts w:ascii="Times New Roman" w:hAnsi="Times New Roman" w:cs="Times New Roman"/>
                          <w:b/>
                          <w:color w:val="C00000"/>
                          <w:sz w:val="20"/>
                          <w:szCs w:val="20"/>
                          <w:u w:val="single"/>
                        </w:rPr>
                        <w:t xml:space="preserve"> information was given to Robin</w:t>
                      </w:r>
                      <w:r w:rsidRPr="00C73F64">
                        <w:rPr>
                          <w:rFonts w:ascii="Times New Roman" w:hAnsi="Times New Roman" w:cs="Times New Roman"/>
                          <w:b/>
                          <w:color w:val="C00000"/>
                          <w:sz w:val="20"/>
                          <w:szCs w:val="20"/>
                          <w:u w:val="single"/>
                        </w:rPr>
                        <w:t xml:space="preserve"> Lawrence – the Director of Lander University’s ITS Department.</w:t>
                      </w:r>
                    </w:p>
                  </w:txbxContent>
                </v:textbox>
              </v:shape>
            </w:pict>
          </mc:Fallback>
        </mc:AlternateContent>
      </w:r>
    </w:p>
    <w:p w:rsidR="00B40D4C" w:rsidRDefault="00B40D4C" w:rsidP="00043296">
      <w:pPr>
        <w:pStyle w:val="NoSpacing"/>
        <w:jc w:val="center"/>
        <w:rPr>
          <w:rFonts w:ascii="Times New Roman" w:hAnsi="Times New Roman" w:cs="Times New Roman"/>
          <w:b/>
          <w:sz w:val="16"/>
          <w:szCs w:val="16"/>
        </w:rPr>
      </w:pPr>
    </w:p>
    <w:p w:rsidR="00B40D4C" w:rsidRDefault="00B40D4C" w:rsidP="00043296">
      <w:pPr>
        <w:pStyle w:val="NoSpacing"/>
        <w:jc w:val="center"/>
        <w:rPr>
          <w:rFonts w:ascii="Times New Roman" w:hAnsi="Times New Roman" w:cs="Times New Roman"/>
          <w:b/>
          <w:sz w:val="16"/>
          <w:szCs w:val="16"/>
        </w:rPr>
      </w:pPr>
    </w:p>
    <w:p w:rsidR="00B40D4C" w:rsidRPr="00043296" w:rsidRDefault="00B40D4C" w:rsidP="00043296">
      <w:pPr>
        <w:pStyle w:val="NoSpacing"/>
        <w:jc w:val="center"/>
        <w:rPr>
          <w:rFonts w:ascii="Times New Roman" w:hAnsi="Times New Roman" w:cs="Times New Roman"/>
          <w:sz w:val="16"/>
          <w:szCs w:val="16"/>
        </w:rPr>
      </w:pPr>
    </w:p>
    <w:p w:rsidR="005D4448" w:rsidRDefault="005D4448" w:rsidP="00526A5E">
      <w:pPr>
        <w:pStyle w:val="NoSpacing"/>
        <w:ind w:left="1800"/>
        <w:rPr>
          <w:rFonts w:ascii="Times New Roman" w:hAnsi="Times New Roman" w:cs="Times New Roman"/>
          <w:sz w:val="20"/>
          <w:szCs w:val="20"/>
        </w:rPr>
      </w:pPr>
    </w:p>
    <w:p w:rsidR="005D4448" w:rsidRDefault="005D4448" w:rsidP="00526A5E">
      <w:pPr>
        <w:pStyle w:val="NoSpacing"/>
        <w:ind w:left="1800"/>
        <w:rPr>
          <w:rFonts w:ascii="Times New Roman" w:hAnsi="Times New Roman" w:cs="Times New Roman"/>
          <w:sz w:val="20"/>
          <w:szCs w:val="20"/>
        </w:rPr>
      </w:pPr>
    </w:p>
    <w:p w:rsidR="00AA33EF" w:rsidRDefault="00020EFA" w:rsidP="00020EFA">
      <w:pPr>
        <w:pStyle w:val="NoSpacing"/>
        <w:rPr>
          <w:rFonts w:ascii="Times New Roman" w:hAnsi="Times New Roman" w:cs="Times New Roman"/>
          <w:b/>
          <w:sz w:val="18"/>
          <w:szCs w:val="18"/>
        </w:rPr>
      </w:pPr>
      <w:r>
        <w:rPr>
          <w:rFonts w:ascii="Times New Roman" w:hAnsi="Times New Roman" w:cs="Times New Roman"/>
          <w:sz w:val="20"/>
          <w:szCs w:val="20"/>
        </w:rPr>
        <w:t xml:space="preserve"> </w:t>
      </w:r>
      <w:r w:rsidR="00AA33EF">
        <w:rPr>
          <w:rFonts w:ascii="Times New Roman" w:hAnsi="Times New Roman" w:cs="Times New Roman"/>
          <w:b/>
          <w:sz w:val="18"/>
          <w:szCs w:val="18"/>
        </w:rPr>
        <w:t xml:space="preserve">      </w:t>
      </w:r>
      <w:r w:rsidR="00CE7C69">
        <w:rPr>
          <w:rFonts w:ascii="Times New Roman" w:hAnsi="Times New Roman" w:cs="Times New Roman"/>
          <w:b/>
          <w:sz w:val="18"/>
          <w:szCs w:val="18"/>
        </w:rPr>
        <w:t xml:space="preserve">   </w:t>
      </w:r>
      <w:r w:rsidR="00AA33EF">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00AA33EF">
        <w:rPr>
          <w:rFonts w:ascii="Times New Roman" w:hAnsi="Times New Roman" w:cs="Times New Roman"/>
          <w:b/>
          <w:sz w:val="18"/>
          <w:szCs w:val="18"/>
        </w:rPr>
        <w:t xml:space="preserve">  </w:t>
      </w:r>
    </w:p>
    <w:p w:rsidR="00961BFD" w:rsidRDefault="00961BFD" w:rsidP="00020EFA">
      <w:pPr>
        <w:pStyle w:val="NoSpacing"/>
        <w:rPr>
          <w:rFonts w:ascii="Times New Roman" w:hAnsi="Times New Roman" w:cs="Times New Roman"/>
          <w:b/>
          <w:sz w:val="18"/>
          <w:szCs w:val="18"/>
        </w:rPr>
      </w:pPr>
    </w:p>
    <w:p w:rsidR="00961BFD" w:rsidRDefault="00961BFD" w:rsidP="00020EFA">
      <w:pPr>
        <w:pStyle w:val="NoSpacing"/>
        <w:rPr>
          <w:rFonts w:ascii="Times New Roman" w:hAnsi="Times New Roman" w:cs="Times New Roman"/>
          <w:b/>
          <w:sz w:val="18"/>
          <w:szCs w:val="18"/>
        </w:rPr>
      </w:pPr>
    </w:p>
    <w:p w:rsidR="00961BFD" w:rsidRDefault="00961BFD" w:rsidP="00020EFA">
      <w:pPr>
        <w:pStyle w:val="NoSpacing"/>
        <w:rPr>
          <w:rFonts w:ascii="Times New Roman" w:hAnsi="Times New Roman" w:cs="Times New Roman"/>
          <w:b/>
          <w:sz w:val="18"/>
          <w:szCs w:val="18"/>
        </w:rPr>
      </w:pPr>
    </w:p>
    <w:p w:rsidR="00961BFD" w:rsidRDefault="00961BFD" w:rsidP="00020EFA">
      <w:pPr>
        <w:pStyle w:val="NoSpacing"/>
        <w:rPr>
          <w:rFonts w:ascii="Times New Roman" w:hAnsi="Times New Roman" w:cs="Times New Roman"/>
          <w:b/>
          <w:sz w:val="18"/>
          <w:szCs w:val="18"/>
        </w:rPr>
      </w:pPr>
    </w:p>
    <w:p w:rsidR="00961BFD" w:rsidRDefault="00961BFD" w:rsidP="00020EFA">
      <w:pPr>
        <w:pStyle w:val="NoSpacing"/>
        <w:rPr>
          <w:rFonts w:ascii="Times New Roman" w:hAnsi="Times New Roman" w:cs="Times New Roman"/>
          <w:b/>
          <w:sz w:val="18"/>
          <w:szCs w:val="18"/>
        </w:rPr>
      </w:pPr>
    </w:p>
    <w:p w:rsidR="00961BFD" w:rsidRDefault="00961BFD" w:rsidP="00020EFA">
      <w:pPr>
        <w:pStyle w:val="NoSpacing"/>
        <w:rPr>
          <w:rFonts w:ascii="Times New Roman" w:hAnsi="Times New Roman" w:cs="Times New Roman"/>
          <w:b/>
          <w:sz w:val="18"/>
          <w:szCs w:val="18"/>
        </w:rPr>
      </w:pPr>
    </w:p>
    <w:p w:rsidR="00961BFD" w:rsidRDefault="00961BFD" w:rsidP="00020EFA">
      <w:pPr>
        <w:pStyle w:val="NoSpacing"/>
        <w:rPr>
          <w:rFonts w:ascii="Times New Roman" w:hAnsi="Times New Roman" w:cs="Times New Roman"/>
          <w:b/>
          <w:sz w:val="18"/>
          <w:szCs w:val="18"/>
        </w:rPr>
      </w:pPr>
    </w:p>
    <w:p w:rsidR="00961BFD" w:rsidRDefault="00961BFD" w:rsidP="00020EFA">
      <w:pPr>
        <w:pStyle w:val="NoSpacing"/>
        <w:rPr>
          <w:rFonts w:ascii="Times New Roman" w:hAnsi="Times New Roman" w:cs="Times New Roman"/>
          <w:sz w:val="20"/>
          <w:szCs w:val="20"/>
        </w:rPr>
      </w:pPr>
    </w:p>
    <w:p w:rsidR="00A2073A" w:rsidRDefault="00A2073A" w:rsidP="00404FDD">
      <w:pPr>
        <w:pStyle w:val="NoSpacing"/>
        <w:ind w:left="720"/>
        <w:rPr>
          <w:rFonts w:ascii="Times New Roman" w:hAnsi="Times New Roman" w:cs="Times New Roman"/>
          <w:sz w:val="20"/>
          <w:szCs w:val="20"/>
        </w:rPr>
      </w:pPr>
    </w:p>
    <w:p w:rsidR="00036231" w:rsidRDefault="00036231" w:rsidP="00404FDD">
      <w:pPr>
        <w:pStyle w:val="NoSpacing"/>
        <w:ind w:left="720"/>
        <w:rPr>
          <w:rFonts w:ascii="Times New Roman" w:hAnsi="Times New Roman" w:cs="Times New Roman"/>
          <w:sz w:val="20"/>
          <w:szCs w:val="20"/>
        </w:rPr>
      </w:pPr>
    </w:p>
    <w:p w:rsidR="00D17F2B" w:rsidRDefault="00D17F2B" w:rsidP="00404FDD">
      <w:pPr>
        <w:pStyle w:val="NoSpacing"/>
        <w:ind w:left="720"/>
        <w:rPr>
          <w:rFonts w:ascii="Times New Roman" w:hAnsi="Times New Roman" w:cs="Times New Roman"/>
          <w:sz w:val="20"/>
          <w:szCs w:val="20"/>
        </w:rPr>
      </w:pPr>
    </w:p>
    <w:p w:rsidR="00D17F2B" w:rsidRDefault="00F205EC" w:rsidP="00404FDD">
      <w:pPr>
        <w:pStyle w:val="NoSpacing"/>
        <w:ind w:left="720"/>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715584" behindDoc="0" locked="0" layoutInCell="1" allowOverlap="1" wp14:anchorId="263143D6" wp14:editId="42162281">
                <wp:simplePos x="0" y="0"/>
                <wp:positionH relativeFrom="margin">
                  <wp:posOffset>-205740</wp:posOffset>
                </wp:positionH>
                <wp:positionV relativeFrom="paragraph">
                  <wp:posOffset>97155</wp:posOffset>
                </wp:positionV>
                <wp:extent cx="7229475" cy="1577340"/>
                <wp:effectExtent l="0" t="0" r="28575" b="22860"/>
                <wp:wrapNone/>
                <wp:docPr id="396" name="Text Box 396"/>
                <wp:cNvGraphicFramePr/>
                <a:graphic xmlns:a="http://schemas.openxmlformats.org/drawingml/2006/main">
                  <a:graphicData uri="http://schemas.microsoft.com/office/word/2010/wordprocessingShape">
                    <wps:wsp>
                      <wps:cNvSpPr txBox="1"/>
                      <wps:spPr>
                        <a:xfrm>
                          <a:off x="0" y="0"/>
                          <a:ext cx="7229475" cy="1577340"/>
                        </a:xfrm>
                        <a:prstGeom prst="rect">
                          <a:avLst/>
                        </a:prstGeom>
                        <a:solidFill>
                          <a:sysClr val="window" lastClr="FFFFFF">
                            <a:lumMod val="95000"/>
                          </a:sysClr>
                        </a:solidFill>
                        <a:ln w="6350">
                          <a:solidFill>
                            <a:prstClr val="black"/>
                          </a:solidFill>
                        </a:ln>
                        <a:effectLst/>
                      </wps:spPr>
                      <wps:txbx>
                        <w:txbxContent>
                          <w:p w:rsidR="001616A5" w:rsidRDefault="001616A5" w:rsidP="00F205EC">
                            <w:pPr>
                              <w:pStyle w:val="NoSpacing"/>
                            </w:pPr>
                            <w:r>
                              <w:t xml:space="preserve">2. d. 1 </w:t>
                            </w:r>
                          </w:p>
                          <w:p w:rsidR="001616A5" w:rsidRDefault="001616A5" w:rsidP="00F205EC">
                            <w:pPr>
                              <w:pStyle w:val="NoSpacing"/>
                            </w:pPr>
                            <w:r>
                              <w:rPr>
                                <w:noProof/>
                              </w:rPr>
                              <w:drawing>
                                <wp:inline distT="0" distB="0" distL="0" distR="0" wp14:anchorId="08F666B6" wp14:editId="36A1E08B">
                                  <wp:extent cx="7006590" cy="1314450"/>
                                  <wp:effectExtent l="0" t="0" r="381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06590" cy="1314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143D6" id="Text Box 396" o:spid="_x0000_s1056" type="#_x0000_t202" style="position:absolute;left:0;text-align:left;margin-left:-16.2pt;margin-top:7.65pt;width:569.25pt;height:124.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" fillcolor="#f2f2f2" strokeweight=".5pt">
                <v:textbox>
                  <w:txbxContent>
                    <w:p w:rsidR="001616A5" w:rsidRDefault="001616A5" w:rsidP="00F205EC">
                      <w:pPr>
                        <w:pStyle w:val="NoSpacing"/>
                      </w:pPr>
                      <w:r>
                        <w:t xml:space="preserve">2. d. 1 </w:t>
                      </w:r>
                    </w:p>
                    <w:p w:rsidR="001616A5" w:rsidRDefault="001616A5" w:rsidP="00F205EC">
                      <w:pPr>
                        <w:pStyle w:val="NoSpacing"/>
                      </w:pPr>
                      <w:r>
                        <w:rPr>
                          <w:noProof/>
                        </w:rPr>
                        <w:drawing>
                          <wp:inline distT="0" distB="0" distL="0" distR="0" wp14:anchorId="08F666B6" wp14:editId="36A1E08B">
                            <wp:extent cx="7006590" cy="1314450"/>
                            <wp:effectExtent l="0" t="0" r="381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06590" cy="1314450"/>
                                    </a:xfrm>
                                    <a:prstGeom prst="rect">
                                      <a:avLst/>
                                    </a:prstGeom>
                                    <a:noFill/>
                                    <a:ln>
                                      <a:noFill/>
                                    </a:ln>
                                  </pic:spPr>
                                </pic:pic>
                              </a:graphicData>
                            </a:graphic>
                          </wp:inline>
                        </w:drawing>
                      </w:r>
                    </w:p>
                  </w:txbxContent>
                </v:textbox>
                <w10:wrap anchorx="margin"/>
              </v:shape>
            </w:pict>
          </mc:Fallback>
        </mc:AlternateContent>
      </w:r>
    </w:p>
    <w:p w:rsidR="00D17F2B" w:rsidRDefault="00D17F2B" w:rsidP="00404FDD">
      <w:pPr>
        <w:pStyle w:val="NoSpacing"/>
        <w:ind w:left="720"/>
        <w:rPr>
          <w:rFonts w:ascii="Times New Roman" w:hAnsi="Times New Roman" w:cs="Times New Roman"/>
          <w:sz w:val="20"/>
          <w:szCs w:val="20"/>
        </w:rPr>
      </w:pPr>
    </w:p>
    <w:p w:rsidR="00D17F2B" w:rsidRDefault="00D17F2B" w:rsidP="00404FDD">
      <w:pPr>
        <w:pStyle w:val="NoSpacing"/>
        <w:ind w:left="720"/>
        <w:rPr>
          <w:rFonts w:ascii="Times New Roman" w:hAnsi="Times New Roman" w:cs="Times New Roman"/>
          <w:sz w:val="20"/>
          <w:szCs w:val="20"/>
        </w:rPr>
      </w:pPr>
    </w:p>
    <w:p w:rsidR="00D17F2B" w:rsidRDefault="00D17F2B" w:rsidP="00404FDD">
      <w:pPr>
        <w:pStyle w:val="NoSpacing"/>
        <w:ind w:left="720"/>
        <w:rPr>
          <w:rFonts w:ascii="Times New Roman" w:hAnsi="Times New Roman" w:cs="Times New Roman"/>
          <w:sz w:val="20"/>
          <w:szCs w:val="20"/>
        </w:rPr>
      </w:pPr>
    </w:p>
    <w:p w:rsidR="00D17F2B" w:rsidRDefault="00D17F2B" w:rsidP="00404FDD">
      <w:pPr>
        <w:pStyle w:val="NoSpacing"/>
        <w:ind w:left="720"/>
        <w:rPr>
          <w:rFonts w:ascii="Times New Roman" w:hAnsi="Times New Roman" w:cs="Times New Roman"/>
          <w:sz w:val="20"/>
          <w:szCs w:val="20"/>
        </w:rPr>
      </w:pPr>
    </w:p>
    <w:p w:rsidR="00D17F2B" w:rsidRDefault="00D17F2B" w:rsidP="00404FDD">
      <w:pPr>
        <w:pStyle w:val="NoSpacing"/>
        <w:ind w:left="720"/>
        <w:rPr>
          <w:rFonts w:ascii="Times New Roman" w:hAnsi="Times New Roman" w:cs="Times New Roman"/>
          <w:sz w:val="20"/>
          <w:szCs w:val="20"/>
        </w:rPr>
      </w:pPr>
    </w:p>
    <w:p w:rsidR="00D17F2B" w:rsidRDefault="00D17F2B" w:rsidP="00404FDD">
      <w:pPr>
        <w:pStyle w:val="NoSpacing"/>
        <w:ind w:left="720"/>
        <w:rPr>
          <w:rFonts w:ascii="Times New Roman" w:hAnsi="Times New Roman" w:cs="Times New Roman"/>
          <w:sz w:val="20"/>
          <w:szCs w:val="20"/>
        </w:rPr>
      </w:pPr>
    </w:p>
    <w:p w:rsidR="00D17F2B" w:rsidRDefault="00D17F2B" w:rsidP="00404FDD">
      <w:pPr>
        <w:pStyle w:val="NoSpacing"/>
        <w:ind w:left="720"/>
        <w:rPr>
          <w:rFonts w:ascii="Times New Roman" w:hAnsi="Times New Roman" w:cs="Times New Roman"/>
          <w:sz w:val="20"/>
          <w:szCs w:val="20"/>
        </w:rPr>
      </w:pPr>
    </w:p>
    <w:p w:rsidR="00D17F2B" w:rsidRDefault="00D17F2B" w:rsidP="00404FDD">
      <w:pPr>
        <w:pStyle w:val="NoSpacing"/>
        <w:ind w:left="720"/>
        <w:rPr>
          <w:rFonts w:ascii="Times New Roman" w:hAnsi="Times New Roman" w:cs="Times New Roman"/>
          <w:sz w:val="20"/>
          <w:szCs w:val="20"/>
        </w:rPr>
      </w:pPr>
    </w:p>
    <w:p w:rsidR="00D17F2B" w:rsidRDefault="00D17F2B" w:rsidP="00404FDD">
      <w:pPr>
        <w:pStyle w:val="NoSpacing"/>
        <w:ind w:left="720"/>
        <w:rPr>
          <w:rFonts w:ascii="Times New Roman" w:hAnsi="Times New Roman" w:cs="Times New Roman"/>
          <w:sz w:val="20"/>
          <w:szCs w:val="20"/>
        </w:rPr>
      </w:pPr>
    </w:p>
    <w:p w:rsidR="00D17F2B" w:rsidRDefault="00D17F2B" w:rsidP="00404FDD">
      <w:pPr>
        <w:pStyle w:val="NoSpacing"/>
        <w:ind w:left="720"/>
        <w:rPr>
          <w:rFonts w:ascii="Times New Roman" w:hAnsi="Times New Roman" w:cs="Times New Roman"/>
          <w:sz w:val="20"/>
          <w:szCs w:val="20"/>
        </w:rPr>
      </w:pPr>
    </w:p>
    <w:p w:rsidR="00D17F2B" w:rsidRDefault="00F205EC" w:rsidP="00404FDD">
      <w:pPr>
        <w:pStyle w:val="NoSpacing"/>
        <w:ind w:left="720"/>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716608" behindDoc="0" locked="0" layoutInCell="1" allowOverlap="1" wp14:anchorId="0446EB43" wp14:editId="66368B8C">
                <wp:simplePos x="0" y="0"/>
                <wp:positionH relativeFrom="margin">
                  <wp:posOffset>-205740</wp:posOffset>
                </wp:positionH>
                <wp:positionV relativeFrom="paragraph">
                  <wp:posOffset>99695</wp:posOffset>
                </wp:positionV>
                <wp:extent cx="7229475" cy="1817370"/>
                <wp:effectExtent l="0" t="0" r="28575" b="11430"/>
                <wp:wrapNone/>
                <wp:docPr id="398" name="Text Box 398"/>
                <wp:cNvGraphicFramePr/>
                <a:graphic xmlns:a="http://schemas.openxmlformats.org/drawingml/2006/main">
                  <a:graphicData uri="http://schemas.microsoft.com/office/word/2010/wordprocessingShape">
                    <wps:wsp>
                      <wps:cNvSpPr txBox="1"/>
                      <wps:spPr>
                        <a:xfrm>
                          <a:off x="0" y="0"/>
                          <a:ext cx="7229475" cy="1817370"/>
                        </a:xfrm>
                        <a:prstGeom prst="rect">
                          <a:avLst/>
                        </a:prstGeom>
                        <a:solidFill>
                          <a:sysClr val="window" lastClr="FFFFFF">
                            <a:lumMod val="95000"/>
                          </a:sysClr>
                        </a:solidFill>
                        <a:ln w="6350">
                          <a:solidFill>
                            <a:prstClr val="black"/>
                          </a:solidFill>
                        </a:ln>
                        <a:effectLst/>
                      </wps:spPr>
                      <wps:txbx>
                        <w:txbxContent>
                          <w:p w:rsidR="001616A5" w:rsidRDefault="001616A5" w:rsidP="00F205EC">
                            <w:pPr>
                              <w:pStyle w:val="NoSpacing"/>
                              <w:rPr>
                                <w:noProof/>
                              </w:rPr>
                            </w:pPr>
                            <w:r>
                              <w:t xml:space="preserve">2. d. 2 </w:t>
                            </w:r>
                          </w:p>
                          <w:p w:rsidR="001616A5" w:rsidRDefault="001616A5" w:rsidP="00F205EC">
                            <w:pPr>
                              <w:pStyle w:val="NoSpacing"/>
                            </w:pPr>
                            <w:r>
                              <w:rPr>
                                <w:noProof/>
                              </w:rPr>
                              <w:drawing>
                                <wp:inline distT="0" distB="0" distL="0" distR="0" wp14:anchorId="1C2E8184" wp14:editId="00FD570D">
                                  <wp:extent cx="7029450" cy="150876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29450" cy="1508760"/>
                                          </a:xfrm>
                                          <a:prstGeom prst="rect">
                                            <a:avLst/>
                                          </a:prstGeom>
                                          <a:noFill/>
                                          <a:ln>
                                            <a:noFill/>
                                          </a:ln>
                                        </pic:spPr>
                                      </pic:pic>
                                    </a:graphicData>
                                  </a:graphic>
                                </wp:inline>
                              </w:drawing>
                            </w:r>
                          </w:p>
                          <w:p w:rsidR="001616A5" w:rsidRDefault="001616A5" w:rsidP="00F205EC">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6EB43" id="Text Box 398" o:spid="_x0000_s1057" type="#_x0000_t202" style="position:absolute;left:0;text-align:left;margin-left:-16.2pt;margin-top:7.85pt;width:569.25pt;height:143.1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" fillcolor="#f2f2f2" strokeweight=".5pt">
                <v:textbox>
                  <w:txbxContent>
                    <w:p w:rsidR="001616A5" w:rsidRDefault="001616A5" w:rsidP="00F205EC">
                      <w:pPr>
                        <w:pStyle w:val="NoSpacing"/>
                        <w:rPr>
                          <w:noProof/>
                        </w:rPr>
                      </w:pPr>
                      <w:r>
                        <w:t xml:space="preserve">2. d. 2 </w:t>
                      </w:r>
                    </w:p>
                    <w:p w:rsidR="001616A5" w:rsidRDefault="001616A5" w:rsidP="00F205EC">
                      <w:pPr>
                        <w:pStyle w:val="NoSpacing"/>
                      </w:pPr>
                      <w:r>
                        <w:rPr>
                          <w:noProof/>
                        </w:rPr>
                        <w:drawing>
                          <wp:inline distT="0" distB="0" distL="0" distR="0" wp14:anchorId="1C2E8184" wp14:editId="00FD570D">
                            <wp:extent cx="7029450" cy="150876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29450" cy="1508760"/>
                                    </a:xfrm>
                                    <a:prstGeom prst="rect">
                                      <a:avLst/>
                                    </a:prstGeom>
                                    <a:noFill/>
                                    <a:ln>
                                      <a:noFill/>
                                    </a:ln>
                                  </pic:spPr>
                                </pic:pic>
                              </a:graphicData>
                            </a:graphic>
                          </wp:inline>
                        </w:drawing>
                      </w:r>
                    </w:p>
                    <w:p w:rsidR="001616A5" w:rsidRDefault="001616A5" w:rsidP="00F205EC">
                      <w:pPr>
                        <w:pStyle w:val="NoSpacing"/>
                      </w:pPr>
                    </w:p>
                  </w:txbxContent>
                </v:textbox>
                <w10:wrap anchorx="margin"/>
              </v:shape>
            </w:pict>
          </mc:Fallback>
        </mc:AlternateContent>
      </w:r>
    </w:p>
    <w:p w:rsidR="00036231" w:rsidRDefault="00036231" w:rsidP="00404FDD">
      <w:pPr>
        <w:pStyle w:val="NoSpacing"/>
        <w:ind w:left="720"/>
        <w:rPr>
          <w:rFonts w:ascii="Times New Roman" w:hAnsi="Times New Roman" w:cs="Times New Roman"/>
          <w:sz w:val="20"/>
          <w:szCs w:val="20"/>
        </w:rPr>
      </w:pPr>
    </w:p>
    <w:p w:rsidR="00A2073A" w:rsidRDefault="00A2073A" w:rsidP="00404FDD">
      <w:pPr>
        <w:pStyle w:val="NoSpacing"/>
        <w:ind w:left="720"/>
        <w:rPr>
          <w:rFonts w:ascii="Times New Roman" w:hAnsi="Times New Roman" w:cs="Times New Roman"/>
          <w:sz w:val="20"/>
          <w:szCs w:val="20"/>
        </w:rPr>
      </w:pPr>
    </w:p>
    <w:p w:rsidR="00A2073A" w:rsidRDefault="00A2073A" w:rsidP="00404FDD">
      <w:pPr>
        <w:pStyle w:val="NoSpacing"/>
        <w:ind w:left="720"/>
        <w:rPr>
          <w:rFonts w:ascii="Times New Roman" w:hAnsi="Times New Roman" w:cs="Times New Roman"/>
          <w:sz w:val="20"/>
          <w:szCs w:val="20"/>
        </w:rPr>
      </w:pPr>
    </w:p>
    <w:p w:rsidR="00A2073A" w:rsidRDefault="00A2073A" w:rsidP="00404FDD">
      <w:pPr>
        <w:pStyle w:val="NoSpacing"/>
        <w:ind w:left="720"/>
        <w:rPr>
          <w:rFonts w:ascii="Times New Roman" w:hAnsi="Times New Roman" w:cs="Times New Roman"/>
          <w:sz w:val="20"/>
          <w:szCs w:val="20"/>
        </w:rPr>
      </w:pPr>
    </w:p>
    <w:p w:rsidR="00A2073A" w:rsidRDefault="00A2073A" w:rsidP="00404FDD">
      <w:pPr>
        <w:pStyle w:val="NoSpacing"/>
        <w:ind w:left="720"/>
        <w:rPr>
          <w:rFonts w:ascii="Times New Roman" w:hAnsi="Times New Roman" w:cs="Times New Roman"/>
          <w:sz w:val="20"/>
          <w:szCs w:val="20"/>
        </w:rPr>
      </w:pPr>
    </w:p>
    <w:p w:rsidR="00A2073A" w:rsidRDefault="00A2073A" w:rsidP="00404FDD">
      <w:pPr>
        <w:pStyle w:val="NoSpacing"/>
        <w:ind w:left="720"/>
        <w:rPr>
          <w:rFonts w:ascii="Times New Roman" w:hAnsi="Times New Roman" w:cs="Times New Roman"/>
          <w:sz w:val="20"/>
          <w:szCs w:val="20"/>
        </w:rPr>
      </w:pPr>
    </w:p>
    <w:p w:rsidR="00A2073A" w:rsidRDefault="00A2073A" w:rsidP="00404FDD">
      <w:pPr>
        <w:pStyle w:val="NoSpacing"/>
        <w:ind w:left="720"/>
        <w:rPr>
          <w:rFonts w:ascii="Times New Roman" w:hAnsi="Times New Roman" w:cs="Times New Roman"/>
          <w:sz w:val="20"/>
          <w:szCs w:val="20"/>
        </w:rPr>
      </w:pPr>
    </w:p>
    <w:p w:rsidR="00A2073A" w:rsidRDefault="00A2073A" w:rsidP="00404FDD">
      <w:pPr>
        <w:pStyle w:val="NoSpacing"/>
        <w:ind w:left="720"/>
        <w:rPr>
          <w:rFonts w:ascii="Times New Roman" w:hAnsi="Times New Roman" w:cs="Times New Roman"/>
          <w:sz w:val="20"/>
          <w:szCs w:val="20"/>
        </w:rPr>
      </w:pPr>
    </w:p>
    <w:p w:rsidR="00A2073A" w:rsidRDefault="00A2073A" w:rsidP="00404FDD">
      <w:pPr>
        <w:pStyle w:val="NoSpacing"/>
        <w:ind w:left="720"/>
        <w:rPr>
          <w:rFonts w:ascii="Times New Roman" w:hAnsi="Times New Roman" w:cs="Times New Roman"/>
          <w:sz w:val="20"/>
          <w:szCs w:val="20"/>
        </w:rPr>
      </w:pPr>
    </w:p>
    <w:p w:rsidR="00A2073A" w:rsidRDefault="00A2073A" w:rsidP="00404FDD">
      <w:pPr>
        <w:pStyle w:val="NoSpacing"/>
        <w:ind w:left="720"/>
        <w:rPr>
          <w:rFonts w:ascii="Times New Roman" w:hAnsi="Times New Roman" w:cs="Times New Roman"/>
          <w:sz w:val="20"/>
          <w:szCs w:val="20"/>
        </w:rPr>
      </w:pPr>
    </w:p>
    <w:p w:rsidR="00A2073A" w:rsidRDefault="00A2073A" w:rsidP="00404FDD">
      <w:pPr>
        <w:pStyle w:val="NoSpacing"/>
        <w:ind w:left="720"/>
        <w:rPr>
          <w:rFonts w:ascii="Times New Roman" w:hAnsi="Times New Roman" w:cs="Times New Roman"/>
          <w:sz w:val="20"/>
          <w:szCs w:val="20"/>
        </w:rPr>
      </w:pPr>
    </w:p>
    <w:p w:rsidR="00A2073A" w:rsidRDefault="00336B2F" w:rsidP="00404FDD">
      <w:pPr>
        <w:pStyle w:val="NoSpacing"/>
        <w:ind w:left="720"/>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717632" behindDoc="0" locked="0" layoutInCell="1" allowOverlap="1" wp14:anchorId="1A5AEC95" wp14:editId="55946E26">
                <wp:simplePos x="0" y="0"/>
                <wp:positionH relativeFrom="margin">
                  <wp:posOffset>-205740</wp:posOffset>
                </wp:positionH>
                <wp:positionV relativeFrom="paragraph">
                  <wp:posOffset>187325</wp:posOffset>
                </wp:positionV>
                <wp:extent cx="7229475" cy="1885950"/>
                <wp:effectExtent l="0" t="0" r="28575" b="19050"/>
                <wp:wrapNone/>
                <wp:docPr id="400" name="Text Box 400"/>
                <wp:cNvGraphicFramePr/>
                <a:graphic xmlns:a="http://schemas.openxmlformats.org/drawingml/2006/main">
                  <a:graphicData uri="http://schemas.microsoft.com/office/word/2010/wordprocessingShape">
                    <wps:wsp>
                      <wps:cNvSpPr txBox="1"/>
                      <wps:spPr>
                        <a:xfrm>
                          <a:off x="0" y="0"/>
                          <a:ext cx="7229475" cy="1885950"/>
                        </a:xfrm>
                        <a:prstGeom prst="rect">
                          <a:avLst/>
                        </a:prstGeom>
                        <a:solidFill>
                          <a:sysClr val="window" lastClr="FFFFFF">
                            <a:lumMod val="95000"/>
                          </a:sysClr>
                        </a:solidFill>
                        <a:ln w="6350">
                          <a:solidFill>
                            <a:prstClr val="black"/>
                          </a:solidFill>
                        </a:ln>
                        <a:effectLst/>
                      </wps:spPr>
                      <wps:txbx>
                        <w:txbxContent>
                          <w:p w:rsidR="001616A5" w:rsidRDefault="001616A5" w:rsidP="00F205EC">
                            <w:pPr>
                              <w:pStyle w:val="NoSpacing"/>
                              <w:rPr>
                                <w:noProof/>
                              </w:rPr>
                            </w:pPr>
                            <w:r>
                              <w:t xml:space="preserve">2. d. 3 </w:t>
                            </w:r>
                          </w:p>
                          <w:p w:rsidR="001616A5" w:rsidRDefault="001616A5" w:rsidP="00F205EC">
                            <w:pPr>
                              <w:pStyle w:val="NoSpacing"/>
                            </w:pPr>
                            <w:r>
                              <w:rPr>
                                <w:noProof/>
                              </w:rPr>
                              <w:drawing>
                                <wp:inline distT="0" distB="0" distL="0" distR="0" wp14:anchorId="4151050C" wp14:editId="6AD850CF">
                                  <wp:extent cx="7029450" cy="1520190"/>
                                  <wp:effectExtent l="0" t="0" r="0" b="381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29450" cy="1520190"/>
                                          </a:xfrm>
                                          <a:prstGeom prst="rect">
                                            <a:avLst/>
                                          </a:prstGeom>
                                          <a:noFill/>
                                          <a:ln>
                                            <a:noFill/>
                                          </a:ln>
                                        </pic:spPr>
                                      </pic:pic>
                                    </a:graphicData>
                                  </a:graphic>
                                </wp:inline>
                              </w:drawing>
                            </w:r>
                          </w:p>
                          <w:p w:rsidR="001616A5" w:rsidRDefault="001616A5" w:rsidP="00F205EC">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AEC95" id="Text Box 400" o:spid="_x0000_s1058" type="#_x0000_t202" style="position:absolute;left:0;text-align:left;margin-left:-16.2pt;margin-top:14.75pt;width:569.25pt;height:148.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" fillcolor="#f2f2f2" strokeweight=".5pt">
                <v:textbox>
                  <w:txbxContent>
                    <w:p w:rsidR="001616A5" w:rsidRDefault="001616A5" w:rsidP="00F205EC">
                      <w:pPr>
                        <w:pStyle w:val="NoSpacing"/>
                        <w:rPr>
                          <w:noProof/>
                        </w:rPr>
                      </w:pPr>
                      <w:r>
                        <w:t xml:space="preserve">2. d. 3 </w:t>
                      </w:r>
                    </w:p>
                    <w:p w:rsidR="001616A5" w:rsidRDefault="001616A5" w:rsidP="00F205EC">
                      <w:pPr>
                        <w:pStyle w:val="NoSpacing"/>
                      </w:pPr>
                      <w:r>
                        <w:rPr>
                          <w:noProof/>
                        </w:rPr>
                        <w:drawing>
                          <wp:inline distT="0" distB="0" distL="0" distR="0" wp14:anchorId="4151050C" wp14:editId="6AD850CF">
                            <wp:extent cx="7029450" cy="1520190"/>
                            <wp:effectExtent l="0" t="0" r="0" b="381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29450" cy="1520190"/>
                                    </a:xfrm>
                                    <a:prstGeom prst="rect">
                                      <a:avLst/>
                                    </a:prstGeom>
                                    <a:noFill/>
                                    <a:ln>
                                      <a:noFill/>
                                    </a:ln>
                                  </pic:spPr>
                                </pic:pic>
                              </a:graphicData>
                            </a:graphic>
                          </wp:inline>
                        </w:drawing>
                      </w:r>
                    </w:p>
                    <w:p w:rsidR="001616A5" w:rsidRDefault="001616A5" w:rsidP="00F205EC">
                      <w:pPr>
                        <w:pStyle w:val="NoSpacing"/>
                      </w:pPr>
                    </w:p>
                  </w:txbxContent>
                </v:textbox>
                <w10:wrap anchorx="margin"/>
              </v:shape>
            </w:pict>
          </mc:Fallback>
        </mc:AlternateContent>
      </w:r>
    </w:p>
    <w:p w:rsidR="00A2073A" w:rsidRDefault="00A2073A" w:rsidP="00404FDD">
      <w:pPr>
        <w:pStyle w:val="NoSpacing"/>
        <w:ind w:left="720"/>
        <w:rPr>
          <w:rFonts w:ascii="Times New Roman" w:hAnsi="Times New Roman" w:cs="Times New Roman"/>
          <w:sz w:val="20"/>
          <w:szCs w:val="20"/>
        </w:rPr>
      </w:pPr>
    </w:p>
    <w:p w:rsidR="00A2073A" w:rsidRDefault="00A2073A" w:rsidP="00404FDD">
      <w:pPr>
        <w:pStyle w:val="NoSpacing"/>
        <w:ind w:left="720"/>
        <w:rPr>
          <w:rFonts w:ascii="Times New Roman" w:hAnsi="Times New Roman" w:cs="Times New Roman"/>
          <w:sz w:val="20"/>
          <w:szCs w:val="20"/>
        </w:rPr>
      </w:pPr>
    </w:p>
    <w:p w:rsidR="00A2073A" w:rsidRDefault="00A2073A" w:rsidP="00404FDD">
      <w:pPr>
        <w:pStyle w:val="NoSpacing"/>
        <w:ind w:left="720"/>
        <w:rPr>
          <w:rFonts w:ascii="Times New Roman" w:hAnsi="Times New Roman" w:cs="Times New Roman"/>
          <w:sz w:val="20"/>
          <w:szCs w:val="20"/>
        </w:rPr>
      </w:pPr>
    </w:p>
    <w:p w:rsidR="00A2073A" w:rsidRDefault="00A2073A" w:rsidP="00404FDD">
      <w:pPr>
        <w:pStyle w:val="NoSpacing"/>
        <w:ind w:left="720"/>
        <w:rPr>
          <w:rFonts w:ascii="Times New Roman" w:hAnsi="Times New Roman" w:cs="Times New Roman"/>
          <w:sz w:val="20"/>
          <w:szCs w:val="20"/>
        </w:rPr>
      </w:pPr>
    </w:p>
    <w:p w:rsidR="008B2063" w:rsidRDefault="008B2063" w:rsidP="00404FDD">
      <w:pPr>
        <w:pStyle w:val="NoSpacing"/>
        <w:ind w:left="720"/>
        <w:rPr>
          <w:rFonts w:ascii="Times New Roman" w:hAnsi="Times New Roman" w:cs="Times New Roman"/>
          <w:sz w:val="20"/>
          <w:szCs w:val="20"/>
        </w:rPr>
      </w:pPr>
    </w:p>
    <w:p w:rsidR="008B2063" w:rsidRDefault="008B2063" w:rsidP="00404FDD">
      <w:pPr>
        <w:pStyle w:val="NoSpacing"/>
        <w:ind w:left="720"/>
        <w:rPr>
          <w:rFonts w:ascii="Times New Roman" w:hAnsi="Times New Roman" w:cs="Times New Roman"/>
          <w:sz w:val="20"/>
          <w:szCs w:val="20"/>
        </w:rPr>
      </w:pPr>
    </w:p>
    <w:p w:rsidR="008B2063" w:rsidRDefault="008B2063" w:rsidP="00404FDD">
      <w:pPr>
        <w:pStyle w:val="NoSpacing"/>
        <w:ind w:left="720"/>
        <w:rPr>
          <w:rFonts w:ascii="Times New Roman" w:hAnsi="Times New Roman" w:cs="Times New Roman"/>
          <w:sz w:val="20"/>
          <w:szCs w:val="20"/>
        </w:rPr>
      </w:pPr>
    </w:p>
    <w:p w:rsidR="008B2063" w:rsidRDefault="008B2063" w:rsidP="00404FDD">
      <w:pPr>
        <w:pStyle w:val="NoSpacing"/>
        <w:ind w:left="720"/>
        <w:rPr>
          <w:rFonts w:ascii="Times New Roman" w:hAnsi="Times New Roman" w:cs="Times New Roman"/>
          <w:sz w:val="20"/>
          <w:szCs w:val="20"/>
        </w:rPr>
      </w:pPr>
    </w:p>
    <w:p w:rsidR="008B2063" w:rsidRDefault="008B2063" w:rsidP="00404FDD">
      <w:pPr>
        <w:pStyle w:val="NoSpacing"/>
        <w:ind w:left="720"/>
        <w:rPr>
          <w:rFonts w:ascii="Times New Roman" w:hAnsi="Times New Roman" w:cs="Times New Roman"/>
          <w:sz w:val="20"/>
          <w:szCs w:val="20"/>
        </w:rPr>
      </w:pPr>
    </w:p>
    <w:p w:rsidR="008B2063" w:rsidRDefault="008B2063" w:rsidP="00404FDD">
      <w:pPr>
        <w:pStyle w:val="NoSpacing"/>
        <w:ind w:left="720"/>
        <w:rPr>
          <w:rFonts w:ascii="Times New Roman" w:hAnsi="Times New Roman" w:cs="Times New Roman"/>
          <w:sz w:val="20"/>
          <w:szCs w:val="20"/>
        </w:rPr>
      </w:pPr>
    </w:p>
    <w:p w:rsidR="008B2063" w:rsidRDefault="008B2063" w:rsidP="00404FDD">
      <w:pPr>
        <w:pStyle w:val="NoSpacing"/>
        <w:ind w:left="720"/>
        <w:rPr>
          <w:rFonts w:ascii="Times New Roman" w:hAnsi="Times New Roman" w:cs="Times New Roman"/>
          <w:sz w:val="20"/>
          <w:szCs w:val="20"/>
        </w:rPr>
      </w:pPr>
    </w:p>
    <w:p w:rsidR="00BF7AEC" w:rsidRDefault="00BF7AEC" w:rsidP="00404FDD">
      <w:pPr>
        <w:pStyle w:val="NoSpacing"/>
        <w:ind w:left="720"/>
        <w:rPr>
          <w:rFonts w:ascii="Times New Roman" w:hAnsi="Times New Roman" w:cs="Times New Roman"/>
          <w:sz w:val="20"/>
          <w:szCs w:val="20"/>
        </w:rPr>
      </w:pPr>
    </w:p>
    <w:p w:rsidR="00BF7AEC" w:rsidRDefault="00336B2F" w:rsidP="00404FDD">
      <w:pPr>
        <w:pStyle w:val="NoSpacing"/>
        <w:ind w:left="720"/>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718656" behindDoc="0" locked="0" layoutInCell="1" allowOverlap="1" wp14:anchorId="378E8A4F" wp14:editId="3A527E0C">
                <wp:simplePos x="0" y="0"/>
                <wp:positionH relativeFrom="margin">
                  <wp:posOffset>-205740</wp:posOffset>
                </wp:positionH>
                <wp:positionV relativeFrom="paragraph">
                  <wp:posOffset>197485</wp:posOffset>
                </wp:positionV>
                <wp:extent cx="7229475" cy="937260"/>
                <wp:effectExtent l="0" t="0" r="28575" b="15240"/>
                <wp:wrapNone/>
                <wp:docPr id="402" name="Text Box 402"/>
                <wp:cNvGraphicFramePr/>
                <a:graphic xmlns:a="http://schemas.openxmlformats.org/drawingml/2006/main">
                  <a:graphicData uri="http://schemas.microsoft.com/office/word/2010/wordprocessingShape">
                    <wps:wsp>
                      <wps:cNvSpPr txBox="1"/>
                      <wps:spPr>
                        <a:xfrm>
                          <a:off x="0" y="0"/>
                          <a:ext cx="7229475" cy="937260"/>
                        </a:xfrm>
                        <a:prstGeom prst="rect">
                          <a:avLst/>
                        </a:prstGeom>
                        <a:solidFill>
                          <a:sysClr val="window" lastClr="FFFFFF">
                            <a:lumMod val="95000"/>
                          </a:sysClr>
                        </a:solidFill>
                        <a:ln w="6350">
                          <a:solidFill>
                            <a:prstClr val="black"/>
                          </a:solidFill>
                        </a:ln>
                        <a:effectLst/>
                      </wps:spPr>
                      <wps:txbx>
                        <w:txbxContent>
                          <w:p w:rsidR="001616A5" w:rsidRDefault="001616A5" w:rsidP="00336B2F">
                            <w:pPr>
                              <w:pStyle w:val="NoSpacing"/>
                              <w:shd w:val="clear" w:color="auto" w:fill="FFFFCC"/>
                            </w:pPr>
                            <w:r>
                              <w:t xml:space="preserve">2. d. 4 </w:t>
                            </w:r>
                          </w:p>
                          <w:p w:rsidR="001616A5" w:rsidRPr="00336B2F" w:rsidRDefault="001616A5" w:rsidP="00336B2F">
                            <w:pPr>
                              <w:pStyle w:val="NoSpacing"/>
                              <w:shd w:val="clear" w:color="auto" w:fill="FFFFCC"/>
                              <w:rPr>
                                <w:rFonts w:ascii="Times New Roman" w:hAnsi="Times New Roman" w:cs="Times New Roman"/>
                                <w:b/>
                                <w:sz w:val="24"/>
                                <w:szCs w:val="24"/>
                              </w:rPr>
                            </w:pPr>
                            <w:r w:rsidRPr="00336B2F">
                              <w:rPr>
                                <w:rFonts w:ascii="Times New Roman" w:hAnsi="Times New Roman" w:cs="Times New Roman"/>
                                <w:b/>
                                <w:sz w:val="24"/>
                                <w:szCs w:val="24"/>
                              </w:rPr>
                              <w:t>Resident students are satisfied with the computing facilities in their floor/hall/building.</w:t>
                            </w:r>
                          </w:p>
                          <w:p w:rsidR="001616A5" w:rsidRPr="00336B2F" w:rsidRDefault="001616A5" w:rsidP="00336B2F">
                            <w:pPr>
                              <w:pStyle w:val="NoSpacing"/>
                              <w:shd w:val="clear" w:color="auto" w:fill="FFFFCC"/>
                              <w:rPr>
                                <w:rFonts w:ascii="Times New Roman" w:hAnsi="Times New Roman" w:cs="Times New Roman"/>
                                <w:b/>
                                <w:sz w:val="24"/>
                                <w:szCs w:val="24"/>
                              </w:rPr>
                            </w:pPr>
                            <w:r w:rsidRPr="00336B2F">
                              <w:rPr>
                                <w:rFonts w:ascii="Times New Roman" w:hAnsi="Times New Roman" w:cs="Times New Roman"/>
                                <w:b/>
                                <w:sz w:val="24"/>
                                <w:szCs w:val="24"/>
                              </w:rPr>
                              <w:t xml:space="preserve">This question was not used as a sub-indicator for this factor (indicator) the 2014/2015 reporting period.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E8A4F" id="Text Box 402" o:spid="_x0000_s1059" type="#_x0000_t202" style="position:absolute;left:0;text-align:left;margin-left:-16.2pt;margin-top:15.55pt;width:569.25pt;height:73.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" fillcolor="#f2f2f2" strokeweight=".5pt">
                <v:textbox>
                  <w:txbxContent>
                    <w:p w:rsidR="001616A5" w:rsidRDefault="001616A5" w:rsidP="00336B2F">
                      <w:pPr>
                        <w:pStyle w:val="NoSpacing"/>
                        <w:shd w:val="clear" w:color="auto" w:fill="FFFFCC"/>
                      </w:pPr>
                      <w:r>
                        <w:t xml:space="preserve">2. d. 4 </w:t>
                      </w:r>
                    </w:p>
                    <w:p w:rsidR="001616A5" w:rsidRPr="00336B2F" w:rsidRDefault="001616A5" w:rsidP="00336B2F">
                      <w:pPr>
                        <w:pStyle w:val="NoSpacing"/>
                        <w:shd w:val="clear" w:color="auto" w:fill="FFFFCC"/>
                        <w:rPr>
                          <w:rFonts w:ascii="Times New Roman" w:hAnsi="Times New Roman" w:cs="Times New Roman"/>
                          <w:b/>
                          <w:sz w:val="24"/>
                          <w:szCs w:val="24"/>
                        </w:rPr>
                      </w:pPr>
                      <w:r w:rsidRPr="00336B2F">
                        <w:rPr>
                          <w:rFonts w:ascii="Times New Roman" w:hAnsi="Times New Roman" w:cs="Times New Roman"/>
                          <w:b/>
                          <w:sz w:val="24"/>
                          <w:szCs w:val="24"/>
                        </w:rPr>
                        <w:t>Resident students are satisfied with the computing facilities in their floor/hall/building.</w:t>
                      </w:r>
                    </w:p>
                    <w:p w:rsidR="001616A5" w:rsidRPr="00336B2F" w:rsidRDefault="001616A5" w:rsidP="00336B2F">
                      <w:pPr>
                        <w:pStyle w:val="NoSpacing"/>
                        <w:shd w:val="clear" w:color="auto" w:fill="FFFFCC"/>
                        <w:rPr>
                          <w:rFonts w:ascii="Times New Roman" w:hAnsi="Times New Roman" w:cs="Times New Roman"/>
                          <w:b/>
                          <w:sz w:val="24"/>
                          <w:szCs w:val="24"/>
                        </w:rPr>
                      </w:pPr>
                      <w:r w:rsidRPr="00336B2F">
                        <w:rPr>
                          <w:rFonts w:ascii="Times New Roman" w:hAnsi="Times New Roman" w:cs="Times New Roman"/>
                          <w:b/>
                          <w:sz w:val="24"/>
                          <w:szCs w:val="24"/>
                        </w:rPr>
                        <w:t xml:space="preserve">This question was not used as a sub-indicator for this factor (indicator) the 2014/2015 reporting period. </w:t>
                      </w:r>
                    </w:p>
                  </w:txbxContent>
                </v:textbox>
                <w10:wrap anchorx="margin"/>
              </v:shape>
            </w:pict>
          </mc:Fallback>
        </mc:AlternateContent>
      </w:r>
    </w:p>
    <w:p w:rsidR="00BF7AEC" w:rsidRDefault="00BF7AEC" w:rsidP="00404FDD">
      <w:pPr>
        <w:pStyle w:val="NoSpacing"/>
        <w:ind w:left="720"/>
        <w:rPr>
          <w:rFonts w:ascii="Times New Roman" w:hAnsi="Times New Roman" w:cs="Times New Roman"/>
          <w:sz w:val="20"/>
          <w:szCs w:val="20"/>
        </w:rPr>
      </w:pPr>
    </w:p>
    <w:p w:rsidR="00BF7AEC" w:rsidRDefault="00BF7AEC" w:rsidP="00404FDD">
      <w:pPr>
        <w:pStyle w:val="NoSpacing"/>
        <w:ind w:left="720"/>
        <w:rPr>
          <w:rFonts w:ascii="Times New Roman" w:hAnsi="Times New Roman" w:cs="Times New Roman"/>
          <w:sz w:val="20"/>
          <w:szCs w:val="20"/>
        </w:rPr>
      </w:pPr>
    </w:p>
    <w:p w:rsidR="00BF7AEC" w:rsidRDefault="00BF7AEC" w:rsidP="00404FDD">
      <w:pPr>
        <w:pStyle w:val="NoSpacing"/>
        <w:ind w:left="720"/>
        <w:rPr>
          <w:rFonts w:ascii="Times New Roman" w:hAnsi="Times New Roman" w:cs="Times New Roman"/>
          <w:sz w:val="20"/>
          <w:szCs w:val="20"/>
        </w:rPr>
      </w:pPr>
    </w:p>
    <w:p w:rsidR="00A2073A" w:rsidRDefault="00A2073A" w:rsidP="00404FDD">
      <w:pPr>
        <w:pStyle w:val="NoSpacing"/>
        <w:ind w:left="720"/>
        <w:rPr>
          <w:rFonts w:ascii="Times New Roman" w:hAnsi="Times New Roman" w:cs="Times New Roman"/>
          <w:sz w:val="20"/>
          <w:szCs w:val="20"/>
        </w:rPr>
      </w:pPr>
    </w:p>
    <w:p w:rsidR="000F0C48" w:rsidRDefault="000F0C48" w:rsidP="000F0C48">
      <w:pPr>
        <w:pStyle w:val="ListParagraph"/>
        <w:ind w:left="1800"/>
        <w:rPr>
          <w:rFonts w:ascii="Times New Roman" w:hAnsi="Times New Roman" w:cs="Times New Roman"/>
          <w:sz w:val="20"/>
          <w:szCs w:val="20"/>
        </w:rPr>
      </w:pPr>
    </w:p>
    <w:p w:rsidR="000F0C48" w:rsidRDefault="000F0C48" w:rsidP="000F0C48">
      <w:pPr>
        <w:pStyle w:val="ListParagraph"/>
        <w:ind w:left="1800"/>
        <w:rPr>
          <w:rFonts w:ascii="Times New Roman" w:hAnsi="Times New Roman" w:cs="Times New Roman"/>
          <w:sz w:val="20"/>
          <w:szCs w:val="20"/>
        </w:rPr>
      </w:pPr>
    </w:p>
    <w:p w:rsidR="000F0C48" w:rsidRDefault="000F0C48" w:rsidP="000F0C48">
      <w:pPr>
        <w:pStyle w:val="ListParagraph"/>
        <w:ind w:left="1800"/>
        <w:rPr>
          <w:rFonts w:ascii="Times New Roman" w:hAnsi="Times New Roman" w:cs="Times New Roman"/>
          <w:sz w:val="20"/>
          <w:szCs w:val="20"/>
        </w:rPr>
      </w:pPr>
    </w:p>
    <w:p w:rsidR="000F0C48" w:rsidRDefault="000F0C48" w:rsidP="000F0C48">
      <w:pPr>
        <w:pStyle w:val="ListParagraph"/>
        <w:ind w:left="1800"/>
        <w:rPr>
          <w:rFonts w:ascii="Times New Roman" w:hAnsi="Times New Roman" w:cs="Times New Roman"/>
          <w:sz w:val="20"/>
          <w:szCs w:val="20"/>
        </w:rPr>
      </w:pPr>
    </w:p>
    <w:p w:rsidR="007D0FE5" w:rsidRDefault="007D0FE5" w:rsidP="000F0C48">
      <w:pPr>
        <w:pStyle w:val="ListParagraph"/>
        <w:ind w:left="1800"/>
        <w:rPr>
          <w:rFonts w:ascii="Times New Roman" w:hAnsi="Times New Roman" w:cs="Times New Roman"/>
          <w:sz w:val="20"/>
          <w:szCs w:val="20"/>
        </w:rPr>
      </w:pPr>
    </w:p>
    <w:p w:rsidR="007D0FE5" w:rsidRDefault="00F205EC" w:rsidP="000F0C48">
      <w:pPr>
        <w:pStyle w:val="ListParagraph"/>
        <w:ind w:left="1800"/>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720704" behindDoc="0" locked="0" layoutInCell="1" allowOverlap="1" wp14:anchorId="07B438F3" wp14:editId="09BA6ED3">
                <wp:simplePos x="0" y="0"/>
                <wp:positionH relativeFrom="margin">
                  <wp:posOffset>-148590</wp:posOffset>
                </wp:positionH>
                <wp:positionV relativeFrom="paragraph">
                  <wp:posOffset>201295</wp:posOffset>
                </wp:positionV>
                <wp:extent cx="7229475" cy="1748790"/>
                <wp:effectExtent l="0" t="0" r="28575" b="22860"/>
                <wp:wrapNone/>
                <wp:docPr id="404" name="Text Box 404"/>
                <wp:cNvGraphicFramePr/>
                <a:graphic xmlns:a="http://schemas.openxmlformats.org/drawingml/2006/main">
                  <a:graphicData uri="http://schemas.microsoft.com/office/word/2010/wordprocessingShape">
                    <wps:wsp>
                      <wps:cNvSpPr txBox="1"/>
                      <wps:spPr>
                        <a:xfrm>
                          <a:off x="0" y="0"/>
                          <a:ext cx="7229475" cy="1748790"/>
                        </a:xfrm>
                        <a:prstGeom prst="rect">
                          <a:avLst/>
                        </a:prstGeom>
                        <a:solidFill>
                          <a:sysClr val="window" lastClr="FFFFFF">
                            <a:lumMod val="95000"/>
                          </a:sysClr>
                        </a:solidFill>
                        <a:ln w="6350">
                          <a:solidFill>
                            <a:prstClr val="black"/>
                          </a:solidFill>
                        </a:ln>
                        <a:effectLst/>
                      </wps:spPr>
                      <wps:txbx>
                        <w:txbxContent>
                          <w:p w:rsidR="001616A5" w:rsidRDefault="001616A5" w:rsidP="00F205EC">
                            <w:pPr>
                              <w:pStyle w:val="NoSpacing"/>
                            </w:pPr>
                            <w:r>
                              <w:t xml:space="preserve">2. d. 5 </w:t>
                            </w:r>
                          </w:p>
                          <w:p w:rsidR="001616A5" w:rsidRDefault="001616A5" w:rsidP="00F205EC">
                            <w:pPr>
                              <w:pStyle w:val="NoSpacing"/>
                            </w:pPr>
                            <w:r>
                              <w:rPr>
                                <w:noProof/>
                              </w:rPr>
                              <w:drawing>
                                <wp:inline distT="0" distB="0" distL="0" distR="0" wp14:anchorId="15CDCE79" wp14:editId="5BA83224">
                                  <wp:extent cx="7086600" cy="1440180"/>
                                  <wp:effectExtent l="0" t="0" r="0" b="762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86600" cy="1440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438F3" id="Text Box 404" o:spid="_x0000_s1060" type="#_x0000_t202" style="position:absolute;left:0;text-align:left;margin-left:-11.7pt;margin-top:15.85pt;width:569.25pt;height:137.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" fillcolor="#f2f2f2" strokeweight=".5pt">
                <v:textbox>
                  <w:txbxContent>
                    <w:p w:rsidR="001616A5" w:rsidRDefault="001616A5" w:rsidP="00F205EC">
                      <w:pPr>
                        <w:pStyle w:val="NoSpacing"/>
                      </w:pPr>
                      <w:r>
                        <w:t xml:space="preserve">2. d. 5 </w:t>
                      </w:r>
                    </w:p>
                    <w:p w:rsidR="001616A5" w:rsidRDefault="001616A5" w:rsidP="00F205EC">
                      <w:pPr>
                        <w:pStyle w:val="NoSpacing"/>
                      </w:pPr>
                      <w:r>
                        <w:rPr>
                          <w:noProof/>
                        </w:rPr>
                        <w:drawing>
                          <wp:inline distT="0" distB="0" distL="0" distR="0" wp14:anchorId="15CDCE79" wp14:editId="5BA83224">
                            <wp:extent cx="7086600" cy="1440180"/>
                            <wp:effectExtent l="0" t="0" r="0" b="762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86600" cy="1440180"/>
                                    </a:xfrm>
                                    <a:prstGeom prst="rect">
                                      <a:avLst/>
                                    </a:prstGeom>
                                    <a:noFill/>
                                    <a:ln>
                                      <a:noFill/>
                                    </a:ln>
                                  </pic:spPr>
                                </pic:pic>
                              </a:graphicData>
                            </a:graphic>
                          </wp:inline>
                        </w:drawing>
                      </w:r>
                    </w:p>
                  </w:txbxContent>
                </v:textbox>
                <w10:wrap anchorx="margin"/>
              </v:shape>
            </w:pict>
          </mc:Fallback>
        </mc:AlternateContent>
      </w:r>
    </w:p>
    <w:p w:rsidR="007D0FE5" w:rsidRDefault="007D0FE5" w:rsidP="000F0C48">
      <w:pPr>
        <w:pStyle w:val="ListParagraph"/>
        <w:ind w:left="1800"/>
        <w:rPr>
          <w:rFonts w:ascii="Times New Roman" w:hAnsi="Times New Roman" w:cs="Times New Roman"/>
          <w:sz w:val="20"/>
          <w:szCs w:val="20"/>
        </w:rPr>
      </w:pPr>
    </w:p>
    <w:p w:rsidR="007D0FE5" w:rsidRDefault="007D0FE5" w:rsidP="000F0C48">
      <w:pPr>
        <w:pStyle w:val="ListParagraph"/>
        <w:ind w:left="1800"/>
        <w:rPr>
          <w:rFonts w:ascii="Times New Roman" w:hAnsi="Times New Roman" w:cs="Times New Roman"/>
          <w:sz w:val="20"/>
          <w:szCs w:val="20"/>
        </w:rPr>
      </w:pPr>
    </w:p>
    <w:p w:rsidR="007D0FE5" w:rsidRDefault="007D0FE5" w:rsidP="000F0C48">
      <w:pPr>
        <w:pStyle w:val="ListParagraph"/>
        <w:ind w:left="1800"/>
        <w:rPr>
          <w:rFonts w:ascii="Times New Roman" w:hAnsi="Times New Roman" w:cs="Times New Roman"/>
          <w:sz w:val="20"/>
          <w:szCs w:val="20"/>
        </w:rPr>
      </w:pPr>
    </w:p>
    <w:p w:rsidR="007D0FE5" w:rsidRDefault="007D0FE5" w:rsidP="000F0C48">
      <w:pPr>
        <w:pStyle w:val="ListParagraph"/>
        <w:ind w:left="1800"/>
        <w:rPr>
          <w:rFonts w:ascii="Times New Roman" w:hAnsi="Times New Roman" w:cs="Times New Roman"/>
          <w:sz w:val="20"/>
          <w:szCs w:val="20"/>
        </w:rPr>
      </w:pPr>
    </w:p>
    <w:p w:rsidR="007D0FE5" w:rsidRDefault="007D0FE5" w:rsidP="000F0C48">
      <w:pPr>
        <w:pStyle w:val="ListParagraph"/>
        <w:ind w:left="1800"/>
        <w:rPr>
          <w:rFonts w:ascii="Times New Roman" w:hAnsi="Times New Roman" w:cs="Times New Roman"/>
          <w:sz w:val="20"/>
          <w:szCs w:val="20"/>
        </w:rPr>
      </w:pPr>
    </w:p>
    <w:p w:rsidR="007D0FE5" w:rsidRDefault="007D0FE5" w:rsidP="000F0C48">
      <w:pPr>
        <w:pStyle w:val="ListParagraph"/>
        <w:ind w:left="1800"/>
        <w:rPr>
          <w:rFonts w:ascii="Times New Roman" w:hAnsi="Times New Roman" w:cs="Times New Roman"/>
          <w:sz w:val="20"/>
          <w:szCs w:val="20"/>
        </w:rPr>
      </w:pPr>
    </w:p>
    <w:p w:rsidR="007D0FE5" w:rsidRDefault="007D0FE5" w:rsidP="000F0C48">
      <w:pPr>
        <w:pStyle w:val="ListParagraph"/>
        <w:ind w:left="1800"/>
        <w:rPr>
          <w:rFonts w:ascii="Times New Roman" w:hAnsi="Times New Roman" w:cs="Times New Roman"/>
          <w:sz w:val="20"/>
          <w:szCs w:val="20"/>
        </w:rPr>
      </w:pPr>
    </w:p>
    <w:p w:rsidR="007D0FE5" w:rsidRDefault="007D0FE5" w:rsidP="000F0C48">
      <w:pPr>
        <w:pStyle w:val="ListParagraph"/>
        <w:ind w:left="1800"/>
        <w:rPr>
          <w:rFonts w:ascii="Times New Roman" w:hAnsi="Times New Roman" w:cs="Times New Roman"/>
          <w:sz w:val="20"/>
          <w:szCs w:val="20"/>
        </w:rPr>
      </w:pPr>
    </w:p>
    <w:p w:rsidR="007D0FE5" w:rsidRDefault="007D0FE5" w:rsidP="000F0C48">
      <w:pPr>
        <w:pStyle w:val="ListParagraph"/>
        <w:ind w:left="1800"/>
        <w:rPr>
          <w:rFonts w:ascii="Times New Roman" w:hAnsi="Times New Roman" w:cs="Times New Roman"/>
          <w:sz w:val="20"/>
          <w:szCs w:val="20"/>
        </w:rPr>
      </w:pPr>
    </w:p>
    <w:p w:rsidR="007D0FE5" w:rsidRDefault="007D0FE5" w:rsidP="007D0FE5">
      <w:pPr>
        <w:pStyle w:val="ListParagraph"/>
        <w:ind w:left="1800"/>
        <w:rPr>
          <w:rFonts w:ascii="Times New Roman" w:hAnsi="Times New Roman" w:cs="Times New Roman"/>
          <w:sz w:val="20"/>
          <w:szCs w:val="20"/>
        </w:rPr>
      </w:pPr>
    </w:p>
    <w:p w:rsidR="007D0FE5" w:rsidRDefault="00F205EC" w:rsidP="007D0FE5">
      <w:pPr>
        <w:pStyle w:val="ListParagraph"/>
        <w:ind w:left="1800"/>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721728" behindDoc="0" locked="0" layoutInCell="1" allowOverlap="1" wp14:anchorId="1D82D01C" wp14:editId="503A4DAC">
                <wp:simplePos x="0" y="0"/>
                <wp:positionH relativeFrom="margin">
                  <wp:posOffset>-125730</wp:posOffset>
                </wp:positionH>
                <wp:positionV relativeFrom="paragraph">
                  <wp:posOffset>171450</wp:posOffset>
                </wp:positionV>
                <wp:extent cx="7229475" cy="800100"/>
                <wp:effectExtent l="0" t="0" r="28575" b="19050"/>
                <wp:wrapNone/>
                <wp:docPr id="406" name="Text Box 406"/>
                <wp:cNvGraphicFramePr/>
                <a:graphic xmlns:a="http://schemas.openxmlformats.org/drawingml/2006/main">
                  <a:graphicData uri="http://schemas.microsoft.com/office/word/2010/wordprocessingShape">
                    <wps:wsp>
                      <wps:cNvSpPr txBox="1"/>
                      <wps:spPr>
                        <a:xfrm>
                          <a:off x="0" y="0"/>
                          <a:ext cx="7229475" cy="800100"/>
                        </a:xfrm>
                        <a:prstGeom prst="rect">
                          <a:avLst/>
                        </a:prstGeom>
                        <a:solidFill>
                          <a:sysClr val="window" lastClr="FFFFFF">
                            <a:lumMod val="95000"/>
                          </a:sysClr>
                        </a:solidFill>
                        <a:ln w="6350">
                          <a:solidFill>
                            <a:prstClr val="black"/>
                          </a:solidFill>
                        </a:ln>
                        <a:effectLst/>
                      </wps:spPr>
                      <wps:txbx>
                        <w:txbxContent>
                          <w:p w:rsidR="001616A5" w:rsidRDefault="001616A5" w:rsidP="00336B2F">
                            <w:pPr>
                              <w:pStyle w:val="NoSpacing"/>
                              <w:shd w:val="clear" w:color="auto" w:fill="FFFFCC"/>
                            </w:pPr>
                            <w:r>
                              <w:t xml:space="preserve">2. d. 6 </w:t>
                            </w:r>
                          </w:p>
                          <w:p w:rsidR="001616A5" w:rsidRPr="00336B2F" w:rsidRDefault="001616A5" w:rsidP="00336B2F">
                            <w:pPr>
                              <w:pStyle w:val="NoSpacing"/>
                              <w:shd w:val="clear" w:color="auto" w:fill="FFFFCC"/>
                              <w:rPr>
                                <w:rFonts w:ascii="Times New Roman" w:hAnsi="Times New Roman" w:cs="Times New Roman"/>
                                <w:b/>
                                <w:sz w:val="24"/>
                                <w:szCs w:val="24"/>
                              </w:rPr>
                            </w:pPr>
                            <w:r w:rsidRPr="00336B2F">
                              <w:rPr>
                                <w:rFonts w:ascii="Times New Roman" w:hAnsi="Times New Roman" w:cs="Times New Roman"/>
                                <w:b/>
                                <w:sz w:val="24"/>
                                <w:szCs w:val="24"/>
                              </w:rPr>
                              <w:t xml:space="preserve">Resident students are satisfied with </w:t>
                            </w:r>
                            <w:r>
                              <w:rPr>
                                <w:rFonts w:ascii="Times New Roman" w:hAnsi="Times New Roman" w:cs="Times New Roman"/>
                                <w:b/>
                                <w:sz w:val="24"/>
                                <w:szCs w:val="24"/>
                              </w:rPr>
                              <w:t>vending services.</w:t>
                            </w:r>
                          </w:p>
                          <w:p w:rsidR="001616A5" w:rsidRPr="00336B2F" w:rsidRDefault="001616A5" w:rsidP="00336B2F">
                            <w:pPr>
                              <w:pStyle w:val="NoSpacing"/>
                              <w:shd w:val="clear" w:color="auto" w:fill="FFFFCC"/>
                              <w:rPr>
                                <w:rFonts w:ascii="Times New Roman" w:hAnsi="Times New Roman" w:cs="Times New Roman"/>
                                <w:b/>
                                <w:sz w:val="24"/>
                                <w:szCs w:val="24"/>
                              </w:rPr>
                            </w:pPr>
                            <w:r w:rsidRPr="00336B2F">
                              <w:rPr>
                                <w:rFonts w:ascii="Times New Roman" w:hAnsi="Times New Roman" w:cs="Times New Roman"/>
                                <w:b/>
                                <w:sz w:val="24"/>
                                <w:szCs w:val="24"/>
                              </w:rPr>
                              <w:t xml:space="preserve">This question was not used as a sub-indicator for this factor (indicator) the 2014/2015 reporting period. </w:t>
                            </w:r>
                          </w:p>
                          <w:p w:rsidR="001616A5" w:rsidRDefault="001616A5" w:rsidP="00336B2F">
                            <w:pPr>
                              <w:pStyle w:val="NoSpacing"/>
                              <w:shd w:val="clear" w:color="auto" w:fill="FFFFCC"/>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2D01C" id="Text Box 406" o:spid="_x0000_s1061" type="#_x0000_t202" style="position:absolute;left:0;text-align:left;margin-left:-9.9pt;margin-top:13.5pt;width:569.25pt;height:63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" fillcolor="#f2f2f2" strokeweight=".5pt">
                <v:textbox>
                  <w:txbxContent>
                    <w:p w:rsidR="001616A5" w:rsidRDefault="001616A5" w:rsidP="00336B2F">
                      <w:pPr>
                        <w:pStyle w:val="NoSpacing"/>
                        <w:shd w:val="clear" w:color="auto" w:fill="FFFFCC"/>
                      </w:pPr>
                      <w:r>
                        <w:t xml:space="preserve">2. d. 6 </w:t>
                      </w:r>
                    </w:p>
                    <w:p w:rsidR="001616A5" w:rsidRPr="00336B2F" w:rsidRDefault="001616A5" w:rsidP="00336B2F">
                      <w:pPr>
                        <w:pStyle w:val="NoSpacing"/>
                        <w:shd w:val="clear" w:color="auto" w:fill="FFFFCC"/>
                        <w:rPr>
                          <w:rFonts w:ascii="Times New Roman" w:hAnsi="Times New Roman" w:cs="Times New Roman"/>
                          <w:b/>
                          <w:sz w:val="24"/>
                          <w:szCs w:val="24"/>
                        </w:rPr>
                      </w:pPr>
                      <w:r w:rsidRPr="00336B2F">
                        <w:rPr>
                          <w:rFonts w:ascii="Times New Roman" w:hAnsi="Times New Roman" w:cs="Times New Roman"/>
                          <w:b/>
                          <w:sz w:val="24"/>
                          <w:szCs w:val="24"/>
                        </w:rPr>
                        <w:t xml:space="preserve">Resident students are satisfied with </w:t>
                      </w:r>
                      <w:r>
                        <w:rPr>
                          <w:rFonts w:ascii="Times New Roman" w:hAnsi="Times New Roman" w:cs="Times New Roman"/>
                          <w:b/>
                          <w:sz w:val="24"/>
                          <w:szCs w:val="24"/>
                        </w:rPr>
                        <w:t>vending services.</w:t>
                      </w:r>
                    </w:p>
                    <w:p w:rsidR="001616A5" w:rsidRPr="00336B2F" w:rsidRDefault="001616A5" w:rsidP="00336B2F">
                      <w:pPr>
                        <w:pStyle w:val="NoSpacing"/>
                        <w:shd w:val="clear" w:color="auto" w:fill="FFFFCC"/>
                        <w:rPr>
                          <w:rFonts w:ascii="Times New Roman" w:hAnsi="Times New Roman" w:cs="Times New Roman"/>
                          <w:b/>
                          <w:sz w:val="24"/>
                          <w:szCs w:val="24"/>
                        </w:rPr>
                      </w:pPr>
                      <w:r w:rsidRPr="00336B2F">
                        <w:rPr>
                          <w:rFonts w:ascii="Times New Roman" w:hAnsi="Times New Roman" w:cs="Times New Roman"/>
                          <w:b/>
                          <w:sz w:val="24"/>
                          <w:szCs w:val="24"/>
                        </w:rPr>
                        <w:t xml:space="preserve">This question was not used as a sub-indicator for this factor (indicator) the 2014/2015 reporting period. </w:t>
                      </w:r>
                    </w:p>
                    <w:p w:rsidR="001616A5" w:rsidRDefault="001616A5" w:rsidP="00336B2F">
                      <w:pPr>
                        <w:pStyle w:val="NoSpacing"/>
                        <w:shd w:val="clear" w:color="auto" w:fill="FFFFCC"/>
                      </w:pPr>
                    </w:p>
                  </w:txbxContent>
                </v:textbox>
                <w10:wrap anchorx="margin"/>
              </v:shape>
            </w:pict>
          </mc:Fallback>
        </mc:AlternateContent>
      </w:r>
    </w:p>
    <w:p w:rsidR="00F205EC" w:rsidRDefault="00F205EC" w:rsidP="007D0FE5">
      <w:pPr>
        <w:pStyle w:val="ListParagraph"/>
        <w:ind w:left="1800"/>
        <w:rPr>
          <w:rFonts w:ascii="Times New Roman" w:hAnsi="Times New Roman" w:cs="Times New Roman"/>
          <w:sz w:val="20"/>
          <w:szCs w:val="20"/>
        </w:rPr>
      </w:pPr>
    </w:p>
    <w:p w:rsidR="00F205EC" w:rsidRDefault="00F205EC" w:rsidP="007D0FE5">
      <w:pPr>
        <w:pStyle w:val="ListParagraph"/>
        <w:ind w:left="1800"/>
        <w:rPr>
          <w:rFonts w:ascii="Times New Roman" w:hAnsi="Times New Roman" w:cs="Times New Roman"/>
          <w:sz w:val="20"/>
          <w:szCs w:val="20"/>
        </w:rPr>
      </w:pPr>
    </w:p>
    <w:p w:rsidR="00F205EC" w:rsidRDefault="00F205EC" w:rsidP="007D0FE5">
      <w:pPr>
        <w:pStyle w:val="ListParagraph"/>
        <w:ind w:left="1800"/>
        <w:rPr>
          <w:rFonts w:ascii="Times New Roman" w:hAnsi="Times New Roman" w:cs="Times New Roman"/>
          <w:sz w:val="20"/>
          <w:szCs w:val="20"/>
        </w:rPr>
      </w:pPr>
    </w:p>
    <w:p w:rsidR="00F205EC" w:rsidRDefault="00F205EC" w:rsidP="007D0FE5">
      <w:pPr>
        <w:pStyle w:val="ListParagraph"/>
        <w:ind w:left="1800"/>
        <w:rPr>
          <w:rFonts w:ascii="Times New Roman" w:hAnsi="Times New Roman" w:cs="Times New Roman"/>
          <w:sz w:val="20"/>
          <w:szCs w:val="20"/>
        </w:rPr>
      </w:pPr>
    </w:p>
    <w:p w:rsidR="00F205EC" w:rsidRDefault="00F205EC" w:rsidP="007D0FE5">
      <w:pPr>
        <w:pStyle w:val="ListParagraph"/>
        <w:ind w:left="1800"/>
        <w:rPr>
          <w:rFonts w:ascii="Times New Roman" w:hAnsi="Times New Roman" w:cs="Times New Roman"/>
          <w:sz w:val="20"/>
          <w:szCs w:val="20"/>
        </w:rPr>
      </w:pPr>
    </w:p>
    <w:p w:rsidR="007D0FE5" w:rsidRDefault="00336B2F" w:rsidP="007D0FE5">
      <w:pPr>
        <w:pStyle w:val="ListParagraph"/>
        <w:ind w:left="1800"/>
        <w:rPr>
          <w:rFonts w:ascii="Times New Roman" w:hAnsi="Times New Roman" w:cs="Times New Roman"/>
          <w:sz w:val="20"/>
          <w:szCs w:val="20"/>
        </w:rPr>
      </w:pPr>
      <w:r w:rsidRPr="00E8180E">
        <w:rPr>
          <w:rFonts w:ascii="Times New Roman" w:hAnsi="Times New Roman" w:cs="Times New Roman"/>
          <w:noProof/>
          <w:sz w:val="20"/>
          <w:szCs w:val="20"/>
        </w:rPr>
        <mc:AlternateContent>
          <mc:Choice Requires="wps">
            <w:drawing>
              <wp:anchor distT="0" distB="0" distL="114300" distR="114300" simplePos="0" relativeHeight="251722752" behindDoc="0" locked="0" layoutInCell="1" allowOverlap="1" wp14:anchorId="5B525A30" wp14:editId="67C2A217">
                <wp:simplePos x="0" y="0"/>
                <wp:positionH relativeFrom="margin">
                  <wp:posOffset>-125730</wp:posOffset>
                </wp:positionH>
                <wp:positionV relativeFrom="paragraph">
                  <wp:posOffset>100965</wp:posOffset>
                </wp:positionV>
                <wp:extent cx="7229475" cy="1908810"/>
                <wp:effectExtent l="0" t="0" r="28575" b="15240"/>
                <wp:wrapNone/>
                <wp:docPr id="408" name="Text Box 408"/>
                <wp:cNvGraphicFramePr/>
                <a:graphic xmlns:a="http://schemas.openxmlformats.org/drawingml/2006/main">
                  <a:graphicData uri="http://schemas.microsoft.com/office/word/2010/wordprocessingShape">
                    <wps:wsp>
                      <wps:cNvSpPr txBox="1"/>
                      <wps:spPr>
                        <a:xfrm>
                          <a:off x="0" y="0"/>
                          <a:ext cx="7229475" cy="1908810"/>
                        </a:xfrm>
                        <a:prstGeom prst="rect">
                          <a:avLst/>
                        </a:prstGeom>
                        <a:solidFill>
                          <a:sysClr val="window" lastClr="FFFFFF">
                            <a:lumMod val="95000"/>
                          </a:sysClr>
                        </a:solidFill>
                        <a:ln w="6350">
                          <a:solidFill>
                            <a:prstClr val="black"/>
                          </a:solidFill>
                        </a:ln>
                        <a:effectLst/>
                      </wps:spPr>
                      <wps:txbx>
                        <w:txbxContent>
                          <w:p w:rsidR="001616A5" w:rsidRDefault="001616A5" w:rsidP="00F205EC">
                            <w:pPr>
                              <w:pStyle w:val="NoSpacing"/>
                            </w:pPr>
                            <w:r>
                              <w:t xml:space="preserve">2. d. 7 </w:t>
                            </w:r>
                          </w:p>
                          <w:p w:rsidR="001616A5" w:rsidRDefault="001616A5" w:rsidP="00F205EC">
                            <w:pPr>
                              <w:pStyle w:val="NoSpacing"/>
                            </w:pPr>
                            <w:r>
                              <w:rPr>
                                <w:noProof/>
                              </w:rPr>
                              <w:drawing>
                                <wp:inline distT="0" distB="0" distL="0" distR="0" wp14:anchorId="472FE2C4" wp14:editId="3742DA1C">
                                  <wp:extent cx="6915150" cy="1520190"/>
                                  <wp:effectExtent l="0" t="0" r="0" b="381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15150" cy="1520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25A30" id="Text Box 408" o:spid="_x0000_s1062" type="#_x0000_t202" style="position:absolute;left:0;text-align:left;margin-left:-9.9pt;margin-top:7.95pt;width:569.25pt;height:150.3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" fillcolor="#f2f2f2" strokeweight=".5pt">
                <v:textbox>
                  <w:txbxContent>
                    <w:p w:rsidR="001616A5" w:rsidRDefault="001616A5" w:rsidP="00F205EC">
                      <w:pPr>
                        <w:pStyle w:val="NoSpacing"/>
                      </w:pPr>
                      <w:r>
                        <w:t xml:space="preserve">2. d. 7 </w:t>
                      </w:r>
                    </w:p>
                    <w:p w:rsidR="001616A5" w:rsidRDefault="001616A5" w:rsidP="00F205EC">
                      <w:pPr>
                        <w:pStyle w:val="NoSpacing"/>
                      </w:pPr>
                      <w:r>
                        <w:rPr>
                          <w:noProof/>
                        </w:rPr>
                        <w:drawing>
                          <wp:inline distT="0" distB="0" distL="0" distR="0" wp14:anchorId="472FE2C4" wp14:editId="3742DA1C">
                            <wp:extent cx="6915150" cy="1520190"/>
                            <wp:effectExtent l="0" t="0" r="0" b="381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15150" cy="1520190"/>
                                    </a:xfrm>
                                    <a:prstGeom prst="rect">
                                      <a:avLst/>
                                    </a:prstGeom>
                                    <a:noFill/>
                                    <a:ln>
                                      <a:noFill/>
                                    </a:ln>
                                  </pic:spPr>
                                </pic:pic>
                              </a:graphicData>
                            </a:graphic>
                          </wp:inline>
                        </w:drawing>
                      </w:r>
                    </w:p>
                  </w:txbxContent>
                </v:textbox>
                <w10:wrap anchorx="margin"/>
              </v:shape>
            </w:pict>
          </mc:Fallback>
        </mc:AlternateContent>
      </w:r>
    </w:p>
    <w:p w:rsidR="007B619E" w:rsidRDefault="007B619E"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F205EC" w:rsidRDefault="00336B2F" w:rsidP="00A37367">
      <w:pPr>
        <w:spacing w:after="0" w:line="240" w:lineRule="auto"/>
        <w:jc w:val="center"/>
        <w:rPr>
          <w:rFonts w:ascii="Times New Roman" w:hAnsi="Times New Roman" w:cs="Times New Roman"/>
          <w:b/>
          <w:sz w:val="18"/>
          <w:szCs w:val="18"/>
        </w:rPr>
      </w:pPr>
      <w:r w:rsidRPr="00E8180E">
        <w:rPr>
          <w:rFonts w:ascii="Times New Roman" w:hAnsi="Times New Roman" w:cs="Times New Roman"/>
          <w:noProof/>
          <w:sz w:val="20"/>
          <w:szCs w:val="20"/>
        </w:rPr>
        <mc:AlternateContent>
          <mc:Choice Requires="wps">
            <w:drawing>
              <wp:anchor distT="0" distB="0" distL="114300" distR="114300" simplePos="0" relativeHeight="251724800" behindDoc="0" locked="0" layoutInCell="1" allowOverlap="1" wp14:anchorId="080D798C" wp14:editId="30D127B2">
                <wp:simplePos x="0" y="0"/>
                <wp:positionH relativeFrom="margin">
                  <wp:posOffset>-114300</wp:posOffset>
                </wp:positionH>
                <wp:positionV relativeFrom="paragraph">
                  <wp:posOffset>52070</wp:posOffset>
                </wp:positionV>
                <wp:extent cx="7229475" cy="1943100"/>
                <wp:effectExtent l="0" t="0" r="28575" b="19050"/>
                <wp:wrapNone/>
                <wp:docPr id="410" name="Text Box 410"/>
                <wp:cNvGraphicFramePr/>
                <a:graphic xmlns:a="http://schemas.openxmlformats.org/drawingml/2006/main">
                  <a:graphicData uri="http://schemas.microsoft.com/office/word/2010/wordprocessingShape">
                    <wps:wsp>
                      <wps:cNvSpPr txBox="1"/>
                      <wps:spPr>
                        <a:xfrm>
                          <a:off x="0" y="0"/>
                          <a:ext cx="7229475" cy="1943100"/>
                        </a:xfrm>
                        <a:prstGeom prst="rect">
                          <a:avLst/>
                        </a:prstGeom>
                        <a:solidFill>
                          <a:sysClr val="window" lastClr="FFFFFF">
                            <a:lumMod val="95000"/>
                          </a:sysClr>
                        </a:solidFill>
                        <a:ln w="6350">
                          <a:solidFill>
                            <a:prstClr val="black"/>
                          </a:solidFill>
                        </a:ln>
                        <a:effectLst/>
                      </wps:spPr>
                      <wps:txbx>
                        <w:txbxContent>
                          <w:p w:rsidR="001616A5" w:rsidRDefault="001616A5" w:rsidP="00F205EC">
                            <w:pPr>
                              <w:pStyle w:val="NoSpacing"/>
                              <w:rPr>
                                <w:noProof/>
                              </w:rPr>
                            </w:pPr>
                            <w:r>
                              <w:t xml:space="preserve">2. d. 8 </w:t>
                            </w:r>
                          </w:p>
                          <w:p w:rsidR="001616A5" w:rsidRDefault="001616A5" w:rsidP="00F205EC">
                            <w:pPr>
                              <w:pStyle w:val="NoSpacing"/>
                            </w:pPr>
                            <w:r>
                              <w:rPr>
                                <w:noProof/>
                              </w:rPr>
                              <w:drawing>
                                <wp:inline distT="0" distB="0" distL="0" distR="0" wp14:anchorId="2F73BC1B" wp14:editId="29A79985">
                                  <wp:extent cx="6983730" cy="1611630"/>
                                  <wp:effectExtent l="0" t="0" r="7620" b="762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83730" cy="1611630"/>
                                          </a:xfrm>
                                          <a:prstGeom prst="rect">
                                            <a:avLst/>
                                          </a:prstGeom>
                                          <a:noFill/>
                                          <a:ln>
                                            <a:noFill/>
                                          </a:ln>
                                        </pic:spPr>
                                      </pic:pic>
                                    </a:graphicData>
                                  </a:graphic>
                                </wp:inline>
                              </w:drawing>
                            </w:r>
                          </w:p>
                          <w:p w:rsidR="001616A5" w:rsidRDefault="001616A5" w:rsidP="00F205EC">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D798C" id="Text Box 410" o:spid="_x0000_s1063" type="#_x0000_t202" style="position:absolute;left:0;text-align:left;margin-left:-9pt;margin-top:4.1pt;width:569.25pt;height:153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" fillcolor="#f2f2f2" strokeweight=".5pt">
                <v:textbox>
                  <w:txbxContent>
                    <w:p w:rsidR="001616A5" w:rsidRDefault="001616A5" w:rsidP="00F205EC">
                      <w:pPr>
                        <w:pStyle w:val="NoSpacing"/>
                        <w:rPr>
                          <w:noProof/>
                        </w:rPr>
                      </w:pPr>
                      <w:r>
                        <w:t xml:space="preserve">2. d. 8 </w:t>
                      </w:r>
                    </w:p>
                    <w:p w:rsidR="001616A5" w:rsidRDefault="001616A5" w:rsidP="00F205EC">
                      <w:pPr>
                        <w:pStyle w:val="NoSpacing"/>
                      </w:pPr>
                      <w:r>
                        <w:rPr>
                          <w:noProof/>
                        </w:rPr>
                        <w:drawing>
                          <wp:inline distT="0" distB="0" distL="0" distR="0" wp14:anchorId="2F73BC1B" wp14:editId="29A79985">
                            <wp:extent cx="6983730" cy="1611630"/>
                            <wp:effectExtent l="0" t="0" r="7620" b="762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83730" cy="1611630"/>
                                    </a:xfrm>
                                    <a:prstGeom prst="rect">
                                      <a:avLst/>
                                    </a:prstGeom>
                                    <a:noFill/>
                                    <a:ln>
                                      <a:noFill/>
                                    </a:ln>
                                  </pic:spPr>
                                </pic:pic>
                              </a:graphicData>
                            </a:graphic>
                          </wp:inline>
                        </w:drawing>
                      </w:r>
                    </w:p>
                    <w:p w:rsidR="001616A5" w:rsidRDefault="001616A5" w:rsidP="00F205EC">
                      <w:pPr>
                        <w:pStyle w:val="NoSpacing"/>
                      </w:pPr>
                    </w:p>
                  </w:txbxContent>
                </v:textbox>
                <w10:wrap anchorx="margin"/>
              </v:shape>
            </w:pict>
          </mc:Fallback>
        </mc:AlternateContent>
      </w:r>
    </w:p>
    <w:p w:rsidR="00F205EC" w:rsidRDefault="00F205EC" w:rsidP="00A37367">
      <w:pPr>
        <w:spacing w:after="0" w:line="240" w:lineRule="auto"/>
        <w:jc w:val="center"/>
        <w:rPr>
          <w:rFonts w:ascii="Times New Roman" w:hAnsi="Times New Roman" w:cs="Times New Roman"/>
          <w:b/>
          <w:sz w:val="18"/>
          <w:szCs w:val="18"/>
        </w:rPr>
      </w:pPr>
    </w:p>
    <w:p w:rsidR="007B619E" w:rsidRDefault="007B619E"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F205EC" w:rsidRDefault="00A95E6E" w:rsidP="00A37367">
      <w:pPr>
        <w:spacing w:after="0" w:line="240" w:lineRule="auto"/>
        <w:jc w:val="center"/>
        <w:rPr>
          <w:rFonts w:ascii="Times New Roman" w:hAnsi="Times New Roman" w:cs="Times New Roman"/>
          <w:b/>
          <w:sz w:val="18"/>
          <w:szCs w:val="18"/>
        </w:rPr>
      </w:pPr>
      <w:r>
        <w:rPr>
          <w:rFonts w:ascii="Times New Roman" w:hAnsi="Times New Roman" w:cs="Times New Roman"/>
          <w:noProof/>
          <w:sz w:val="20"/>
          <w:szCs w:val="20"/>
        </w:rPr>
        <mc:AlternateContent>
          <mc:Choice Requires="wps">
            <w:drawing>
              <wp:anchor distT="0" distB="0" distL="114300" distR="114300" simplePos="0" relativeHeight="251687936" behindDoc="0" locked="0" layoutInCell="1" allowOverlap="1" wp14:anchorId="00C5C5EB" wp14:editId="62EC9B3F">
                <wp:simplePos x="0" y="0"/>
                <wp:positionH relativeFrom="margin">
                  <wp:posOffset>-102870</wp:posOffset>
                </wp:positionH>
                <wp:positionV relativeFrom="paragraph">
                  <wp:posOffset>143510</wp:posOffset>
                </wp:positionV>
                <wp:extent cx="7248525" cy="17716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7248525" cy="177165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Default="001616A5" w:rsidP="00A95E6E">
                            <w:pPr>
                              <w:pStyle w:val="NoSpacing"/>
                              <w:rPr>
                                <w:rFonts w:ascii="Times New Roman" w:hAnsi="Times New Roman" w:cs="Times New Roman"/>
                                <w:b/>
                                <w:sz w:val="24"/>
                                <w:szCs w:val="24"/>
                              </w:rPr>
                            </w:pPr>
                            <w:r w:rsidRPr="00A95E6E">
                              <w:rPr>
                                <w:rFonts w:ascii="Times New Roman" w:hAnsi="Times New Roman" w:cs="Times New Roman"/>
                                <w:b/>
                                <w:sz w:val="24"/>
                                <w:szCs w:val="24"/>
                              </w:rPr>
                              <w:t xml:space="preserve">2. e. Students are satisfied with the room assignment process. </w:t>
                            </w:r>
                          </w:p>
                          <w:p w:rsidR="001616A5" w:rsidRDefault="001616A5" w:rsidP="00A95E6E">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4243394" wp14:editId="311F10FA">
                                  <wp:extent cx="7063740" cy="1234440"/>
                                  <wp:effectExtent l="0" t="0" r="3810" b="381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63740" cy="1234440"/>
                                          </a:xfrm>
                                          <a:prstGeom prst="rect">
                                            <a:avLst/>
                                          </a:prstGeom>
                                          <a:noFill/>
                                          <a:ln>
                                            <a:noFill/>
                                          </a:ln>
                                        </pic:spPr>
                                      </pic:pic>
                                    </a:graphicData>
                                  </a:graphic>
                                </wp:inline>
                              </w:drawing>
                            </w:r>
                          </w:p>
                          <w:p w:rsidR="001616A5" w:rsidRPr="00A95E6E" w:rsidRDefault="001616A5" w:rsidP="00A95E6E">
                            <w:pPr>
                              <w:pStyle w:val="NoSpacing"/>
                              <w:rPr>
                                <w:rFonts w:ascii="Times New Roman" w:hAnsi="Times New Roman" w:cs="Times New Roman"/>
                                <w:b/>
                                <w:sz w:val="24"/>
                                <w:szCs w:val="24"/>
                              </w:rPr>
                            </w:pPr>
                            <w:r>
                              <w:rPr>
                                <w:rFonts w:ascii="Times New Roman" w:hAnsi="Times New Roman" w:cs="Times New Roman"/>
                                <w:b/>
                                <w:i/>
                                <w:color w:val="C00000"/>
                                <w:sz w:val="20"/>
                                <w:szCs w:val="20"/>
                              </w:rPr>
                              <w:t>All thresholds for this</w:t>
                            </w:r>
                            <w:r w:rsidRPr="00A577A7">
                              <w:rPr>
                                <w:rFonts w:ascii="Times New Roman" w:hAnsi="Times New Roman" w:cs="Times New Roman"/>
                                <w:b/>
                                <w:i/>
                                <w:color w:val="C00000"/>
                                <w:sz w:val="20"/>
                                <w:szCs w:val="20"/>
                              </w:rPr>
                              <w:t xml:space="preserve"> indicator </w:t>
                            </w:r>
                            <w:r>
                              <w:rPr>
                                <w:rFonts w:ascii="Times New Roman" w:hAnsi="Times New Roman" w:cs="Times New Roman"/>
                                <w:b/>
                                <w:i/>
                                <w:color w:val="C00000"/>
                                <w:sz w:val="20"/>
                                <w:szCs w:val="20"/>
                              </w:rPr>
                              <w:t>of success were</w:t>
                            </w:r>
                            <w:r w:rsidRPr="00A577A7">
                              <w:rPr>
                                <w:rFonts w:ascii="Times New Roman" w:hAnsi="Times New Roman" w:cs="Times New Roman"/>
                                <w:b/>
                                <w:i/>
                                <w:color w:val="C00000"/>
                                <w:sz w:val="20"/>
                                <w:szCs w:val="20"/>
                              </w:rPr>
                              <w:t xml:space="preserve"> met. Lander University’s mean was above all of the EBI mean comparison groups. No action will be 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5C5EB" id="Text Box 7" o:spid="_x0000_s1064" type="#_x0000_t202" style="position:absolute;left:0;text-align:left;margin-left:-8.1pt;margin-top:11.3pt;width:570.75pt;height:139.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" fillcolor="#f2f2f2 [3052]" strokeweight=".5pt">
                <v:textbox>
                  <w:txbxContent>
                    <w:p w:rsidR="001616A5" w:rsidRDefault="001616A5" w:rsidP="00A95E6E">
                      <w:pPr>
                        <w:pStyle w:val="NoSpacing"/>
                        <w:rPr>
                          <w:rFonts w:ascii="Times New Roman" w:hAnsi="Times New Roman" w:cs="Times New Roman"/>
                          <w:b/>
                          <w:sz w:val="24"/>
                          <w:szCs w:val="24"/>
                        </w:rPr>
                      </w:pPr>
                      <w:r w:rsidRPr="00A95E6E">
                        <w:rPr>
                          <w:rFonts w:ascii="Times New Roman" w:hAnsi="Times New Roman" w:cs="Times New Roman"/>
                          <w:b/>
                          <w:sz w:val="24"/>
                          <w:szCs w:val="24"/>
                        </w:rPr>
                        <w:t xml:space="preserve">2. e. Students are satisfied with the room assignment process. </w:t>
                      </w:r>
                    </w:p>
                    <w:p w:rsidR="001616A5" w:rsidRDefault="001616A5" w:rsidP="00A95E6E">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4243394" wp14:editId="311F10FA">
                            <wp:extent cx="7063740" cy="1234440"/>
                            <wp:effectExtent l="0" t="0" r="3810" b="381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63740" cy="1234440"/>
                                    </a:xfrm>
                                    <a:prstGeom prst="rect">
                                      <a:avLst/>
                                    </a:prstGeom>
                                    <a:noFill/>
                                    <a:ln>
                                      <a:noFill/>
                                    </a:ln>
                                  </pic:spPr>
                                </pic:pic>
                              </a:graphicData>
                            </a:graphic>
                          </wp:inline>
                        </w:drawing>
                      </w:r>
                    </w:p>
                    <w:p w:rsidR="001616A5" w:rsidRPr="00A95E6E" w:rsidRDefault="001616A5" w:rsidP="00A95E6E">
                      <w:pPr>
                        <w:pStyle w:val="NoSpacing"/>
                        <w:rPr>
                          <w:rFonts w:ascii="Times New Roman" w:hAnsi="Times New Roman" w:cs="Times New Roman"/>
                          <w:b/>
                          <w:sz w:val="24"/>
                          <w:szCs w:val="24"/>
                        </w:rPr>
                      </w:pPr>
                      <w:r>
                        <w:rPr>
                          <w:rFonts w:ascii="Times New Roman" w:hAnsi="Times New Roman" w:cs="Times New Roman"/>
                          <w:b/>
                          <w:i/>
                          <w:color w:val="C00000"/>
                          <w:sz w:val="20"/>
                          <w:szCs w:val="20"/>
                        </w:rPr>
                        <w:t>All thresholds for this</w:t>
                      </w:r>
                      <w:r w:rsidRPr="00A577A7">
                        <w:rPr>
                          <w:rFonts w:ascii="Times New Roman" w:hAnsi="Times New Roman" w:cs="Times New Roman"/>
                          <w:b/>
                          <w:i/>
                          <w:color w:val="C00000"/>
                          <w:sz w:val="20"/>
                          <w:szCs w:val="20"/>
                        </w:rPr>
                        <w:t xml:space="preserve"> indicator </w:t>
                      </w:r>
                      <w:r>
                        <w:rPr>
                          <w:rFonts w:ascii="Times New Roman" w:hAnsi="Times New Roman" w:cs="Times New Roman"/>
                          <w:b/>
                          <w:i/>
                          <w:color w:val="C00000"/>
                          <w:sz w:val="20"/>
                          <w:szCs w:val="20"/>
                        </w:rPr>
                        <w:t>of success were</w:t>
                      </w:r>
                      <w:r w:rsidRPr="00A577A7">
                        <w:rPr>
                          <w:rFonts w:ascii="Times New Roman" w:hAnsi="Times New Roman" w:cs="Times New Roman"/>
                          <w:b/>
                          <w:i/>
                          <w:color w:val="C00000"/>
                          <w:sz w:val="20"/>
                          <w:szCs w:val="20"/>
                        </w:rPr>
                        <w:t xml:space="preserve"> met. Lander University’s mean was above all of the EBI mean comparison groups. No action will be taken.</w:t>
                      </w:r>
                    </w:p>
                  </w:txbxContent>
                </v:textbox>
                <w10:wrap anchorx="margin"/>
              </v:shape>
            </w:pict>
          </mc:Fallback>
        </mc:AlternateContent>
      </w:r>
    </w:p>
    <w:p w:rsidR="00F205EC" w:rsidRDefault="00F205EC" w:rsidP="00A37367">
      <w:pPr>
        <w:spacing w:after="0" w:line="240" w:lineRule="auto"/>
        <w:jc w:val="center"/>
        <w:rPr>
          <w:rFonts w:ascii="Times New Roman" w:hAnsi="Times New Roman" w:cs="Times New Roman"/>
          <w:b/>
          <w:sz w:val="18"/>
          <w:szCs w:val="18"/>
        </w:rPr>
      </w:pPr>
    </w:p>
    <w:p w:rsidR="00F205EC" w:rsidRDefault="00F205EC" w:rsidP="00A37367">
      <w:pPr>
        <w:spacing w:after="0" w:line="240" w:lineRule="auto"/>
        <w:jc w:val="center"/>
        <w:rPr>
          <w:rFonts w:ascii="Times New Roman" w:hAnsi="Times New Roman" w:cs="Times New Roman"/>
          <w:b/>
          <w:sz w:val="18"/>
          <w:szCs w:val="18"/>
        </w:rPr>
      </w:pPr>
    </w:p>
    <w:p w:rsidR="00D17F2B" w:rsidRDefault="00D17F2B" w:rsidP="00020EFA">
      <w:pPr>
        <w:pStyle w:val="ListParagraph"/>
        <w:rPr>
          <w:rFonts w:ascii="Times New Roman" w:hAnsi="Times New Roman" w:cs="Times New Roman"/>
          <w:sz w:val="20"/>
          <w:szCs w:val="20"/>
        </w:rPr>
      </w:pPr>
    </w:p>
    <w:p w:rsidR="00D17F2B" w:rsidRDefault="00D17F2B" w:rsidP="00020EFA">
      <w:pPr>
        <w:pStyle w:val="ListParagraph"/>
        <w:rPr>
          <w:rFonts w:ascii="Times New Roman" w:hAnsi="Times New Roman" w:cs="Times New Roman"/>
          <w:sz w:val="20"/>
          <w:szCs w:val="20"/>
        </w:rPr>
      </w:pPr>
    </w:p>
    <w:p w:rsidR="00D17F2B" w:rsidRDefault="00D17F2B" w:rsidP="00020EFA">
      <w:pPr>
        <w:pStyle w:val="ListParagraph"/>
        <w:rPr>
          <w:rFonts w:ascii="Times New Roman" w:hAnsi="Times New Roman" w:cs="Times New Roman"/>
          <w:sz w:val="20"/>
          <w:szCs w:val="20"/>
        </w:rPr>
      </w:pPr>
    </w:p>
    <w:p w:rsidR="00D17F2B" w:rsidRDefault="00D17F2B" w:rsidP="00020EFA">
      <w:pPr>
        <w:pStyle w:val="ListParagraph"/>
        <w:rPr>
          <w:rFonts w:ascii="Times New Roman" w:hAnsi="Times New Roman" w:cs="Times New Roman"/>
          <w:sz w:val="20"/>
          <w:szCs w:val="20"/>
        </w:rPr>
      </w:pPr>
    </w:p>
    <w:p w:rsidR="00D17F2B" w:rsidRDefault="00D17F2B" w:rsidP="00020EFA">
      <w:pPr>
        <w:pStyle w:val="ListParagraph"/>
        <w:rPr>
          <w:rFonts w:ascii="Times New Roman" w:hAnsi="Times New Roman" w:cs="Times New Roman"/>
          <w:sz w:val="20"/>
          <w:szCs w:val="20"/>
        </w:rPr>
      </w:pPr>
    </w:p>
    <w:p w:rsidR="00D17F2B" w:rsidRDefault="00D17F2B" w:rsidP="00020EFA">
      <w:pPr>
        <w:pStyle w:val="ListParagraph"/>
        <w:rPr>
          <w:rFonts w:ascii="Times New Roman" w:hAnsi="Times New Roman" w:cs="Times New Roman"/>
          <w:sz w:val="20"/>
          <w:szCs w:val="20"/>
        </w:rPr>
      </w:pPr>
    </w:p>
    <w:p w:rsidR="009145B2" w:rsidRDefault="009145B2" w:rsidP="00020EFA">
      <w:pPr>
        <w:pStyle w:val="ListParagraph"/>
        <w:rPr>
          <w:rFonts w:ascii="Times New Roman" w:hAnsi="Times New Roman" w:cs="Times New Roman"/>
          <w:sz w:val="20"/>
          <w:szCs w:val="20"/>
        </w:rPr>
      </w:pPr>
    </w:p>
    <w:p w:rsidR="009145B2" w:rsidRDefault="009145B2" w:rsidP="00020EFA">
      <w:pPr>
        <w:pStyle w:val="ListParagraph"/>
        <w:rPr>
          <w:rFonts w:ascii="Times New Roman" w:hAnsi="Times New Roman" w:cs="Times New Roman"/>
          <w:sz w:val="20"/>
          <w:szCs w:val="20"/>
        </w:rPr>
      </w:pPr>
    </w:p>
    <w:p w:rsidR="009145B2" w:rsidRDefault="009145B2" w:rsidP="00020EFA">
      <w:pPr>
        <w:pStyle w:val="ListParagraph"/>
        <w:rPr>
          <w:rFonts w:ascii="Times New Roman" w:hAnsi="Times New Roman" w:cs="Times New Roman"/>
          <w:sz w:val="20"/>
          <w:szCs w:val="20"/>
        </w:rPr>
      </w:pPr>
    </w:p>
    <w:p w:rsidR="009145B2" w:rsidRDefault="009145B2" w:rsidP="00020EFA">
      <w:pPr>
        <w:pStyle w:val="ListParagraph"/>
        <w:rPr>
          <w:rFonts w:ascii="Times New Roman" w:hAnsi="Times New Roman" w:cs="Times New Roman"/>
          <w:sz w:val="20"/>
          <w:szCs w:val="20"/>
        </w:rPr>
      </w:pPr>
    </w:p>
    <w:p w:rsidR="00D17F2B" w:rsidRDefault="009C4449" w:rsidP="00020EFA">
      <w:pPr>
        <w:pStyle w:val="ListParagrap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585536" behindDoc="0" locked="0" layoutInCell="1" allowOverlap="1" wp14:anchorId="31F5BAE7" wp14:editId="2A0CB9F2">
                <wp:simplePos x="0" y="0"/>
                <wp:positionH relativeFrom="margin">
                  <wp:posOffset>-182880</wp:posOffset>
                </wp:positionH>
                <wp:positionV relativeFrom="paragraph">
                  <wp:posOffset>83820</wp:posOffset>
                </wp:positionV>
                <wp:extent cx="7210425" cy="1863090"/>
                <wp:effectExtent l="0" t="0" r="28575" b="22860"/>
                <wp:wrapNone/>
                <wp:docPr id="11" name="Text Box 11"/>
                <wp:cNvGraphicFramePr/>
                <a:graphic xmlns:a="http://schemas.openxmlformats.org/drawingml/2006/main">
                  <a:graphicData uri="http://schemas.microsoft.com/office/word/2010/wordprocessingShape">
                    <wps:wsp>
                      <wps:cNvSpPr txBox="1"/>
                      <wps:spPr>
                        <a:xfrm>
                          <a:off x="0" y="0"/>
                          <a:ext cx="7210425" cy="186309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Default="001616A5" w:rsidP="00A95E6E">
                            <w:pPr>
                              <w:pStyle w:val="NoSpacing"/>
                            </w:pPr>
                            <w:r>
                              <w:t>2. e. 1</w:t>
                            </w:r>
                          </w:p>
                          <w:p w:rsidR="001616A5" w:rsidRDefault="001616A5" w:rsidP="00A95E6E">
                            <w:pPr>
                              <w:pStyle w:val="NoSpacing"/>
                            </w:pPr>
                            <w:r>
                              <w:rPr>
                                <w:noProof/>
                              </w:rPr>
                              <w:drawing>
                                <wp:inline distT="0" distB="0" distL="0" distR="0" wp14:anchorId="0D616D12" wp14:editId="6EB220B3">
                                  <wp:extent cx="7063740" cy="1543050"/>
                                  <wp:effectExtent l="0" t="0" r="381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63740" cy="1543050"/>
                                          </a:xfrm>
                                          <a:prstGeom prst="rect">
                                            <a:avLst/>
                                          </a:prstGeom>
                                          <a:noFill/>
                                          <a:ln>
                                            <a:noFill/>
                                          </a:ln>
                                        </pic:spPr>
                                      </pic:pic>
                                    </a:graphicData>
                                  </a:graphic>
                                </wp:inline>
                              </w:drawing>
                            </w:r>
                          </w:p>
                          <w:p w:rsidR="001616A5" w:rsidRDefault="001616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5BAE7" id="Text Box 11" o:spid="_x0000_s1065" type="#_x0000_t202" style="position:absolute;left:0;text-align:left;margin-left:-14.4pt;margin-top:6.6pt;width:567.75pt;height:146.7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" fillcolor="#f2f2f2 [3052]" strokeweight=".5pt">
                <v:textbox>
                  <w:txbxContent>
                    <w:p w:rsidR="001616A5" w:rsidRDefault="001616A5" w:rsidP="00A95E6E">
                      <w:pPr>
                        <w:pStyle w:val="NoSpacing"/>
                      </w:pPr>
                      <w:r>
                        <w:t>2. e. 1</w:t>
                      </w:r>
                    </w:p>
                    <w:p w:rsidR="001616A5" w:rsidRDefault="001616A5" w:rsidP="00A95E6E">
                      <w:pPr>
                        <w:pStyle w:val="NoSpacing"/>
                      </w:pPr>
                      <w:r>
                        <w:rPr>
                          <w:noProof/>
                        </w:rPr>
                        <w:drawing>
                          <wp:inline distT="0" distB="0" distL="0" distR="0" wp14:anchorId="0D616D12" wp14:editId="6EB220B3">
                            <wp:extent cx="7063740" cy="1543050"/>
                            <wp:effectExtent l="0" t="0" r="381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63740" cy="1543050"/>
                                    </a:xfrm>
                                    <a:prstGeom prst="rect">
                                      <a:avLst/>
                                    </a:prstGeom>
                                    <a:noFill/>
                                    <a:ln>
                                      <a:noFill/>
                                    </a:ln>
                                  </pic:spPr>
                                </pic:pic>
                              </a:graphicData>
                            </a:graphic>
                          </wp:inline>
                        </w:drawing>
                      </w:r>
                    </w:p>
                    <w:p w:rsidR="001616A5" w:rsidRDefault="001616A5"/>
                  </w:txbxContent>
                </v:textbox>
                <w10:wrap anchorx="margin"/>
              </v:shape>
            </w:pict>
          </mc:Fallback>
        </mc:AlternateContent>
      </w:r>
    </w:p>
    <w:p w:rsidR="00D17F2B" w:rsidRDefault="00D17F2B" w:rsidP="00020EFA">
      <w:pPr>
        <w:pStyle w:val="ListParagraph"/>
        <w:rPr>
          <w:rFonts w:ascii="Times New Roman" w:hAnsi="Times New Roman" w:cs="Times New Roman"/>
          <w:sz w:val="20"/>
          <w:szCs w:val="20"/>
        </w:rPr>
      </w:pPr>
    </w:p>
    <w:p w:rsidR="00D17F2B" w:rsidRDefault="00D17F2B" w:rsidP="00020EFA">
      <w:pPr>
        <w:pStyle w:val="ListParagraph"/>
        <w:rPr>
          <w:rFonts w:ascii="Times New Roman" w:hAnsi="Times New Roman" w:cs="Times New Roman"/>
          <w:sz w:val="20"/>
          <w:szCs w:val="20"/>
        </w:rPr>
      </w:pPr>
    </w:p>
    <w:p w:rsidR="00D17F2B" w:rsidRDefault="00D17F2B" w:rsidP="00020EFA">
      <w:pPr>
        <w:pStyle w:val="ListParagraph"/>
        <w:rPr>
          <w:rFonts w:ascii="Times New Roman" w:hAnsi="Times New Roman" w:cs="Times New Roman"/>
          <w:sz w:val="20"/>
          <w:szCs w:val="20"/>
        </w:rPr>
      </w:pPr>
    </w:p>
    <w:p w:rsidR="00D17F2B" w:rsidRDefault="00D17F2B" w:rsidP="00020EFA">
      <w:pPr>
        <w:pStyle w:val="ListParagraph"/>
        <w:rPr>
          <w:rFonts w:ascii="Times New Roman" w:hAnsi="Times New Roman" w:cs="Times New Roman"/>
          <w:sz w:val="20"/>
          <w:szCs w:val="20"/>
        </w:rPr>
      </w:pPr>
    </w:p>
    <w:p w:rsidR="009145B2" w:rsidRDefault="009145B2" w:rsidP="00020EFA">
      <w:pPr>
        <w:pStyle w:val="ListParagraph"/>
        <w:rPr>
          <w:rFonts w:ascii="Times New Roman" w:hAnsi="Times New Roman" w:cs="Times New Roman"/>
          <w:sz w:val="20"/>
          <w:szCs w:val="20"/>
        </w:rPr>
      </w:pPr>
    </w:p>
    <w:p w:rsidR="009145B2" w:rsidRDefault="009145B2" w:rsidP="00020EFA">
      <w:pPr>
        <w:pStyle w:val="ListParagraph"/>
        <w:rPr>
          <w:rFonts w:ascii="Times New Roman" w:hAnsi="Times New Roman" w:cs="Times New Roman"/>
          <w:sz w:val="20"/>
          <w:szCs w:val="20"/>
        </w:rPr>
      </w:pPr>
    </w:p>
    <w:p w:rsidR="009145B2" w:rsidRDefault="009145B2" w:rsidP="00020EFA">
      <w:pPr>
        <w:pStyle w:val="ListParagraph"/>
        <w:rPr>
          <w:rFonts w:ascii="Times New Roman" w:hAnsi="Times New Roman" w:cs="Times New Roman"/>
          <w:sz w:val="20"/>
          <w:szCs w:val="20"/>
        </w:rPr>
      </w:pPr>
    </w:p>
    <w:p w:rsidR="009145B2" w:rsidRDefault="009145B2" w:rsidP="00020EFA">
      <w:pPr>
        <w:pStyle w:val="ListParagraph"/>
        <w:rPr>
          <w:rFonts w:ascii="Times New Roman" w:hAnsi="Times New Roman" w:cs="Times New Roman"/>
          <w:sz w:val="20"/>
          <w:szCs w:val="20"/>
        </w:rPr>
      </w:pPr>
    </w:p>
    <w:p w:rsidR="009145B2" w:rsidRDefault="009145B2" w:rsidP="00020EFA">
      <w:pPr>
        <w:pStyle w:val="ListParagraph"/>
        <w:rPr>
          <w:rFonts w:ascii="Times New Roman" w:hAnsi="Times New Roman" w:cs="Times New Roman"/>
          <w:sz w:val="20"/>
          <w:szCs w:val="20"/>
        </w:rPr>
      </w:pPr>
    </w:p>
    <w:p w:rsidR="009145B2" w:rsidRDefault="009145B2" w:rsidP="00020EFA">
      <w:pPr>
        <w:pStyle w:val="ListParagraph"/>
        <w:rPr>
          <w:rFonts w:ascii="Times New Roman" w:hAnsi="Times New Roman" w:cs="Times New Roman"/>
          <w:sz w:val="20"/>
          <w:szCs w:val="20"/>
        </w:rPr>
      </w:pPr>
    </w:p>
    <w:p w:rsidR="009145B2" w:rsidRDefault="00A95E6E" w:rsidP="00020EFA">
      <w:pPr>
        <w:pStyle w:val="ListParagrap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25824" behindDoc="0" locked="0" layoutInCell="1" allowOverlap="1" wp14:anchorId="6A919E06" wp14:editId="45464EA2">
                <wp:simplePos x="0" y="0"/>
                <wp:positionH relativeFrom="margin">
                  <wp:posOffset>-182880</wp:posOffset>
                </wp:positionH>
                <wp:positionV relativeFrom="paragraph">
                  <wp:posOffset>175260</wp:posOffset>
                </wp:positionV>
                <wp:extent cx="7210425" cy="1863090"/>
                <wp:effectExtent l="0" t="0" r="28575" b="22860"/>
                <wp:wrapNone/>
                <wp:docPr id="420" name="Text Box 420"/>
                <wp:cNvGraphicFramePr/>
                <a:graphic xmlns:a="http://schemas.openxmlformats.org/drawingml/2006/main">
                  <a:graphicData uri="http://schemas.microsoft.com/office/word/2010/wordprocessingShape">
                    <wps:wsp>
                      <wps:cNvSpPr txBox="1"/>
                      <wps:spPr>
                        <a:xfrm>
                          <a:off x="0" y="0"/>
                          <a:ext cx="7210425" cy="1863090"/>
                        </a:xfrm>
                        <a:prstGeom prst="rect">
                          <a:avLst/>
                        </a:prstGeom>
                        <a:solidFill>
                          <a:sysClr val="window" lastClr="FFFFFF">
                            <a:lumMod val="95000"/>
                          </a:sysClr>
                        </a:solidFill>
                        <a:ln w="6350">
                          <a:solidFill>
                            <a:prstClr val="black"/>
                          </a:solidFill>
                        </a:ln>
                        <a:effectLst/>
                      </wps:spPr>
                      <wps:txbx>
                        <w:txbxContent>
                          <w:p w:rsidR="001616A5" w:rsidRDefault="001616A5" w:rsidP="00A95E6E">
                            <w:pPr>
                              <w:pStyle w:val="NoSpacing"/>
                            </w:pPr>
                            <w:r>
                              <w:t>2. e. 2</w:t>
                            </w:r>
                          </w:p>
                          <w:p w:rsidR="001616A5" w:rsidRDefault="001616A5" w:rsidP="00A95E6E">
                            <w:pPr>
                              <w:pStyle w:val="NoSpacing"/>
                            </w:pPr>
                            <w:r>
                              <w:rPr>
                                <w:noProof/>
                              </w:rPr>
                              <w:drawing>
                                <wp:inline distT="0" distB="0" distL="0" distR="0" wp14:anchorId="20E29C64" wp14:editId="02CFDD61">
                                  <wp:extent cx="6960870" cy="1554480"/>
                                  <wp:effectExtent l="0" t="0" r="0" b="762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60870" cy="1554480"/>
                                          </a:xfrm>
                                          <a:prstGeom prst="rect">
                                            <a:avLst/>
                                          </a:prstGeom>
                                          <a:noFill/>
                                          <a:ln>
                                            <a:noFill/>
                                          </a:ln>
                                        </pic:spPr>
                                      </pic:pic>
                                    </a:graphicData>
                                  </a:graphic>
                                </wp:inline>
                              </w:drawing>
                            </w:r>
                          </w:p>
                          <w:p w:rsidR="001616A5" w:rsidRDefault="001616A5" w:rsidP="00A95E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19E06" id="Text Box 420" o:spid="_x0000_s1066" type="#_x0000_t202" style="position:absolute;left:0;text-align:left;margin-left:-14.4pt;margin-top:13.8pt;width:567.75pt;height:146.7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" fillcolor="#f2f2f2" strokeweight=".5pt">
                <v:textbox>
                  <w:txbxContent>
                    <w:p w:rsidR="001616A5" w:rsidRDefault="001616A5" w:rsidP="00A95E6E">
                      <w:pPr>
                        <w:pStyle w:val="NoSpacing"/>
                      </w:pPr>
                      <w:r>
                        <w:t>2. e. 2</w:t>
                      </w:r>
                    </w:p>
                    <w:p w:rsidR="001616A5" w:rsidRDefault="001616A5" w:rsidP="00A95E6E">
                      <w:pPr>
                        <w:pStyle w:val="NoSpacing"/>
                      </w:pPr>
                      <w:r>
                        <w:rPr>
                          <w:noProof/>
                        </w:rPr>
                        <w:drawing>
                          <wp:inline distT="0" distB="0" distL="0" distR="0" wp14:anchorId="20E29C64" wp14:editId="02CFDD61">
                            <wp:extent cx="6960870" cy="1554480"/>
                            <wp:effectExtent l="0" t="0" r="0" b="762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60870" cy="1554480"/>
                                    </a:xfrm>
                                    <a:prstGeom prst="rect">
                                      <a:avLst/>
                                    </a:prstGeom>
                                    <a:noFill/>
                                    <a:ln>
                                      <a:noFill/>
                                    </a:ln>
                                  </pic:spPr>
                                </pic:pic>
                              </a:graphicData>
                            </a:graphic>
                          </wp:inline>
                        </w:drawing>
                      </w:r>
                    </w:p>
                    <w:p w:rsidR="001616A5" w:rsidRDefault="001616A5" w:rsidP="00A95E6E"/>
                  </w:txbxContent>
                </v:textbox>
                <w10:wrap anchorx="margin"/>
              </v:shape>
            </w:pict>
          </mc:Fallback>
        </mc:AlternateContent>
      </w:r>
    </w:p>
    <w:p w:rsidR="00D07516" w:rsidRDefault="00D07516" w:rsidP="00020EFA">
      <w:pPr>
        <w:pStyle w:val="ListParagraph"/>
        <w:rPr>
          <w:rFonts w:ascii="Times New Roman" w:hAnsi="Times New Roman" w:cs="Times New Roman"/>
          <w:sz w:val="20"/>
          <w:szCs w:val="20"/>
        </w:rPr>
      </w:pPr>
    </w:p>
    <w:p w:rsidR="00D07516" w:rsidRDefault="00D07516" w:rsidP="00020EFA">
      <w:pPr>
        <w:pStyle w:val="ListParagraph"/>
        <w:rPr>
          <w:rFonts w:ascii="Times New Roman" w:hAnsi="Times New Roman" w:cs="Times New Roman"/>
          <w:sz w:val="20"/>
          <w:szCs w:val="20"/>
        </w:rPr>
      </w:pPr>
    </w:p>
    <w:p w:rsidR="00D07516" w:rsidRDefault="00D07516" w:rsidP="00020EFA">
      <w:pPr>
        <w:pStyle w:val="ListParagraph"/>
        <w:rPr>
          <w:rFonts w:ascii="Times New Roman" w:hAnsi="Times New Roman" w:cs="Times New Roman"/>
          <w:sz w:val="20"/>
          <w:szCs w:val="20"/>
        </w:rPr>
      </w:pPr>
    </w:p>
    <w:p w:rsidR="00EC7AF1" w:rsidRDefault="00EC7AF1" w:rsidP="00020EFA">
      <w:pPr>
        <w:pStyle w:val="ListParagraph"/>
        <w:rPr>
          <w:rFonts w:ascii="Times New Roman" w:hAnsi="Times New Roman" w:cs="Times New Roman"/>
          <w:sz w:val="20"/>
          <w:szCs w:val="20"/>
        </w:rPr>
      </w:pPr>
    </w:p>
    <w:p w:rsidR="007B619E" w:rsidRDefault="007B619E" w:rsidP="00020EFA">
      <w:pPr>
        <w:pStyle w:val="ListParagraph"/>
        <w:rPr>
          <w:rFonts w:ascii="Times New Roman" w:hAnsi="Times New Roman" w:cs="Times New Roman"/>
          <w:sz w:val="20"/>
          <w:szCs w:val="20"/>
        </w:rPr>
      </w:pPr>
    </w:p>
    <w:p w:rsidR="00D17F2B" w:rsidRDefault="00D17F2B" w:rsidP="00020EFA">
      <w:pPr>
        <w:pStyle w:val="ListParagraph"/>
        <w:rPr>
          <w:rFonts w:ascii="Times New Roman" w:hAnsi="Times New Roman" w:cs="Times New Roman"/>
          <w:sz w:val="20"/>
          <w:szCs w:val="20"/>
        </w:rPr>
      </w:pPr>
    </w:p>
    <w:p w:rsidR="00A95E6E" w:rsidRDefault="00A95E6E" w:rsidP="00020EFA">
      <w:pPr>
        <w:pStyle w:val="ListParagraph"/>
        <w:rPr>
          <w:rFonts w:ascii="Times New Roman" w:hAnsi="Times New Roman" w:cs="Times New Roman"/>
          <w:sz w:val="20"/>
          <w:szCs w:val="20"/>
        </w:rPr>
      </w:pPr>
    </w:p>
    <w:p w:rsidR="00A95E6E" w:rsidRDefault="00A95E6E" w:rsidP="00020EFA">
      <w:pPr>
        <w:pStyle w:val="ListParagraph"/>
        <w:rPr>
          <w:rFonts w:ascii="Times New Roman" w:hAnsi="Times New Roman" w:cs="Times New Roman"/>
          <w:sz w:val="20"/>
          <w:szCs w:val="20"/>
        </w:rPr>
      </w:pPr>
    </w:p>
    <w:p w:rsidR="00A95E6E" w:rsidRDefault="00A95E6E" w:rsidP="00020EFA">
      <w:pPr>
        <w:pStyle w:val="ListParagraph"/>
        <w:rPr>
          <w:rFonts w:ascii="Times New Roman" w:hAnsi="Times New Roman" w:cs="Times New Roman"/>
          <w:sz w:val="20"/>
          <w:szCs w:val="20"/>
        </w:rPr>
      </w:pPr>
    </w:p>
    <w:p w:rsidR="00A95E6E" w:rsidRDefault="00A95E6E" w:rsidP="00020EFA">
      <w:pPr>
        <w:pStyle w:val="ListParagraph"/>
        <w:rPr>
          <w:rFonts w:ascii="Times New Roman" w:hAnsi="Times New Roman" w:cs="Times New Roman"/>
          <w:sz w:val="20"/>
          <w:szCs w:val="20"/>
        </w:rPr>
      </w:pPr>
    </w:p>
    <w:p w:rsidR="00A95E6E" w:rsidRDefault="00A95E6E" w:rsidP="00020EFA">
      <w:pPr>
        <w:pStyle w:val="ListParagraph"/>
        <w:rPr>
          <w:rFonts w:ascii="Times New Roman" w:hAnsi="Times New Roman" w:cs="Times New Roman"/>
          <w:sz w:val="20"/>
          <w:szCs w:val="20"/>
        </w:rPr>
      </w:pPr>
    </w:p>
    <w:p w:rsidR="00A95E6E" w:rsidRDefault="00C90824" w:rsidP="00020EFA">
      <w:pPr>
        <w:pStyle w:val="ListParagrap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599872" behindDoc="0" locked="0" layoutInCell="1" allowOverlap="1" wp14:anchorId="47B0BCC8" wp14:editId="35436EE6">
                <wp:simplePos x="0" y="0"/>
                <wp:positionH relativeFrom="margin">
                  <wp:posOffset>-194310</wp:posOffset>
                </wp:positionH>
                <wp:positionV relativeFrom="paragraph">
                  <wp:posOffset>187325</wp:posOffset>
                </wp:positionV>
                <wp:extent cx="7210425" cy="845820"/>
                <wp:effectExtent l="0" t="0" r="28575" b="11430"/>
                <wp:wrapNone/>
                <wp:docPr id="3" name="Text Box 3"/>
                <wp:cNvGraphicFramePr/>
                <a:graphic xmlns:a="http://schemas.openxmlformats.org/drawingml/2006/main">
                  <a:graphicData uri="http://schemas.microsoft.com/office/word/2010/wordprocessingShape">
                    <wps:wsp>
                      <wps:cNvSpPr txBox="1"/>
                      <wps:spPr>
                        <a:xfrm>
                          <a:off x="0" y="0"/>
                          <a:ext cx="7210425" cy="845820"/>
                        </a:xfrm>
                        <a:prstGeom prst="rect">
                          <a:avLst/>
                        </a:prstGeom>
                        <a:solidFill>
                          <a:srgbClr val="FFFFCC"/>
                        </a:solidFill>
                        <a:ln w="6350">
                          <a:solidFill>
                            <a:prstClr val="black"/>
                          </a:solidFill>
                        </a:ln>
                        <a:effectLst/>
                      </wps:spPr>
                      <wps:txbx>
                        <w:txbxContent>
                          <w:p w:rsidR="001616A5" w:rsidRDefault="001616A5" w:rsidP="00AD0FDD">
                            <w:pPr>
                              <w:pStyle w:val="NoSpacing"/>
                            </w:pPr>
                            <w:r>
                              <w:t>2. e. 3</w:t>
                            </w:r>
                          </w:p>
                          <w:p w:rsidR="001616A5" w:rsidRPr="00336B2F" w:rsidRDefault="001616A5" w:rsidP="00AD0FDD">
                            <w:pPr>
                              <w:pStyle w:val="NoSpacing"/>
                              <w:shd w:val="clear" w:color="auto" w:fill="FFFFCC"/>
                              <w:rPr>
                                <w:rFonts w:ascii="Times New Roman" w:hAnsi="Times New Roman" w:cs="Times New Roman"/>
                                <w:b/>
                                <w:sz w:val="24"/>
                                <w:szCs w:val="24"/>
                              </w:rPr>
                            </w:pPr>
                            <w:r w:rsidRPr="00336B2F">
                              <w:rPr>
                                <w:rFonts w:ascii="Times New Roman" w:hAnsi="Times New Roman" w:cs="Times New Roman"/>
                                <w:b/>
                                <w:sz w:val="24"/>
                                <w:szCs w:val="24"/>
                              </w:rPr>
                              <w:t xml:space="preserve">Resident students are satisfied with </w:t>
                            </w:r>
                            <w:r>
                              <w:rPr>
                                <w:rFonts w:ascii="Times New Roman" w:hAnsi="Times New Roman" w:cs="Times New Roman"/>
                                <w:b/>
                                <w:sz w:val="24"/>
                                <w:szCs w:val="24"/>
                              </w:rPr>
                              <w:t>their room assignment.</w:t>
                            </w:r>
                          </w:p>
                          <w:p w:rsidR="001616A5" w:rsidRPr="00336B2F" w:rsidRDefault="001616A5" w:rsidP="00AD0FDD">
                            <w:pPr>
                              <w:pStyle w:val="NoSpacing"/>
                              <w:shd w:val="clear" w:color="auto" w:fill="FFFFCC"/>
                              <w:rPr>
                                <w:rFonts w:ascii="Times New Roman" w:hAnsi="Times New Roman" w:cs="Times New Roman"/>
                                <w:b/>
                                <w:sz w:val="24"/>
                                <w:szCs w:val="24"/>
                              </w:rPr>
                            </w:pPr>
                            <w:r w:rsidRPr="00336B2F">
                              <w:rPr>
                                <w:rFonts w:ascii="Times New Roman" w:hAnsi="Times New Roman" w:cs="Times New Roman"/>
                                <w:b/>
                                <w:sz w:val="24"/>
                                <w:szCs w:val="24"/>
                              </w:rPr>
                              <w:t xml:space="preserve">This question was not used as a sub-indicator for this factor (indicator) the 2014/2015 reporting period. </w:t>
                            </w:r>
                          </w:p>
                          <w:p w:rsidR="001616A5" w:rsidRDefault="001616A5" w:rsidP="00AD0FDD">
                            <w:pPr>
                              <w:pStyle w:val="NoSpacing"/>
                            </w:pPr>
                          </w:p>
                          <w:p w:rsidR="001616A5" w:rsidRDefault="001616A5" w:rsidP="00AD0F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0BCC8" id="Text Box 3" o:spid="_x0000_s1067" type="#_x0000_t202" style="position:absolute;left:0;text-align:left;margin-left:-15.3pt;margin-top:14.75pt;width:567.75pt;height:66.6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" fillcolor="#ffc" strokeweight=".5pt">
                <v:textbox>
                  <w:txbxContent>
                    <w:p w:rsidR="001616A5" w:rsidRDefault="001616A5" w:rsidP="00AD0FDD">
                      <w:pPr>
                        <w:pStyle w:val="NoSpacing"/>
                      </w:pPr>
                      <w:r>
                        <w:t>2. e. 3</w:t>
                      </w:r>
                    </w:p>
                    <w:p w:rsidR="001616A5" w:rsidRPr="00336B2F" w:rsidRDefault="001616A5" w:rsidP="00AD0FDD">
                      <w:pPr>
                        <w:pStyle w:val="NoSpacing"/>
                        <w:shd w:val="clear" w:color="auto" w:fill="FFFFCC"/>
                        <w:rPr>
                          <w:rFonts w:ascii="Times New Roman" w:hAnsi="Times New Roman" w:cs="Times New Roman"/>
                          <w:b/>
                          <w:sz w:val="24"/>
                          <w:szCs w:val="24"/>
                        </w:rPr>
                      </w:pPr>
                      <w:r w:rsidRPr="00336B2F">
                        <w:rPr>
                          <w:rFonts w:ascii="Times New Roman" w:hAnsi="Times New Roman" w:cs="Times New Roman"/>
                          <w:b/>
                          <w:sz w:val="24"/>
                          <w:szCs w:val="24"/>
                        </w:rPr>
                        <w:t xml:space="preserve">Resident students are satisfied with </w:t>
                      </w:r>
                      <w:r>
                        <w:rPr>
                          <w:rFonts w:ascii="Times New Roman" w:hAnsi="Times New Roman" w:cs="Times New Roman"/>
                          <w:b/>
                          <w:sz w:val="24"/>
                          <w:szCs w:val="24"/>
                        </w:rPr>
                        <w:t>their room assignment.</w:t>
                      </w:r>
                    </w:p>
                    <w:p w:rsidR="001616A5" w:rsidRPr="00336B2F" w:rsidRDefault="001616A5" w:rsidP="00AD0FDD">
                      <w:pPr>
                        <w:pStyle w:val="NoSpacing"/>
                        <w:shd w:val="clear" w:color="auto" w:fill="FFFFCC"/>
                        <w:rPr>
                          <w:rFonts w:ascii="Times New Roman" w:hAnsi="Times New Roman" w:cs="Times New Roman"/>
                          <w:b/>
                          <w:sz w:val="24"/>
                          <w:szCs w:val="24"/>
                        </w:rPr>
                      </w:pPr>
                      <w:r w:rsidRPr="00336B2F">
                        <w:rPr>
                          <w:rFonts w:ascii="Times New Roman" w:hAnsi="Times New Roman" w:cs="Times New Roman"/>
                          <w:b/>
                          <w:sz w:val="24"/>
                          <w:szCs w:val="24"/>
                        </w:rPr>
                        <w:t xml:space="preserve">This question was not used as a sub-indicator for this factor (indicator) the 2014/2015 reporting period. </w:t>
                      </w:r>
                    </w:p>
                    <w:p w:rsidR="001616A5" w:rsidRDefault="001616A5" w:rsidP="00AD0FDD">
                      <w:pPr>
                        <w:pStyle w:val="NoSpacing"/>
                      </w:pPr>
                    </w:p>
                    <w:p w:rsidR="001616A5" w:rsidRDefault="001616A5" w:rsidP="00AD0FDD"/>
                  </w:txbxContent>
                </v:textbox>
                <w10:wrap anchorx="margin"/>
              </v:shape>
            </w:pict>
          </mc:Fallback>
        </mc:AlternateContent>
      </w:r>
    </w:p>
    <w:p w:rsidR="00A95E6E" w:rsidRDefault="00A95E6E" w:rsidP="00020EFA">
      <w:pPr>
        <w:pStyle w:val="ListParagraph"/>
        <w:rPr>
          <w:rFonts w:ascii="Times New Roman" w:hAnsi="Times New Roman" w:cs="Times New Roman"/>
          <w:sz w:val="20"/>
          <w:szCs w:val="20"/>
        </w:rPr>
      </w:pPr>
    </w:p>
    <w:p w:rsidR="007334FE" w:rsidRDefault="007334FE" w:rsidP="00020EFA">
      <w:pPr>
        <w:pStyle w:val="ListParagraph"/>
        <w:rPr>
          <w:rFonts w:ascii="Times New Roman" w:hAnsi="Times New Roman" w:cs="Times New Roman"/>
          <w:sz w:val="20"/>
          <w:szCs w:val="20"/>
        </w:rPr>
      </w:pPr>
    </w:p>
    <w:p w:rsidR="007334FE" w:rsidRDefault="007334FE" w:rsidP="00020EFA">
      <w:pPr>
        <w:pStyle w:val="ListParagraph"/>
        <w:rPr>
          <w:rFonts w:ascii="Times New Roman" w:hAnsi="Times New Roman" w:cs="Times New Roman"/>
          <w:sz w:val="20"/>
          <w:szCs w:val="20"/>
        </w:rPr>
      </w:pPr>
    </w:p>
    <w:p w:rsidR="007334FE" w:rsidRDefault="007334FE" w:rsidP="00020EFA">
      <w:pPr>
        <w:pStyle w:val="ListParagraph"/>
        <w:rPr>
          <w:rFonts w:ascii="Times New Roman" w:hAnsi="Times New Roman" w:cs="Times New Roman"/>
          <w:sz w:val="20"/>
          <w:szCs w:val="20"/>
        </w:rPr>
      </w:pPr>
    </w:p>
    <w:p w:rsidR="007334FE" w:rsidRDefault="007334FE" w:rsidP="00020EFA">
      <w:pPr>
        <w:pStyle w:val="ListParagraph"/>
        <w:rPr>
          <w:rFonts w:ascii="Times New Roman" w:hAnsi="Times New Roman" w:cs="Times New Roman"/>
          <w:sz w:val="20"/>
          <w:szCs w:val="20"/>
        </w:rPr>
      </w:pPr>
    </w:p>
    <w:p w:rsidR="00AD0FDD" w:rsidRDefault="00AD0FDD" w:rsidP="00020EFA">
      <w:pPr>
        <w:pStyle w:val="ListParagraph"/>
        <w:rPr>
          <w:rFonts w:ascii="Times New Roman" w:hAnsi="Times New Roman" w:cs="Times New Roman"/>
          <w:sz w:val="20"/>
          <w:szCs w:val="20"/>
        </w:rPr>
      </w:pPr>
    </w:p>
    <w:p w:rsidR="007334FE" w:rsidRDefault="007334FE" w:rsidP="00020EFA">
      <w:pPr>
        <w:pStyle w:val="ListParagraph"/>
        <w:rPr>
          <w:rFonts w:ascii="Times New Roman" w:hAnsi="Times New Roman" w:cs="Times New Roman"/>
          <w:sz w:val="20"/>
          <w:szCs w:val="20"/>
        </w:rPr>
      </w:pPr>
    </w:p>
    <w:p w:rsidR="007334FE" w:rsidRDefault="007334FE" w:rsidP="00020EFA">
      <w:pPr>
        <w:pStyle w:val="ListParagraph"/>
        <w:rPr>
          <w:rFonts w:ascii="Times New Roman" w:hAnsi="Times New Roman" w:cs="Times New Roman"/>
          <w:sz w:val="20"/>
          <w:szCs w:val="20"/>
        </w:rPr>
      </w:pPr>
    </w:p>
    <w:p w:rsidR="007334FE" w:rsidRDefault="00C90824" w:rsidP="00020EFA">
      <w:pPr>
        <w:pStyle w:val="ListParagrap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01920" behindDoc="0" locked="0" layoutInCell="1" allowOverlap="1" wp14:anchorId="1020815F" wp14:editId="7702436B">
                <wp:simplePos x="0" y="0"/>
                <wp:positionH relativeFrom="margin">
                  <wp:posOffset>-194310</wp:posOffset>
                </wp:positionH>
                <wp:positionV relativeFrom="paragraph">
                  <wp:posOffset>69850</wp:posOffset>
                </wp:positionV>
                <wp:extent cx="7143750" cy="2457450"/>
                <wp:effectExtent l="0" t="0" r="19050" b="19050"/>
                <wp:wrapNone/>
                <wp:docPr id="142" name="Text Box 142"/>
                <wp:cNvGraphicFramePr/>
                <a:graphic xmlns:a="http://schemas.openxmlformats.org/drawingml/2006/main">
                  <a:graphicData uri="http://schemas.microsoft.com/office/word/2010/wordprocessingShape">
                    <wps:wsp>
                      <wps:cNvSpPr txBox="1"/>
                      <wps:spPr>
                        <a:xfrm>
                          <a:off x="0" y="0"/>
                          <a:ext cx="7143750" cy="245745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4975" w:type="pct"/>
                              <w:tblCellSpacing w:w="15" w:type="dxa"/>
                              <w:shd w:val="clear" w:color="auto" w:fill="E6F7FF"/>
                              <w:tblCellMar>
                                <w:top w:w="15" w:type="dxa"/>
                                <w:left w:w="15" w:type="dxa"/>
                                <w:bottom w:w="15" w:type="dxa"/>
                                <w:right w:w="15" w:type="dxa"/>
                              </w:tblCellMar>
                              <w:tblLook w:val="04A0" w:firstRow="1" w:lastRow="0" w:firstColumn="1" w:lastColumn="0" w:noHBand="0" w:noVBand="1"/>
                            </w:tblPr>
                            <w:tblGrid>
                              <w:gridCol w:w="11002"/>
                            </w:tblGrid>
                            <w:tr w:rsidR="001616A5" w:rsidRPr="00A52875" w:rsidTr="00AD0FDD">
                              <w:trPr>
                                <w:trHeight w:val="3105"/>
                                <w:tblCellSpacing w:w="15" w:type="dxa"/>
                              </w:trPr>
                              <w:tc>
                                <w:tcPr>
                                  <w:tcW w:w="10942" w:type="dxa"/>
                                  <w:shd w:val="clear" w:color="auto" w:fill="E6F7FF"/>
                                  <w:vAlign w:val="center"/>
                                  <w:hideMark/>
                                </w:tcPr>
                                <w:p w:rsidR="001616A5" w:rsidRPr="00AD0FDD" w:rsidRDefault="001616A5" w:rsidP="00A52875">
                                  <w:pPr>
                                    <w:spacing w:after="0" w:line="240" w:lineRule="auto"/>
                                    <w:rPr>
                                      <w:rFonts w:ascii="Times New Roman" w:hAnsi="Times New Roman" w:cs="Times New Roman"/>
                                      <w:sz w:val="24"/>
                                      <w:szCs w:val="24"/>
                                    </w:rPr>
                                  </w:pPr>
                                  <w:r>
                                    <w:rPr>
                                      <w:rFonts w:ascii="Times New Roman" w:hAnsi="Times New Roman" w:cs="Times New Roman"/>
                                      <w:sz w:val="20"/>
                                      <w:szCs w:val="20"/>
                                    </w:rPr>
                                    <w:t xml:space="preserve">f.   </w:t>
                                  </w:r>
                                  <w:r w:rsidRPr="00AD0FDD">
                                    <w:rPr>
                                      <w:rFonts w:ascii="Times New Roman" w:hAnsi="Times New Roman" w:cs="Times New Roman"/>
                                      <w:b/>
                                      <w:sz w:val="24"/>
                                      <w:szCs w:val="24"/>
                                    </w:rPr>
                                    <w:t>Overall, students living on-campus are satisfied with their on-campus housing experience</w:t>
                                  </w:r>
                                  <w:r w:rsidRPr="00AD0FDD">
                                    <w:rPr>
                                      <w:rFonts w:ascii="Times New Roman" w:hAnsi="Times New Roman" w:cs="Times New Roman"/>
                                      <w:sz w:val="24"/>
                                      <w:szCs w:val="24"/>
                                    </w:rPr>
                                    <w:t>.</w:t>
                                  </w:r>
                                </w:p>
                                <w:p w:rsidR="001616A5" w:rsidRDefault="001616A5" w:rsidP="00372D99">
                                  <w:pPr>
                                    <w:rPr>
                                      <w:rFonts w:ascii="Verdana" w:eastAsia="Times New Roman" w:hAnsi="Verdana" w:cs="Times New Roman"/>
                                      <w:sz w:val="16"/>
                                      <w:szCs w:val="16"/>
                                    </w:rPr>
                                  </w:pPr>
                                  <w:r>
                                    <w:object w:dxaOrig="10290" w:dyaOrig="2175" w14:anchorId="6A666797">
                                      <v:shape id="_x0000_i1026" type="#_x0000_t75" style="width:515pt;height:108.85pt" o:ole="">
                                        <v:imagedata r:id="rId44" o:title=""/>
                                      </v:shape>
                                      <o:OLEObject Type="Embed" ProgID="PBrush" ShapeID="_x0000_i1026" DrawAspect="Content" ObjectID="_1524901032" r:id="rId45"/>
                                    </w:object>
                                  </w:r>
                                </w:p>
                                <w:p w:rsidR="001616A5" w:rsidRPr="00A52875" w:rsidRDefault="001616A5" w:rsidP="00372D99">
                                  <w:pPr>
                                    <w:rPr>
                                      <w:rFonts w:ascii="Verdana" w:eastAsia="Times New Roman" w:hAnsi="Verdana" w:cs="Times New Roman"/>
                                      <w:sz w:val="16"/>
                                      <w:szCs w:val="16"/>
                                    </w:rPr>
                                  </w:pPr>
                                </w:p>
                              </w:tc>
                            </w:tr>
                          </w:tbl>
                          <w:p w:rsidR="001616A5" w:rsidRPr="00A52875" w:rsidRDefault="001616A5" w:rsidP="00A52875">
                            <w:pPr>
                              <w:spacing w:after="0" w:line="240" w:lineRule="auto"/>
                              <w:rPr>
                                <w:rFonts w:ascii="Times New Roman" w:eastAsia="Times New Roman" w:hAnsi="Times New Roman" w:cs="Times New Roman"/>
                                <w:vanish/>
                                <w:sz w:val="24"/>
                                <w:szCs w:val="24"/>
                              </w:rPr>
                            </w:pPr>
                          </w:p>
                          <w:p w:rsidR="001616A5" w:rsidRPr="007334FE" w:rsidRDefault="001616A5" w:rsidP="00C90824">
                            <w:pPr>
                              <w:spacing w:after="0" w:line="240" w:lineRule="auto"/>
                              <w:rPr>
                                <w:rFonts w:ascii="Times New Roman" w:hAnsi="Times New Roman" w:cs="Times New Roman"/>
                                <w:b/>
                                <w:color w:val="C00000"/>
                                <w:sz w:val="20"/>
                                <w:szCs w:val="20"/>
                              </w:rPr>
                            </w:pPr>
                            <w:r>
                              <w:rPr>
                                <w:rFonts w:ascii="Times New Roman" w:hAnsi="Times New Roman" w:cs="Times New Roman"/>
                                <w:b/>
                                <w:i/>
                                <w:color w:val="C00000"/>
                                <w:sz w:val="20"/>
                                <w:szCs w:val="20"/>
                              </w:rPr>
                              <w:t>All thresholds for this</w:t>
                            </w:r>
                            <w:r w:rsidRPr="00A577A7">
                              <w:rPr>
                                <w:rFonts w:ascii="Times New Roman" w:hAnsi="Times New Roman" w:cs="Times New Roman"/>
                                <w:b/>
                                <w:i/>
                                <w:color w:val="C00000"/>
                                <w:sz w:val="20"/>
                                <w:szCs w:val="20"/>
                              </w:rPr>
                              <w:t xml:space="preserve"> indicator </w:t>
                            </w:r>
                            <w:r>
                              <w:rPr>
                                <w:rFonts w:ascii="Times New Roman" w:hAnsi="Times New Roman" w:cs="Times New Roman"/>
                                <w:b/>
                                <w:i/>
                                <w:color w:val="C00000"/>
                                <w:sz w:val="20"/>
                                <w:szCs w:val="20"/>
                              </w:rPr>
                              <w:t>of success were</w:t>
                            </w:r>
                            <w:r w:rsidRPr="00A577A7">
                              <w:rPr>
                                <w:rFonts w:ascii="Times New Roman" w:hAnsi="Times New Roman" w:cs="Times New Roman"/>
                                <w:b/>
                                <w:i/>
                                <w:color w:val="C00000"/>
                                <w:sz w:val="20"/>
                                <w:szCs w:val="20"/>
                              </w:rPr>
                              <w:t xml:space="preserve"> met. Lander University’s mean was above all of the EBI mean comparison groups. No action will be 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0815F" id="Text Box 142" o:spid="_x0000_s1068" type="#_x0000_t202" style="position:absolute;left:0;text-align:left;margin-left:-15.3pt;margin-top:5.5pt;width:562.5pt;height:193.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" fillcolor="#f2f2f2 [3052]" strokeweight=".5pt">
                <v:textbox>
                  <w:txbxContent>
                    <w:tbl>
                      <w:tblPr>
                        <w:tblW w:w="4975" w:type="pct"/>
                        <w:tblCellSpacing w:w="15" w:type="dxa"/>
                        <w:shd w:val="clear" w:color="auto" w:fill="E6F7FF"/>
                        <w:tblCellMar>
                          <w:top w:w="15" w:type="dxa"/>
                          <w:left w:w="15" w:type="dxa"/>
                          <w:bottom w:w="15" w:type="dxa"/>
                          <w:right w:w="15" w:type="dxa"/>
                        </w:tblCellMar>
                        <w:tblLook w:val="04A0" w:firstRow="1" w:lastRow="0" w:firstColumn="1" w:lastColumn="0" w:noHBand="0" w:noVBand="1"/>
                      </w:tblPr>
                      <w:tblGrid>
                        <w:gridCol w:w="11002"/>
                      </w:tblGrid>
                      <w:tr w:rsidR="001616A5" w:rsidRPr="00A52875" w:rsidTr="00AD0FDD">
                        <w:trPr>
                          <w:trHeight w:val="3105"/>
                          <w:tblCellSpacing w:w="15" w:type="dxa"/>
                        </w:trPr>
                        <w:tc>
                          <w:tcPr>
                            <w:tcW w:w="10942" w:type="dxa"/>
                            <w:shd w:val="clear" w:color="auto" w:fill="E6F7FF"/>
                            <w:vAlign w:val="center"/>
                            <w:hideMark/>
                          </w:tcPr>
                          <w:p w:rsidR="001616A5" w:rsidRPr="00AD0FDD" w:rsidRDefault="001616A5" w:rsidP="00A52875">
                            <w:pPr>
                              <w:spacing w:after="0" w:line="240" w:lineRule="auto"/>
                              <w:rPr>
                                <w:rFonts w:ascii="Times New Roman" w:hAnsi="Times New Roman" w:cs="Times New Roman"/>
                                <w:sz w:val="24"/>
                                <w:szCs w:val="24"/>
                              </w:rPr>
                            </w:pPr>
                            <w:r>
                              <w:rPr>
                                <w:rFonts w:ascii="Times New Roman" w:hAnsi="Times New Roman" w:cs="Times New Roman"/>
                                <w:sz w:val="20"/>
                                <w:szCs w:val="20"/>
                              </w:rPr>
                              <w:t xml:space="preserve">f.   </w:t>
                            </w:r>
                            <w:r w:rsidRPr="00AD0FDD">
                              <w:rPr>
                                <w:rFonts w:ascii="Times New Roman" w:hAnsi="Times New Roman" w:cs="Times New Roman"/>
                                <w:b/>
                                <w:sz w:val="24"/>
                                <w:szCs w:val="24"/>
                              </w:rPr>
                              <w:t>Overall, students living on-campus are satisfied with their on-campus housing experience</w:t>
                            </w:r>
                            <w:r w:rsidRPr="00AD0FDD">
                              <w:rPr>
                                <w:rFonts w:ascii="Times New Roman" w:hAnsi="Times New Roman" w:cs="Times New Roman"/>
                                <w:sz w:val="24"/>
                                <w:szCs w:val="24"/>
                              </w:rPr>
                              <w:t>.</w:t>
                            </w:r>
                          </w:p>
                          <w:p w:rsidR="001616A5" w:rsidRDefault="001616A5" w:rsidP="00372D99">
                            <w:pPr>
                              <w:rPr>
                                <w:rFonts w:ascii="Verdana" w:eastAsia="Times New Roman" w:hAnsi="Verdana" w:cs="Times New Roman"/>
                                <w:sz w:val="16"/>
                                <w:szCs w:val="16"/>
                              </w:rPr>
                            </w:pPr>
                            <w:r>
                              <w:object w:dxaOrig="10290" w:dyaOrig="2175" w14:anchorId="6A666797">
                                <v:shape id="_x0000_i1026" type="#_x0000_t75" style="width:515pt;height:108.85pt" o:ole="">
                                  <v:imagedata r:id="rId44" o:title=""/>
                                </v:shape>
                                <o:OLEObject Type="Embed" ProgID="PBrush" ShapeID="_x0000_i1026" DrawAspect="Content" ObjectID="_1524901032" r:id="rId46"/>
                              </w:object>
                            </w:r>
                          </w:p>
                          <w:p w:rsidR="001616A5" w:rsidRPr="00A52875" w:rsidRDefault="001616A5" w:rsidP="00372D99">
                            <w:pPr>
                              <w:rPr>
                                <w:rFonts w:ascii="Verdana" w:eastAsia="Times New Roman" w:hAnsi="Verdana" w:cs="Times New Roman"/>
                                <w:sz w:val="16"/>
                                <w:szCs w:val="16"/>
                              </w:rPr>
                            </w:pPr>
                          </w:p>
                        </w:tc>
                      </w:tr>
                    </w:tbl>
                    <w:p w:rsidR="001616A5" w:rsidRPr="00A52875" w:rsidRDefault="001616A5" w:rsidP="00A52875">
                      <w:pPr>
                        <w:spacing w:after="0" w:line="240" w:lineRule="auto"/>
                        <w:rPr>
                          <w:rFonts w:ascii="Times New Roman" w:eastAsia="Times New Roman" w:hAnsi="Times New Roman" w:cs="Times New Roman"/>
                          <w:vanish/>
                          <w:sz w:val="24"/>
                          <w:szCs w:val="24"/>
                        </w:rPr>
                      </w:pPr>
                    </w:p>
                    <w:p w:rsidR="001616A5" w:rsidRPr="007334FE" w:rsidRDefault="001616A5" w:rsidP="00C90824">
                      <w:pPr>
                        <w:spacing w:after="0" w:line="240" w:lineRule="auto"/>
                        <w:rPr>
                          <w:rFonts w:ascii="Times New Roman" w:hAnsi="Times New Roman" w:cs="Times New Roman"/>
                          <w:b/>
                          <w:color w:val="C00000"/>
                          <w:sz w:val="20"/>
                          <w:szCs w:val="20"/>
                        </w:rPr>
                      </w:pPr>
                      <w:r>
                        <w:rPr>
                          <w:rFonts w:ascii="Times New Roman" w:hAnsi="Times New Roman" w:cs="Times New Roman"/>
                          <w:b/>
                          <w:i/>
                          <w:color w:val="C00000"/>
                          <w:sz w:val="20"/>
                          <w:szCs w:val="20"/>
                        </w:rPr>
                        <w:t>All thresholds for this</w:t>
                      </w:r>
                      <w:r w:rsidRPr="00A577A7">
                        <w:rPr>
                          <w:rFonts w:ascii="Times New Roman" w:hAnsi="Times New Roman" w:cs="Times New Roman"/>
                          <w:b/>
                          <w:i/>
                          <w:color w:val="C00000"/>
                          <w:sz w:val="20"/>
                          <w:szCs w:val="20"/>
                        </w:rPr>
                        <w:t xml:space="preserve"> indicator </w:t>
                      </w:r>
                      <w:r>
                        <w:rPr>
                          <w:rFonts w:ascii="Times New Roman" w:hAnsi="Times New Roman" w:cs="Times New Roman"/>
                          <w:b/>
                          <w:i/>
                          <w:color w:val="C00000"/>
                          <w:sz w:val="20"/>
                          <w:szCs w:val="20"/>
                        </w:rPr>
                        <w:t>of success were</w:t>
                      </w:r>
                      <w:r w:rsidRPr="00A577A7">
                        <w:rPr>
                          <w:rFonts w:ascii="Times New Roman" w:hAnsi="Times New Roman" w:cs="Times New Roman"/>
                          <w:b/>
                          <w:i/>
                          <w:color w:val="C00000"/>
                          <w:sz w:val="20"/>
                          <w:szCs w:val="20"/>
                        </w:rPr>
                        <w:t xml:space="preserve"> met. Lander University’s mean was above all of the EBI mean comparison groups. No action will be taken.</w:t>
                      </w:r>
                    </w:p>
                  </w:txbxContent>
                </v:textbox>
                <w10:wrap anchorx="margin"/>
              </v:shape>
            </w:pict>
          </mc:Fallback>
        </mc:AlternateContent>
      </w:r>
    </w:p>
    <w:p w:rsidR="007334FE" w:rsidRDefault="007334FE" w:rsidP="00020EFA">
      <w:pPr>
        <w:pStyle w:val="ListParagraph"/>
        <w:rPr>
          <w:rFonts w:ascii="Times New Roman" w:hAnsi="Times New Roman" w:cs="Times New Roman"/>
          <w:sz w:val="20"/>
          <w:szCs w:val="20"/>
        </w:rPr>
      </w:pPr>
    </w:p>
    <w:p w:rsidR="007334FE" w:rsidRDefault="007334FE" w:rsidP="00020EFA">
      <w:pPr>
        <w:pStyle w:val="ListParagraph"/>
        <w:rPr>
          <w:rFonts w:ascii="Times New Roman" w:hAnsi="Times New Roman" w:cs="Times New Roman"/>
          <w:sz w:val="20"/>
          <w:szCs w:val="20"/>
        </w:rPr>
      </w:pPr>
    </w:p>
    <w:p w:rsidR="007334FE" w:rsidRDefault="007334FE" w:rsidP="00020EFA">
      <w:pPr>
        <w:pStyle w:val="ListParagraph"/>
        <w:rPr>
          <w:rFonts w:ascii="Times New Roman" w:hAnsi="Times New Roman" w:cs="Times New Roman"/>
          <w:sz w:val="20"/>
          <w:szCs w:val="20"/>
        </w:rPr>
      </w:pPr>
    </w:p>
    <w:p w:rsidR="007334FE" w:rsidRDefault="007334FE" w:rsidP="00020EFA">
      <w:pPr>
        <w:pStyle w:val="ListParagraph"/>
        <w:rPr>
          <w:rFonts w:ascii="Times New Roman" w:hAnsi="Times New Roman" w:cs="Times New Roman"/>
          <w:sz w:val="20"/>
          <w:szCs w:val="20"/>
        </w:rPr>
      </w:pPr>
    </w:p>
    <w:p w:rsidR="007334FE" w:rsidRDefault="007334FE" w:rsidP="00020EFA">
      <w:pPr>
        <w:pStyle w:val="ListParagraph"/>
        <w:rPr>
          <w:rFonts w:ascii="Times New Roman" w:hAnsi="Times New Roman" w:cs="Times New Roman"/>
          <w:sz w:val="20"/>
          <w:szCs w:val="20"/>
        </w:rPr>
      </w:pPr>
    </w:p>
    <w:p w:rsidR="007334FE" w:rsidRDefault="007334FE" w:rsidP="00020EFA">
      <w:pPr>
        <w:pStyle w:val="ListParagraph"/>
        <w:rPr>
          <w:rFonts w:ascii="Times New Roman" w:hAnsi="Times New Roman" w:cs="Times New Roman"/>
          <w:sz w:val="20"/>
          <w:szCs w:val="20"/>
        </w:rPr>
      </w:pPr>
    </w:p>
    <w:p w:rsidR="007334FE" w:rsidRDefault="007334FE" w:rsidP="00020EFA">
      <w:pPr>
        <w:pStyle w:val="ListParagraph"/>
        <w:rPr>
          <w:rFonts w:ascii="Times New Roman" w:hAnsi="Times New Roman" w:cs="Times New Roman"/>
          <w:sz w:val="20"/>
          <w:szCs w:val="20"/>
        </w:rPr>
      </w:pPr>
    </w:p>
    <w:p w:rsidR="007B619E" w:rsidRDefault="007B619E" w:rsidP="00020EFA">
      <w:pPr>
        <w:pStyle w:val="ListParagraph"/>
        <w:rPr>
          <w:rFonts w:ascii="Times New Roman" w:hAnsi="Times New Roman" w:cs="Times New Roman"/>
          <w:sz w:val="20"/>
          <w:szCs w:val="20"/>
        </w:rPr>
      </w:pPr>
    </w:p>
    <w:p w:rsidR="00EC7AF1" w:rsidRDefault="00EC7AF1" w:rsidP="00020EFA">
      <w:pPr>
        <w:pStyle w:val="ListParagraph"/>
        <w:rPr>
          <w:rFonts w:ascii="Times New Roman" w:hAnsi="Times New Roman" w:cs="Times New Roman"/>
          <w:sz w:val="20"/>
          <w:szCs w:val="20"/>
        </w:rPr>
      </w:pPr>
    </w:p>
    <w:p w:rsidR="00D07516" w:rsidRDefault="00D07516" w:rsidP="00020EFA">
      <w:pPr>
        <w:pStyle w:val="ListParagraph"/>
        <w:rPr>
          <w:rFonts w:ascii="Times New Roman" w:hAnsi="Times New Roman" w:cs="Times New Roman"/>
          <w:sz w:val="20"/>
          <w:szCs w:val="20"/>
        </w:rPr>
      </w:pPr>
    </w:p>
    <w:p w:rsidR="00D07516" w:rsidRDefault="00D07516" w:rsidP="00020EFA">
      <w:pPr>
        <w:pStyle w:val="ListParagraph"/>
        <w:rPr>
          <w:rFonts w:ascii="Times New Roman" w:hAnsi="Times New Roman" w:cs="Times New Roman"/>
          <w:sz w:val="20"/>
          <w:szCs w:val="20"/>
        </w:rPr>
      </w:pPr>
    </w:p>
    <w:p w:rsidR="00D07516" w:rsidRDefault="00D07516" w:rsidP="00020EFA">
      <w:pPr>
        <w:pStyle w:val="ListParagraph"/>
        <w:rPr>
          <w:rFonts w:ascii="Times New Roman" w:hAnsi="Times New Roman" w:cs="Times New Roman"/>
          <w:sz w:val="20"/>
          <w:szCs w:val="20"/>
        </w:rPr>
      </w:pPr>
    </w:p>
    <w:p w:rsidR="00D07516" w:rsidRDefault="00D07516" w:rsidP="00020EFA">
      <w:pPr>
        <w:pStyle w:val="ListParagraph"/>
        <w:rPr>
          <w:rFonts w:ascii="Times New Roman" w:hAnsi="Times New Roman" w:cs="Times New Roman"/>
          <w:sz w:val="20"/>
          <w:szCs w:val="20"/>
        </w:rPr>
      </w:pPr>
    </w:p>
    <w:p w:rsidR="00D07516" w:rsidRDefault="00D07516" w:rsidP="00020EFA">
      <w:pPr>
        <w:pStyle w:val="ListParagraph"/>
        <w:rPr>
          <w:rFonts w:ascii="Times New Roman" w:hAnsi="Times New Roman" w:cs="Times New Roman"/>
          <w:sz w:val="20"/>
          <w:szCs w:val="20"/>
        </w:rPr>
      </w:pPr>
    </w:p>
    <w:p w:rsidR="00D07516" w:rsidRDefault="00D07516" w:rsidP="00020EFA">
      <w:pPr>
        <w:pStyle w:val="ListParagraph"/>
        <w:rPr>
          <w:rFonts w:ascii="Times New Roman" w:hAnsi="Times New Roman" w:cs="Times New Roman"/>
          <w:sz w:val="20"/>
          <w:szCs w:val="20"/>
        </w:rPr>
      </w:pPr>
    </w:p>
    <w:p w:rsidR="00D07516" w:rsidRDefault="00D07516" w:rsidP="00020EFA">
      <w:pPr>
        <w:pStyle w:val="ListParagraph"/>
        <w:rPr>
          <w:rFonts w:ascii="Times New Roman" w:hAnsi="Times New Roman" w:cs="Times New Roman"/>
          <w:sz w:val="20"/>
          <w:szCs w:val="20"/>
        </w:rPr>
      </w:pPr>
    </w:p>
    <w:p w:rsidR="00D07516" w:rsidRDefault="00D07516" w:rsidP="00020EFA">
      <w:pPr>
        <w:pStyle w:val="ListParagraph"/>
        <w:rPr>
          <w:rFonts w:ascii="Times New Roman" w:hAnsi="Times New Roman" w:cs="Times New Roman"/>
          <w:sz w:val="20"/>
          <w:szCs w:val="20"/>
        </w:rPr>
      </w:pPr>
    </w:p>
    <w:p w:rsidR="00A52875" w:rsidRDefault="00A52875" w:rsidP="00020EFA">
      <w:pPr>
        <w:pStyle w:val="ListParagraph"/>
        <w:rPr>
          <w:rFonts w:ascii="Times New Roman" w:hAnsi="Times New Roman" w:cs="Times New Roman"/>
          <w:sz w:val="20"/>
          <w:szCs w:val="20"/>
        </w:rPr>
      </w:pPr>
    </w:p>
    <w:p w:rsidR="00A52875" w:rsidRDefault="00A52875" w:rsidP="00020EFA">
      <w:pPr>
        <w:pStyle w:val="ListParagraph"/>
        <w:rPr>
          <w:rFonts w:ascii="Times New Roman" w:hAnsi="Times New Roman" w:cs="Times New Roman"/>
          <w:sz w:val="20"/>
          <w:szCs w:val="20"/>
        </w:rPr>
      </w:pPr>
    </w:p>
    <w:p w:rsidR="00A52875" w:rsidRDefault="00A52875" w:rsidP="00020EFA">
      <w:pPr>
        <w:pStyle w:val="ListParagraph"/>
        <w:rPr>
          <w:rFonts w:ascii="Times New Roman" w:hAnsi="Times New Roman" w:cs="Times New Roman"/>
          <w:sz w:val="20"/>
          <w:szCs w:val="20"/>
        </w:rPr>
      </w:pPr>
    </w:p>
    <w:p w:rsidR="00D17F2B" w:rsidRDefault="00D17F2B" w:rsidP="00020EFA">
      <w:pPr>
        <w:pStyle w:val="ListParagraph"/>
        <w:rPr>
          <w:rFonts w:ascii="Times New Roman" w:hAnsi="Times New Roman" w:cs="Times New Roman"/>
          <w:sz w:val="20"/>
          <w:szCs w:val="20"/>
        </w:rPr>
      </w:pPr>
    </w:p>
    <w:p w:rsidR="00D17F2B" w:rsidRDefault="00D17F2B" w:rsidP="00020EFA">
      <w:pPr>
        <w:pStyle w:val="ListParagraph"/>
        <w:rPr>
          <w:rFonts w:ascii="Times New Roman" w:hAnsi="Times New Roman" w:cs="Times New Roman"/>
          <w:sz w:val="20"/>
          <w:szCs w:val="20"/>
        </w:rPr>
      </w:pPr>
    </w:p>
    <w:p w:rsidR="00D17F2B" w:rsidRDefault="00C90824" w:rsidP="00020EFA">
      <w:pPr>
        <w:pStyle w:val="ListParagrap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09088" behindDoc="0" locked="0" layoutInCell="1" allowOverlap="1" wp14:anchorId="65960284" wp14:editId="2CE16638">
                <wp:simplePos x="0" y="0"/>
                <wp:positionH relativeFrom="margin">
                  <wp:posOffset>-194310</wp:posOffset>
                </wp:positionH>
                <wp:positionV relativeFrom="paragraph">
                  <wp:posOffset>153035</wp:posOffset>
                </wp:positionV>
                <wp:extent cx="7210425" cy="1863090"/>
                <wp:effectExtent l="0" t="0" r="28575" b="22860"/>
                <wp:wrapNone/>
                <wp:docPr id="8" name="Text Box 8"/>
                <wp:cNvGraphicFramePr/>
                <a:graphic xmlns:a="http://schemas.openxmlformats.org/drawingml/2006/main">
                  <a:graphicData uri="http://schemas.microsoft.com/office/word/2010/wordprocessingShape">
                    <wps:wsp>
                      <wps:cNvSpPr txBox="1"/>
                      <wps:spPr>
                        <a:xfrm>
                          <a:off x="0" y="0"/>
                          <a:ext cx="7210425" cy="1863090"/>
                        </a:xfrm>
                        <a:prstGeom prst="rect">
                          <a:avLst/>
                        </a:prstGeom>
                        <a:solidFill>
                          <a:sysClr val="window" lastClr="FFFFFF">
                            <a:lumMod val="95000"/>
                          </a:sysClr>
                        </a:solidFill>
                        <a:ln w="6350">
                          <a:solidFill>
                            <a:prstClr val="black"/>
                          </a:solidFill>
                        </a:ln>
                        <a:effectLst/>
                      </wps:spPr>
                      <wps:txbx>
                        <w:txbxContent>
                          <w:p w:rsidR="001616A5" w:rsidRDefault="001616A5" w:rsidP="00C90824">
                            <w:pPr>
                              <w:pStyle w:val="NoSpacing"/>
                            </w:pPr>
                            <w:r>
                              <w:t>2. f. 1</w:t>
                            </w:r>
                          </w:p>
                          <w:p w:rsidR="001616A5" w:rsidRDefault="001616A5" w:rsidP="00C90824">
                            <w:r>
                              <w:rPr>
                                <w:noProof/>
                              </w:rPr>
                              <w:drawing>
                                <wp:inline distT="0" distB="0" distL="0" distR="0" wp14:anchorId="5A48A949" wp14:editId="5B9AE88A">
                                  <wp:extent cx="6995160" cy="16230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95160" cy="1623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60284" id="Text Box 8" o:spid="_x0000_s1069" type="#_x0000_t202" style="position:absolute;left:0;text-align:left;margin-left:-15.3pt;margin-top:12.05pt;width:567.75pt;height:146.7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" fillcolor="#f2f2f2" strokeweight=".5pt">
                <v:textbox>
                  <w:txbxContent>
                    <w:p w:rsidR="001616A5" w:rsidRDefault="001616A5" w:rsidP="00C90824">
                      <w:pPr>
                        <w:pStyle w:val="NoSpacing"/>
                      </w:pPr>
                      <w:r>
                        <w:t>2. f. 1</w:t>
                      </w:r>
                    </w:p>
                    <w:p w:rsidR="001616A5" w:rsidRDefault="001616A5" w:rsidP="00C90824">
                      <w:r>
                        <w:rPr>
                          <w:noProof/>
                        </w:rPr>
                        <w:drawing>
                          <wp:inline distT="0" distB="0" distL="0" distR="0" wp14:anchorId="5A48A949" wp14:editId="5B9AE88A">
                            <wp:extent cx="6995160" cy="16230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95160" cy="1623060"/>
                                    </a:xfrm>
                                    <a:prstGeom prst="rect">
                                      <a:avLst/>
                                    </a:prstGeom>
                                    <a:noFill/>
                                    <a:ln>
                                      <a:noFill/>
                                    </a:ln>
                                  </pic:spPr>
                                </pic:pic>
                              </a:graphicData>
                            </a:graphic>
                          </wp:inline>
                        </w:drawing>
                      </w:r>
                    </w:p>
                  </w:txbxContent>
                </v:textbox>
                <w10:wrap anchorx="margin"/>
              </v:shape>
            </w:pict>
          </mc:Fallback>
        </mc:AlternateContent>
      </w:r>
    </w:p>
    <w:p w:rsidR="00D17F2B" w:rsidRDefault="00D17F2B" w:rsidP="00020EFA">
      <w:pPr>
        <w:pStyle w:val="ListParagraph"/>
        <w:rPr>
          <w:rFonts w:ascii="Times New Roman" w:hAnsi="Times New Roman" w:cs="Times New Roman"/>
          <w:sz w:val="20"/>
          <w:szCs w:val="20"/>
        </w:rPr>
      </w:pPr>
    </w:p>
    <w:p w:rsidR="00D17F2B" w:rsidRDefault="00D17F2B" w:rsidP="00020EFA">
      <w:pPr>
        <w:pStyle w:val="ListParagraph"/>
        <w:rPr>
          <w:rFonts w:ascii="Times New Roman" w:hAnsi="Times New Roman" w:cs="Times New Roman"/>
          <w:sz w:val="20"/>
          <w:szCs w:val="20"/>
        </w:rPr>
      </w:pPr>
    </w:p>
    <w:p w:rsidR="00D17F2B" w:rsidRDefault="00D17F2B" w:rsidP="00020EFA">
      <w:pPr>
        <w:pStyle w:val="ListParagraph"/>
        <w:rPr>
          <w:rFonts w:ascii="Times New Roman" w:hAnsi="Times New Roman" w:cs="Times New Roman"/>
          <w:sz w:val="20"/>
          <w:szCs w:val="20"/>
        </w:rPr>
      </w:pPr>
    </w:p>
    <w:p w:rsidR="00D17F2B" w:rsidRDefault="00D17F2B" w:rsidP="00020EFA">
      <w:pPr>
        <w:pStyle w:val="ListParagraph"/>
        <w:rPr>
          <w:rFonts w:ascii="Times New Roman" w:hAnsi="Times New Roman" w:cs="Times New Roman"/>
          <w:sz w:val="20"/>
          <w:szCs w:val="20"/>
        </w:rPr>
      </w:pPr>
    </w:p>
    <w:p w:rsidR="00D17F2B" w:rsidRDefault="00D17F2B" w:rsidP="00020EFA">
      <w:pPr>
        <w:pStyle w:val="ListParagraph"/>
        <w:rPr>
          <w:rFonts w:ascii="Times New Roman" w:hAnsi="Times New Roman" w:cs="Times New Roman"/>
          <w:sz w:val="20"/>
          <w:szCs w:val="20"/>
        </w:rPr>
      </w:pPr>
    </w:p>
    <w:p w:rsidR="00D17F2B" w:rsidRDefault="00D17F2B" w:rsidP="00020EFA">
      <w:pPr>
        <w:pStyle w:val="ListParagraph"/>
        <w:rPr>
          <w:rFonts w:ascii="Times New Roman" w:hAnsi="Times New Roman" w:cs="Times New Roman"/>
          <w:sz w:val="20"/>
          <w:szCs w:val="20"/>
        </w:rPr>
      </w:pPr>
    </w:p>
    <w:p w:rsidR="007334FE" w:rsidRDefault="007334FE" w:rsidP="00020EFA">
      <w:pPr>
        <w:pStyle w:val="ListParagraph"/>
        <w:rPr>
          <w:rFonts w:ascii="Times New Roman" w:hAnsi="Times New Roman" w:cs="Times New Roman"/>
          <w:sz w:val="20"/>
          <w:szCs w:val="20"/>
        </w:rPr>
      </w:pPr>
    </w:p>
    <w:p w:rsidR="007334FE" w:rsidRDefault="007334FE" w:rsidP="00020EFA">
      <w:pPr>
        <w:pStyle w:val="ListParagraph"/>
        <w:rPr>
          <w:rFonts w:ascii="Times New Roman" w:hAnsi="Times New Roman" w:cs="Times New Roman"/>
          <w:sz w:val="20"/>
          <w:szCs w:val="20"/>
        </w:rPr>
      </w:pPr>
    </w:p>
    <w:p w:rsidR="007334FE" w:rsidRDefault="007334FE" w:rsidP="00020EFA">
      <w:pPr>
        <w:pStyle w:val="ListParagraph"/>
        <w:rPr>
          <w:rFonts w:ascii="Times New Roman" w:hAnsi="Times New Roman" w:cs="Times New Roman"/>
          <w:sz w:val="20"/>
          <w:szCs w:val="20"/>
        </w:rPr>
      </w:pPr>
    </w:p>
    <w:p w:rsidR="00A52875" w:rsidRDefault="00A52875" w:rsidP="00020EFA">
      <w:pPr>
        <w:pStyle w:val="ListParagraph"/>
        <w:rPr>
          <w:rFonts w:ascii="Times New Roman" w:hAnsi="Times New Roman" w:cs="Times New Roman"/>
          <w:sz w:val="20"/>
          <w:szCs w:val="20"/>
        </w:rPr>
      </w:pPr>
    </w:p>
    <w:p w:rsidR="00A52875" w:rsidRDefault="00C90824" w:rsidP="00020EFA">
      <w:pPr>
        <w:pStyle w:val="ListParagrap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12160" behindDoc="0" locked="0" layoutInCell="1" allowOverlap="1" wp14:anchorId="2EA4FF2F" wp14:editId="5E1B400B">
                <wp:simplePos x="0" y="0"/>
                <wp:positionH relativeFrom="margin">
                  <wp:posOffset>-171450</wp:posOffset>
                </wp:positionH>
                <wp:positionV relativeFrom="paragraph">
                  <wp:posOffset>163195</wp:posOffset>
                </wp:positionV>
                <wp:extent cx="7210425" cy="1965960"/>
                <wp:effectExtent l="0" t="0" r="28575" b="15240"/>
                <wp:wrapNone/>
                <wp:docPr id="10" name="Text Box 10"/>
                <wp:cNvGraphicFramePr/>
                <a:graphic xmlns:a="http://schemas.openxmlformats.org/drawingml/2006/main">
                  <a:graphicData uri="http://schemas.microsoft.com/office/word/2010/wordprocessingShape">
                    <wps:wsp>
                      <wps:cNvSpPr txBox="1"/>
                      <wps:spPr>
                        <a:xfrm>
                          <a:off x="0" y="0"/>
                          <a:ext cx="7210425" cy="1965960"/>
                        </a:xfrm>
                        <a:prstGeom prst="rect">
                          <a:avLst/>
                        </a:prstGeom>
                        <a:solidFill>
                          <a:sysClr val="window" lastClr="FFFFFF">
                            <a:lumMod val="95000"/>
                          </a:sysClr>
                        </a:solidFill>
                        <a:ln w="6350">
                          <a:solidFill>
                            <a:prstClr val="black"/>
                          </a:solidFill>
                        </a:ln>
                        <a:effectLst/>
                      </wps:spPr>
                      <wps:txbx>
                        <w:txbxContent>
                          <w:p w:rsidR="001616A5" w:rsidRDefault="001616A5" w:rsidP="00C90824">
                            <w:pPr>
                              <w:pStyle w:val="NoSpacing"/>
                            </w:pPr>
                            <w:r>
                              <w:t>2. f. 2</w:t>
                            </w:r>
                          </w:p>
                          <w:p w:rsidR="001616A5" w:rsidRDefault="001616A5" w:rsidP="00C90824">
                            <w:pPr>
                              <w:pStyle w:val="NoSpacing"/>
                            </w:pPr>
                            <w:r>
                              <w:rPr>
                                <w:noProof/>
                              </w:rPr>
                              <w:drawing>
                                <wp:inline distT="0" distB="0" distL="0" distR="0" wp14:anchorId="4A548E53" wp14:editId="14BC1BCE">
                                  <wp:extent cx="7040880" cy="16687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40880" cy="1668780"/>
                                          </a:xfrm>
                                          <a:prstGeom prst="rect">
                                            <a:avLst/>
                                          </a:prstGeom>
                                          <a:noFill/>
                                          <a:ln>
                                            <a:noFill/>
                                          </a:ln>
                                        </pic:spPr>
                                      </pic:pic>
                                    </a:graphicData>
                                  </a:graphic>
                                </wp:inline>
                              </w:drawing>
                            </w:r>
                          </w:p>
                          <w:p w:rsidR="001616A5" w:rsidRDefault="001616A5" w:rsidP="00C908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FF2F" id="Text Box 10" o:spid="_x0000_s1070" type="#_x0000_t202" style="position:absolute;left:0;text-align:left;margin-left:-13.5pt;margin-top:12.85pt;width:567.75pt;height:154.8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" fillcolor="#f2f2f2" strokeweight=".5pt">
                <v:textbox>
                  <w:txbxContent>
                    <w:p w:rsidR="001616A5" w:rsidRDefault="001616A5" w:rsidP="00C90824">
                      <w:pPr>
                        <w:pStyle w:val="NoSpacing"/>
                      </w:pPr>
                      <w:r>
                        <w:t>2. f. 2</w:t>
                      </w:r>
                    </w:p>
                    <w:p w:rsidR="001616A5" w:rsidRDefault="001616A5" w:rsidP="00C90824">
                      <w:pPr>
                        <w:pStyle w:val="NoSpacing"/>
                      </w:pPr>
                      <w:r>
                        <w:rPr>
                          <w:noProof/>
                        </w:rPr>
                        <w:drawing>
                          <wp:inline distT="0" distB="0" distL="0" distR="0" wp14:anchorId="4A548E53" wp14:editId="14BC1BCE">
                            <wp:extent cx="7040880" cy="16687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40880" cy="1668780"/>
                                    </a:xfrm>
                                    <a:prstGeom prst="rect">
                                      <a:avLst/>
                                    </a:prstGeom>
                                    <a:noFill/>
                                    <a:ln>
                                      <a:noFill/>
                                    </a:ln>
                                  </pic:spPr>
                                </pic:pic>
                              </a:graphicData>
                            </a:graphic>
                          </wp:inline>
                        </w:drawing>
                      </w:r>
                    </w:p>
                    <w:p w:rsidR="001616A5" w:rsidRDefault="001616A5" w:rsidP="00C90824"/>
                  </w:txbxContent>
                </v:textbox>
                <w10:wrap anchorx="margin"/>
              </v:shape>
            </w:pict>
          </mc:Fallback>
        </mc:AlternateContent>
      </w:r>
    </w:p>
    <w:p w:rsidR="00A52875" w:rsidRDefault="00A52875" w:rsidP="00020EFA">
      <w:pPr>
        <w:pStyle w:val="ListParagraph"/>
        <w:rPr>
          <w:rFonts w:ascii="Times New Roman" w:hAnsi="Times New Roman" w:cs="Times New Roman"/>
          <w:sz w:val="20"/>
          <w:szCs w:val="20"/>
        </w:rPr>
      </w:pPr>
    </w:p>
    <w:p w:rsidR="00A52875" w:rsidRDefault="00A52875" w:rsidP="00020EFA">
      <w:pPr>
        <w:pStyle w:val="ListParagraph"/>
        <w:rPr>
          <w:rFonts w:ascii="Times New Roman" w:hAnsi="Times New Roman" w:cs="Times New Roman"/>
          <w:sz w:val="20"/>
          <w:szCs w:val="20"/>
        </w:rPr>
      </w:pPr>
    </w:p>
    <w:p w:rsidR="00A52875" w:rsidRDefault="00A52875" w:rsidP="00020EFA">
      <w:pPr>
        <w:pStyle w:val="ListParagraph"/>
        <w:rPr>
          <w:rFonts w:ascii="Times New Roman" w:hAnsi="Times New Roman" w:cs="Times New Roman"/>
          <w:sz w:val="20"/>
          <w:szCs w:val="20"/>
        </w:rPr>
      </w:pPr>
    </w:p>
    <w:p w:rsidR="00A52875" w:rsidRDefault="00A52875" w:rsidP="00020EFA">
      <w:pPr>
        <w:pStyle w:val="ListParagraph"/>
        <w:rPr>
          <w:rFonts w:ascii="Times New Roman" w:hAnsi="Times New Roman" w:cs="Times New Roman"/>
          <w:sz w:val="20"/>
          <w:szCs w:val="20"/>
        </w:rPr>
      </w:pPr>
    </w:p>
    <w:p w:rsidR="00A52875" w:rsidRDefault="00A52875" w:rsidP="00020EFA">
      <w:pPr>
        <w:pStyle w:val="ListParagraph"/>
        <w:rPr>
          <w:rFonts w:ascii="Times New Roman" w:hAnsi="Times New Roman" w:cs="Times New Roman"/>
          <w:sz w:val="20"/>
          <w:szCs w:val="20"/>
        </w:rPr>
      </w:pPr>
    </w:p>
    <w:p w:rsidR="00A52875" w:rsidRDefault="00A52875" w:rsidP="00020EFA">
      <w:pPr>
        <w:pStyle w:val="ListParagraph"/>
        <w:rPr>
          <w:rFonts w:ascii="Times New Roman" w:hAnsi="Times New Roman" w:cs="Times New Roman"/>
          <w:sz w:val="20"/>
          <w:szCs w:val="20"/>
        </w:rPr>
      </w:pPr>
    </w:p>
    <w:p w:rsidR="00A52875" w:rsidRDefault="00A52875" w:rsidP="00020EFA">
      <w:pPr>
        <w:pStyle w:val="ListParagraph"/>
        <w:rPr>
          <w:rFonts w:ascii="Times New Roman" w:hAnsi="Times New Roman" w:cs="Times New Roman"/>
          <w:sz w:val="20"/>
          <w:szCs w:val="20"/>
        </w:rPr>
      </w:pPr>
    </w:p>
    <w:p w:rsidR="00A52875" w:rsidRDefault="00A52875" w:rsidP="00020EFA">
      <w:pPr>
        <w:pStyle w:val="ListParagraph"/>
        <w:rPr>
          <w:rFonts w:ascii="Times New Roman" w:hAnsi="Times New Roman" w:cs="Times New Roman"/>
          <w:sz w:val="20"/>
          <w:szCs w:val="20"/>
        </w:rPr>
      </w:pPr>
    </w:p>
    <w:p w:rsidR="00A52875" w:rsidRDefault="00A52875" w:rsidP="00020EFA">
      <w:pPr>
        <w:pStyle w:val="ListParagraph"/>
        <w:rPr>
          <w:rFonts w:ascii="Times New Roman" w:hAnsi="Times New Roman" w:cs="Times New Roman"/>
          <w:sz w:val="20"/>
          <w:szCs w:val="20"/>
        </w:rPr>
      </w:pPr>
    </w:p>
    <w:p w:rsidR="00A52875" w:rsidRDefault="00A52875" w:rsidP="00020EFA">
      <w:pPr>
        <w:pStyle w:val="ListParagraph"/>
        <w:rPr>
          <w:rFonts w:ascii="Times New Roman" w:hAnsi="Times New Roman" w:cs="Times New Roman"/>
          <w:sz w:val="20"/>
          <w:szCs w:val="20"/>
        </w:rPr>
      </w:pPr>
    </w:p>
    <w:p w:rsidR="00A52875" w:rsidRDefault="00A52875" w:rsidP="00020EFA">
      <w:pPr>
        <w:pStyle w:val="ListParagraph"/>
        <w:rPr>
          <w:rFonts w:ascii="Times New Roman" w:hAnsi="Times New Roman" w:cs="Times New Roman"/>
          <w:sz w:val="20"/>
          <w:szCs w:val="20"/>
        </w:rPr>
      </w:pPr>
    </w:p>
    <w:p w:rsidR="00A52875" w:rsidRDefault="00C90824" w:rsidP="00020EFA">
      <w:pPr>
        <w:pStyle w:val="ListParagrap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18304" behindDoc="0" locked="0" layoutInCell="1" allowOverlap="1" wp14:anchorId="01D55A09" wp14:editId="5674CDB2">
                <wp:simplePos x="0" y="0"/>
                <wp:positionH relativeFrom="margin">
                  <wp:posOffset>-194310</wp:posOffset>
                </wp:positionH>
                <wp:positionV relativeFrom="paragraph">
                  <wp:posOffset>228600</wp:posOffset>
                </wp:positionV>
                <wp:extent cx="7210425" cy="674370"/>
                <wp:effectExtent l="0" t="0" r="28575" b="11430"/>
                <wp:wrapNone/>
                <wp:docPr id="13" name="Text Box 13"/>
                <wp:cNvGraphicFramePr/>
                <a:graphic xmlns:a="http://schemas.openxmlformats.org/drawingml/2006/main">
                  <a:graphicData uri="http://schemas.microsoft.com/office/word/2010/wordprocessingShape">
                    <wps:wsp>
                      <wps:cNvSpPr txBox="1"/>
                      <wps:spPr>
                        <a:xfrm>
                          <a:off x="0" y="0"/>
                          <a:ext cx="7210425" cy="674370"/>
                        </a:xfrm>
                        <a:prstGeom prst="rect">
                          <a:avLst/>
                        </a:prstGeom>
                        <a:solidFill>
                          <a:sysClr val="window" lastClr="FFFFFF">
                            <a:lumMod val="95000"/>
                          </a:sysClr>
                        </a:solidFill>
                        <a:ln w="6350">
                          <a:solidFill>
                            <a:prstClr val="black"/>
                          </a:solidFill>
                        </a:ln>
                        <a:effectLst/>
                      </wps:spPr>
                      <wps:txbx>
                        <w:txbxContent>
                          <w:p w:rsidR="001616A5" w:rsidRDefault="001616A5" w:rsidP="00C90824">
                            <w:pPr>
                              <w:pStyle w:val="NoSpacing"/>
                            </w:pPr>
                            <w:r>
                              <w:t>2. f. 3</w:t>
                            </w:r>
                          </w:p>
                          <w:p w:rsidR="001616A5" w:rsidRDefault="001616A5" w:rsidP="00C90824">
                            <w:pPr>
                              <w:pStyle w:val="NoSpacing"/>
                              <w:shd w:val="clear" w:color="auto" w:fill="FFFFCC"/>
                              <w:rPr>
                                <w:rFonts w:ascii="Times New Roman" w:hAnsi="Times New Roman" w:cs="Times New Roman"/>
                                <w:b/>
                                <w:sz w:val="24"/>
                                <w:szCs w:val="24"/>
                              </w:rPr>
                            </w:pPr>
                            <w:r>
                              <w:rPr>
                                <w:rFonts w:ascii="Times New Roman" w:hAnsi="Times New Roman" w:cs="Times New Roman"/>
                                <w:b/>
                                <w:sz w:val="24"/>
                                <w:szCs w:val="24"/>
                              </w:rPr>
                              <w:t>On-Campus Housing was an accepting environment.</w:t>
                            </w:r>
                          </w:p>
                          <w:p w:rsidR="001616A5" w:rsidRPr="00336B2F" w:rsidRDefault="001616A5" w:rsidP="00C90824">
                            <w:pPr>
                              <w:pStyle w:val="NoSpacing"/>
                              <w:shd w:val="clear" w:color="auto" w:fill="FFFFCC"/>
                              <w:rPr>
                                <w:rFonts w:ascii="Times New Roman" w:hAnsi="Times New Roman" w:cs="Times New Roman"/>
                                <w:b/>
                                <w:sz w:val="24"/>
                                <w:szCs w:val="24"/>
                              </w:rPr>
                            </w:pPr>
                            <w:r w:rsidRPr="00336B2F">
                              <w:rPr>
                                <w:rFonts w:ascii="Times New Roman" w:hAnsi="Times New Roman" w:cs="Times New Roman"/>
                                <w:b/>
                                <w:sz w:val="24"/>
                                <w:szCs w:val="24"/>
                              </w:rPr>
                              <w:t xml:space="preserve">This question was not used as a sub-indicator for this factor (indicator) the 2014/2015 reporting period. </w:t>
                            </w:r>
                          </w:p>
                          <w:p w:rsidR="001616A5" w:rsidRDefault="001616A5" w:rsidP="00C90824">
                            <w:pPr>
                              <w:pStyle w:val="NoSpacing"/>
                            </w:pPr>
                          </w:p>
                          <w:p w:rsidR="001616A5" w:rsidRDefault="001616A5" w:rsidP="00C908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55A09" id="Text Box 13" o:spid="_x0000_s1071" type="#_x0000_t202" style="position:absolute;left:0;text-align:left;margin-left:-15.3pt;margin-top:18pt;width:567.75pt;height:53.1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" fillcolor="#f2f2f2" strokeweight=".5pt">
                <v:textbox>
                  <w:txbxContent>
                    <w:p w:rsidR="001616A5" w:rsidRDefault="001616A5" w:rsidP="00C90824">
                      <w:pPr>
                        <w:pStyle w:val="NoSpacing"/>
                      </w:pPr>
                      <w:r>
                        <w:t>2. f. 3</w:t>
                      </w:r>
                    </w:p>
                    <w:p w:rsidR="001616A5" w:rsidRDefault="001616A5" w:rsidP="00C90824">
                      <w:pPr>
                        <w:pStyle w:val="NoSpacing"/>
                        <w:shd w:val="clear" w:color="auto" w:fill="FFFFCC"/>
                        <w:rPr>
                          <w:rFonts w:ascii="Times New Roman" w:hAnsi="Times New Roman" w:cs="Times New Roman"/>
                          <w:b/>
                          <w:sz w:val="24"/>
                          <w:szCs w:val="24"/>
                        </w:rPr>
                      </w:pPr>
                      <w:r>
                        <w:rPr>
                          <w:rFonts w:ascii="Times New Roman" w:hAnsi="Times New Roman" w:cs="Times New Roman"/>
                          <w:b/>
                          <w:sz w:val="24"/>
                          <w:szCs w:val="24"/>
                        </w:rPr>
                        <w:t>On-Campus Housing was an accepting environment.</w:t>
                      </w:r>
                    </w:p>
                    <w:p w:rsidR="001616A5" w:rsidRPr="00336B2F" w:rsidRDefault="001616A5" w:rsidP="00C90824">
                      <w:pPr>
                        <w:pStyle w:val="NoSpacing"/>
                        <w:shd w:val="clear" w:color="auto" w:fill="FFFFCC"/>
                        <w:rPr>
                          <w:rFonts w:ascii="Times New Roman" w:hAnsi="Times New Roman" w:cs="Times New Roman"/>
                          <w:b/>
                          <w:sz w:val="24"/>
                          <w:szCs w:val="24"/>
                        </w:rPr>
                      </w:pPr>
                      <w:r w:rsidRPr="00336B2F">
                        <w:rPr>
                          <w:rFonts w:ascii="Times New Roman" w:hAnsi="Times New Roman" w:cs="Times New Roman"/>
                          <w:b/>
                          <w:sz w:val="24"/>
                          <w:szCs w:val="24"/>
                        </w:rPr>
                        <w:t xml:space="preserve">This question was not used as a sub-indicator for this factor (indicator) the 2014/2015 reporting period. </w:t>
                      </w:r>
                    </w:p>
                    <w:p w:rsidR="001616A5" w:rsidRDefault="001616A5" w:rsidP="00C90824">
                      <w:pPr>
                        <w:pStyle w:val="NoSpacing"/>
                      </w:pPr>
                    </w:p>
                    <w:p w:rsidR="001616A5" w:rsidRDefault="001616A5" w:rsidP="00C90824"/>
                  </w:txbxContent>
                </v:textbox>
                <w10:wrap anchorx="margin"/>
              </v:shape>
            </w:pict>
          </mc:Fallback>
        </mc:AlternateContent>
      </w:r>
    </w:p>
    <w:p w:rsidR="00A52875" w:rsidRDefault="00A52875" w:rsidP="00020EFA">
      <w:pPr>
        <w:pStyle w:val="ListParagraph"/>
        <w:rPr>
          <w:rFonts w:ascii="Times New Roman" w:hAnsi="Times New Roman" w:cs="Times New Roman"/>
          <w:sz w:val="20"/>
          <w:szCs w:val="20"/>
        </w:rPr>
      </w:pPr>
    </w:p>
    <w:p w:rsidR="00A52875" w:rsidRDefault="00A52875" w:rsidP="00020EFA">
      <w:pPr>
        <w:pStyle w:val="ListParagraph"/>
        <w:rPr>
          <w:rFonts w:ascii="Times New Roman" w:hAnsi="Times New Roman" w:cs="Times New Roman"/>
          <w:sz w:val="20"/>
          <w:szCs w:val="20"/>
        </w:rPr>
      </w:pPr>
    </w:p>
    <w:p w:rsidR="00A52875" w:rsidRDefault="00A52875" w:rsidP="00020EFA">
      <w:pPr>
        <w:pStyle w:val="ListParagraph"/>
        <w:rPr>
          <w:rFonts w:ascii="Times New Roman" w:hAnsi="Times New Roman" w:cs="Times New Roman"/>
          <w:sz w:val="20"/>
          <w:szCs w:val="20"/>
        </w:rPr>
      </w:pPr>
    </w:p>
    <w:p w:rsidR="00A52875" w:rsidRDefault="00A52875" w:rsidP="00020EFA">
      <w:pPr>
        <w:pStyle w:val="ListParagraph"/>
        <w:rPr>
          <w:rFonts w:ascii="Times New Roman" w:hAnsi="Times New Roman" w:cs="Times New Roman"/>
          <w:sz w:val="20"/>
          <w:szCs w:val="20"/>
        </w:rPr>
      </w:pPr>
    </w:p>
    <w:p w:rsidR="003B6E69" w:rsidRDefault="00C90824" w:rsidP="00020EFA">
      <w:pPr>
        <w:pStyle w:val="ListParagrap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30592" behindDoc="0" locked="0" layoutInCell="1" allowOverlap="1" wp14:anchorId="630E45D7" wp14:editId="5A040E7D">
                <wp:simplePos x="0" y="0"/>
                <wp:positionH relativeFrom="margin">
                  <wp:posOffset>-194310</wp:posOffset>
                </wp:positionH>
                <wp:positionV relativeFrom="paragraph">
                  <wp:posOffset>160655</wp:posOffset>
                </wp:positionV>
                <wp:extent cx="7210425" cy="674370"/>
                <wp:effectExtent l="0" t="0" r="28575" b="11430"/>
                <wp:wrapNone/>
                <wp:docPr id="19" name="Text Box 19"/>
                <wp:cNvGraphicFramePr/>
                <a:graphic xmlns:a="http://schemas.openxmlformats.org/drawingml/2006/main">
                  <a:graphicData uri="http://schemas.microsoft.com/office/word/2010/wordprocessingShape">
                    <wps:wsp>
                      <wps:cNvSpPr txBox="1"/>
                      <wps:spPr>
                        <a:xfrm>
                          <a:off x="0" y="0"/>
                          <a:ext cx="7210425" cy="674370"/>
                        </a:xfrm>
                        <a:prstGeom prst="rect">
                          <a:avLst/>
                        </a:prstGeom>
                        <a:solidFill>
                          <a:sysClr val="window" lastClr="FFFFFF">
                            <a:lumMod val="95000"/>
                          </a:sysClr>
                        </a:solidFill>
                        <a:ln w="6350">
                          <a:solidFill>
                            <a:prstClr val="black"/>
                          </a:solidFill>
                        </a:ln>
                        <a:effectLst/>
                      </wps:spPr>
                      <wps:txbx>
                        <w:txbxContent>
                          <w:p w:rsidR="001616A5" w:rsidRDefault="001616A5" w:rsidP="00C90824">
                            <w:pPr>
                              <w:pStyle w:val="NoSpacing"/>
                            </w:pPr>
                            <w:r>
                              <w:t>2. f. 4</w:t>
                            </w:r>
                          </w:p>
                          <w:p w:rsidR="001616A5" w:rsidRPr="00336B2F" w:rsidRDefault="001616A5" w:rsidP="00C90824">
                            <w:pPr>
                              <w:pStyle w:val="NoSpacing"/>
                              <w:shd w:val="clear" w:color="auto" w:fill="FFFFCC"/>
                              <w:rPr>
                                <w:rFonts w:ascii="Times New Roman" w:hAnsi="Times New Roman" w:cs="Times New Roman"/>
                                <w:b/>
                                <w:sz w:val="24"/>
                                <w:szCs w:val="24"/>
                              </w:rPr>
                            </w:pPr>
                            <w:r>
                              <w:rPr>
                                <w:rFonts w:ascii="Times New Roman" w:hAnsi="Times New Roman" w:cs="Times New Roman"/>
                                <w:b/>
                                <w:sz w:val="24"/>
                                <w:szCs w:val="24"/>
                              </w:rPr>
                              <w:t>Living on-campus fulfilled the resident student’s expectations.</w:t>
                            </w:r>
                          </w:p>
                          <w:p w:rsidR="001616A5" w:rsidRPr="00336B2F" w:rsidRDefault="001616A5" w:rsidP="00C90824">
                            <w:pPr>
                              <w:pStyle w:val="NoSpacing"/>
                              <w:shd w:val="clear" w:color="auto" w:fill="FFFFCC"/>
                              <w:rPr>
                                <w:rFonts w:ascii="Times New Roman" w:hAnsi="Times New Roman" w:cs="Times New Roman"/>
                                <w:b/>
                                <w:sz w:val="24"/>
                                <w:szCs w:val="24"/>
                              </w:rPr>
                            </w:pPr>
                            <w:r w:rsidRPr="00336B2F">
                              <w:rPr>
                                <w:rFonts w:ascii="Times New Roman" w:hAnsi="Times New Roman" w:cs="Times New Roman"/>
                                <w:b/>
                                <w:sz w:val="24"/>
                                <w:szCs w:val="24"/>
                              </w:rPr>
                              <w:t xml:space="preserve">This question was not used as a sub-indicator for this factor (indicator) the 2014/2015 reporting period. </w:t>
                            </w:r>
                          </w:p>
                          <w:p w:rsidR="001616A5" w:rsidRDefault="001616A5" w:rsidP="00C90824">
                            <w:pPr>
                              <w:pStyle w:val="NoSpacing"/>
                            </w:pPr>
                          </w:p>
                          <w:p w:rsidR="001616A5" w:rsidRDefault="001616A5" w:rsidP="00C908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E45D7" id="Text Box 19" o:spid="_x0000_s1072" type="#_x0000_t202" style="position:absolute;left:0;text-align:left;margin-left:-15.3pt;margin-top:12.65pt;width:567.75pt;height:53.1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" fillcolor="#f2f2f2" strokeweight=".5pt">
                <v:textbox>
                  <w:txbxContent>
                    <w:p w:rsidR="001616A5" w:rsidRDefault="001616A5" w:rsidP="00C90824">
                      <w:pPr>
                        <w:pStyle w:val="NoSpacing"/>
                      </w:pPr>
                      <w:r>
                        <w:t>2. f. 4</w:t>
                      </w:r>
                    </w:p>
                    <w:p w:rsidR="001616A5" w:rsidRPr="00336B2F" w:rsidRDefault="001616A5" w:rsidP="00C90824">
                      <w:pPr>
                        <w:pStyle w:val="NoSpacing"/>
                        <w:shd w:val="clear" w:color="auto" w:fill="FFFFCC"/>
                        <w:rPr>
                          <w:rFonts w:ascii="Times New Roman" w:hAnsi="Times New Roman" w:cs="Times New Roman"/>
                          <w:b/>
                          <w:sz w:val="24"/>
                          <w:szCs w:val="24"/>
                        </w:rPr>
                      </w:pPr>
                      <w:r>
                        <w:rPr>
                          <w:rFonts w:ascii="Times New Roman" w:hAnsi="Times New Roman" w:cs="Times New Roman"/>
                          <w:b/>
                          <w:sz w:val="24"/>
                          <w:szCs w:val="24"/>
                        </w:rPr>
                        <w:t>Living on-campus fulfilled the resident student’s expectations.</w:t>
                      </w:r>
                    </w:p>
                    <w:p w:rsidR="001616A5" w:rsidRPr="00336B2F" w:rsidRDefault="001616A5" w:rsidP="00C90824">
                      <w:pPr>
                        <w:pStyle w:val="NoSpacing"/>
                        <w:shd w:val="clear" w:color="auto" w:fill="FFFFCC"/>
                        <w:rPr>
                          <w:rFonts w:ascii="Times New Roman" w:hAnsi="Times New Roman" w:cs="Times New Roman"/>
                          <w:b/>
                          <w:sz w:val="24"/>
                          <w:szCs w:val="24"/>
                        </w:rPr>
                      </w:pPr>
                      <w:r w:rsidRPr="00336B2F">
                        <w:rPr>
                          <w:rFonts w:ascii="Times New Roman" w:hAnsi="Times New Roman" w:cs="Times New Roman"/>
                          <w:b/>
                          <w:sz w:val="24"/>
                          <w:szCs w:val="24"/>
                        </w:rPr>
                        <w:t xml:space="preserve">This question was not used as a sub-indicator for this factor (indicator) the 2014/2015 reporting period. </w:t>
                      </w:r>
                    </w:p>
                    <w:p w:rsidR="001616A5" w:rsidRDefault="001616A5" w:rsidP="00C90824">
                      <w:pPr>
                        <w:pStyle w:val="NoSpacing"/>
                      </w:pPr>
                    </w:p>
                    <w:p w:rsidR="001616A5" w:rsidRDefault="001616A5" w:rsidP="00C90824"/>
                  </w:txbxContent>
                </v:textbox>
                <w10:wrap anchorx="margin"/>
              </v:shape>
            </w:pict>
          </mc:Fallback>
        </mc:AlternateContent>
      </w:r>
    </w:p>
    <w:p w:rsidR="003B6E69" w:rsidRDefault="003B6E69" w:rsidP="00020EFA">
      <w:pPr>
        <w:pStyle w:val="ListParagraph"/>
        <w:rPr>
          <w:rFonts w:ascii="Times New Roman" w:hAnsi="Times New Roman" w:cs="Times New Roman"/>
          <w:sz w:val="20"/>
          <w:szCs w:val="20"/>
        </w:rPr>
      </w:pPr>
    </w:p>
    <w:p w:rsidR="003B6E69" w:rsidRDefault="003B6E69" w:rsidP="00020EFA">
      <w:pPr>
        <w:pStyle w:val="ListParagraph"/>
        <w:rPr>
          <w:rFonts w:ascii="Times New Roman" w:hAnsi="Times New Roman" w:cs="Times New Roman"/>
          <w:sz w:val="20"/>
          <w:szCs w:val="20"/>
        </w:rPr>
      </w:pPr>
    </w:p>
    <w:p w:rsidR="003B6E69" w:rsidRDefault="003B6E69" w:rsidP="00020EFA">
      <w:pPr>
        <w:pStyle w:val="ListParagraph"/>
        <w:rPr>
          <w:rFonts w:ascii="Times New Roman" w:hAnsi="Times New Roman" w:cs="Times New Roman"/>
          <w:sz w:val="20"/>
          <w:szCs w:val="20"/>
        </w:rPr>
      </w:pPr>
    </w:p>
    <w:p w:rsidR="003B6E69" w:rsidRDefault="003B6E69" w:rsidP="00020EFA">
      <w:pPr>
        <w:pStyle w:val="ListParagraph"/>
        <w:rPr>
          <w:rFonts w:ascii="Times New Roman" w:hAnsi="Times New Roman" w:cs="Times New Roman"/>
          <w:sz w:val="20"/>
          <w:szCs w:val="20"/>
        </w:rPr>
      </w:pPr>
    </w:p>
    <w:p w:rsidR="003B6E69" w:rsidRDefault="00C90824" w:rsidP="00020EFA">
      <w:pPr>
        <w:pStyle w:val="ListParagrap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25472" behindDoc="0" locked="0" layoutInCell="1" allowOverlap="1" wp14:anchorId="69DB95B9" wp14:editId="68ACAFAB">
                <wp:simplePos x="0" y="0"/>
                <wp:positionH relativeFrom="margin">
                  <wp:posOffset>-194310</wp:posOffset>
                </wp:positionH>
                <wp:positionV relativeFrom="paragraph">
                  <wp:posOffset>183515</wp:posOffset>
                </wp:positionV>
                <wp:extent cx="7210425" cy="2308860"/>
                <wp:effectExtent l="0" t="0" r="28575" b="15240"/>
                <wp:wrapNone/>
                <wp:docPr id="15" name="Text Box 15"/>
                <wp:cNvGraphicFramePr/>
                <a:graphic xmlns:a="http://schemas.openxmlformats.org/drawingml/2006/main">
                  <a:graphicData uri="http://schemas.microsoft.com/office/word/2010/wordprocessingShape">
                    <wps:wsp>
                      <wps:cNvSpPr txBox="1"/>
                      <wps:spPr>
                        <a:xfrm>
                          <a:off x="0" y="0"/>
                          <a:ext cx="7210425" cy="2308860"/>
                        </a:xfrm>
                        <a:prstGeom prst="rect">
                          <a:avLst/>
                        </a:prstGeom>
                        <a:solidFill>
                          <a:sysClr val="window" lastClr="FFFFFF">
                            <a:lumMod val="95000"/>
                          </a:sysClr>
                        </a:solidFill>
                        <a:ln w="6350">
                          <a:solidFill>
                            <a:prstClr val="black"/>
                          </a:solidFill>
                        </a:ln>
                        <a:effectLst/>
                      </wps:spPr>
                      <wps:txbx>
                        <w:txbxContent>
                          <w:p w:rsidR="001616A5" w:rsidRDefault="001616A5" w:rsidP="00C90824">
                            <w:pPr>
                              <w:pStyle w:val="NoSpacing"/>
                            </w:pPr>
                            <w:r>
                              <w:t>2. f. 5</w:t>
                            </w:r>
                          </w:p>
                          <w:p w:rsidR="001616A5" w:rsidRDefault="001616A5" w:rsidP="00C90824">
                            <w:pPr>
                              <w:pStyle w:val="NoSpacing"/>
                            </w:pPr>
                            <w:r>
                              <w:rPr>
                                <w:noProof/>
                              </w:rPr>
                              <w:drawing>
                                <wp:inline distT="0" distB="0" distL="0" distR="0" wp14:anchorId="6382FB8F" wp14:editId="4141EFA3">
                                  <wp:extent cx="7029450" cy="19088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29450" cy="1908810"/>
                                          </a:xfrm>
                                          <a:prstGeom prst="rect">
                                            <a:avLst/>
                                          </a:prstGeom>
                                          <a:noFill/>
                                          <a:ln>
                                            <a:noFill/>
                                          </a:ln>
                                        </pic:spPr>
                                      </pic:pic>
                                    </a:graphicData>
                                  </a:graphic>
                                </wp:inline>
                              </w:drawing>
                            </w:r>
                          </w:p>
                          <w:p w:rsidR="001616A5" w:rsidRDefault="001616A5" w:rsidP="00C908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B95B9" id="Text Box 15" o:spid="_x0000_s1073" type="#_x0000_t202" style="position:absolute;left:0;text-align:left;margin-left:-15.3pt;margin-top:14.45pt;width:567.75pt;height:181.8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" fillcolor="#f2f2f2" strokeweight=".5pt">
                <v:textbox>
                  <w:txbxContent>
                    <w:p w:rsidR="001616A5" w:rsidRDefault="001616A5" w:rsidP="00C90824">
                      <w:pPr>
                        <w:pStyle w:val="NoSpacing"/>
                      </w:pPr>
                      <w:r>
                        <w:t>2. f. 5</w:t>
                      </w:r>
                    </w:p>
                    <w:p w:rsidR="001616A5" w:rsidRDefault="001616A5" w:rsidP="00C90824">
                      <w:pPr>
                        <w:pStyle w:val="NoSpacing"/>
                      </w:pPr>
                      <w:r>
                        <w:rPr>
                          <w:noProof/>
                        </w:rPr>
                        <w:drawing>
                          <wp:inline distT="0" distB="0" distL="0" distR="0" wp14:anchorId="6382FB8F" wp14:editId="4141EFA3">
                            <wp:extent cx="7029450" cy="19088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29450" cy="1908810"/>
                                    </a:xfrm>
                                    <a:prstGeom prst="rect">
                                      <a:avLst/>
                                    </a:prstGeom>
                                    <a:noFill/>
                                    <a:ln>
                                      <a:noFill/>
                                    </a:ln>
                                  </pic:spPr>
                                </pic:pic>
                              </a:graphicData>
                            </a:graphic>
                          </wp:inline>
                        </w:drawing>
                      </w:r>
                    </w:p>
                    <w:p w:rsidR="001616A5" w:rsidRDefault="001616A5" w:rsidP="00C90824"/>
                  </w:txbxContent>
                </v:textbox>
                <w10:wrap anchorx="margin"/>
              </v:shape>
            </w:pict>
          </mc:Fallback>
        </mc:AlternateContent>
      </w:r>
    </w:p>
    <w:p w:rsidR="003B6E69" w:rsidRDefault="003B6E69" w:rsidP="00020EFA">
      <w:pPr>
        <w:pStyle w:val="ListParagraph"/>
        <w:rPr>
          <w:rFonts w:ascii="Times New Roman" w:hAnsi="Times New Roman" w:cs="Times New Roman"/>
          <w:sz w:val="20"/>
          <w:szCs w:val="20"/>
        </w:rPr>
      </w:pPr>
    </w:p>
    <w:p w:rsidR="003B6E69" w:rsidRDefault="003B6E69" w:rsidP="00020EFA">
      <w:pPr>
        <w:pStyle w:val="ListParagraph"/>
        <w:rPr>
          <w:rFonts w:ascii="Times New Roman" w:hAnsi="Times New Roman" w:cs="Times New Roman"/>
          <w:sz w:val="20"/>
          <w:szCs w:val="20"/>
        </w:rPr>
      </w:pPr>
    </w:p>
    <w:p w:rsidR="003B6E69" w:rsidRDefault="003B6E69" w:rsidP="00020EFA">
      <w:pPr>
        <w:pStyle w:val="ListParagraph"/>
        <w:rPr>
          <w:rFonts w:ascii="Times New Roman" w:hAnsi="Times New Roman" w:cs="Times New Roman"/>
          <w:sz w:val="20"/>
          <w:szCs w:val="20"/>
        </w:rPr>
      </w:pPr>
    </w:p>
    <w:p w:rsidR="003B6E69" w:rsidRDefault="003B6E69" w:rsidP="00020EFA">
      <w:pPr>
        <w:pStyle w:val="ListParagraph"/>
        <w:rPr>
          <w:rFonts w:ascii="Times New Roman" w:hAnsi="Times New Roman" w:cs="Times New Roman"/>
          <w:sz w:val="20"/>
          <w:szCs w:val="20"/>
        </w:rPr>
      </w:pPr>
    </w:p>
    <w:p w:rsidR="00EC7AF1" w:rsidRDefault="00EC7AF1" w:rsidP="00F012C7">
      <w:pPr>
        <w:pStyle w:val="NoSpacing"/>
        <w:rPr>
          <w:rFonts w:ascii="Times New Roman" w:hAnsi="Times New Roman" w:cs="Times New Roman"/>
          <w:b/>
          <w:sz w:val="20"/>
          <w:szCs w:val="20"/>
        </w:rPr>
      </w:pPr>
    </w:p>
    <w:p w:rsidR="000114B9" w:rsidRDefault="000114B9" w:rsidP="00F012C7">
      <w:pPr>
        <w:pStyle w:val="NoSpacing"/>
        <w:rPr>
          <w:rFonts w:ascii="Times New Roman" w:hAnsi="Times New Roman" w:cs="Times New Roman"/>
          <w:b/>
          <w:sz w:val="20"/>
          <w:szCs w:val="20"/>
        </w:rPr>
      </w:pPr>
    </w:p>
    <w:p w:rsidR="00A20E12" w:rsidRDefault="00A20E12" w:rsidP="00F012C7">
      <w:pPr>
        <w:pStyle w:val="NoSpacing"/>
        <w:rPr>
          <w:rFonts w:ascii="Times New Roman" w:hAnsi="Times New Roman" w:cs="Times New Roman"/>
          <w:b/>
          <w:sz w:val="20"/>
          <w:szCs w:val="20"/>
        </w:rPr>
      </w:pPr>
    </w:p>
    <w:p w:rsidR="00A20E12" w:rsidRDefault="00A20E12" w:rsidP="00F012C7">
      <w:pPr>
        <w:pStyle w:val="NoSpacing"/>
        <w:rPr>
          <w:rFonts w:ascii="Times New Roman" w:hAnsi="Times New Roman" w:cs="Times New Roman"/>
          <w:b/>
          <w:sz w:val="20"/>
          <w:szCs w:val="20"/>
        </w:rPr>
      </w:pPr>
    </w:p>
    <w:p w:rsidR="00A20E12" w:rsidRDefault="00A20E12" w:rsidP="00F012C7">
      <w:pPr>
        <w:pStyle w:val="NoSpacing"/>
        <w:rPr>
          <w:rFonts w:ascii="Times New Roman" w:hAnsi="Times New Roman" w:cs="Times New Roman"/>
          <w:b/>
          <w:sz w:val="20"/>
          <w:szCs w:val="20"/>
        </w:rPr>
      </w:pPr>
    </w:p>
    <w:p w:rsidR="00EC7AF1" w:rsidRDefault="00EC7AF1" w:rsidP="00F012C7">
      <w:pPr>
        <w:pStyle w:val="NoSpacing"/>
        <w:rPr>
          <w:rFonts w:ascii="Times New Roman" w:hAnsi="Times New Roman" w:cs="Times New Roman"/>
          <w:b/>
          <w:sz w:val="20"/>
          <w:szCs w:val="20"/>
        </w:rPr>
      </w:pPr>
    </w:p>
    <w:p w:rsidR="007B619E" w:rsidRDefault="007B619E" w:rsidP="00F012C7">
      <w:pPr>
        <w:pStyle w:val="NoSpacing"/>
        <w:rPr>
          <w:rFonts w:ascii="Times New Roman" w:hAnsi="Times New Roman" w:cs="Times New Roman"/>
          <w:b/>
          <w:sz w:val="20"/>
          <w:szCs w:val="20"/>
        </w:rPr>
      </w:pPr>
    </w:p>
    <w:p w:rsidR="00C90824" w:rsidRDefault="00C90824" w:rsidP="00F012C7">
      <w:pPr>
        <w:pStyle w:val="NoSpacing"/>
        <w:rPr>
          <w:rFonts w:ascii="Times New Roman" w:hAnsi="Times New Roman" w:cs="Times New Roman"/>
          <w:b/>
          <w:sz w:val="20"/>
          <w:szCs w:val="20"/>
        </w:rPr>
      </w:pPr>
    </w:p>
    <w:p w:rsidR="00C90824" w:rsidRDefault="00C90824" w:rsidP="00F012C7">
      <w:pPr>
        <w:pStyle w:val="NoSpacing"/>
        <w:rPr>
          <w:rFonts w:ascii="Times New Roman" w:hAnsi="Times New Roman" w:cs="Times New Roman"/>
          <w:b/>
          <w:sz w:val="20"/>
          <w:szCs w:val="20"/>
        </w:rPr>
      </w:pPr>
    </w:p>
    <w:p w:rsidR="00C90824" w:rsidRDefault="00C90824" w:rsidP="00F012C7">
      <w:pPr>
        <w:pStyle w:val="NoSpacing"/>
        <w:rPr>
          <w:rFonts w:ascii="Times New Roman" w:hAnsi="Times New Roman" w:cs="Times New Roman"/>
          <w:b/>
          <w:sz w:val="20"/>
          <w:szCs w:val="20"/>
        </w:rPr>
      </w:pPr>
    </w:p>
    <w:p w:rsidR="00C90824" w:rsidRDefault="00C90824" w:rsidP="00F012C7">
      <w:pPr>
        <w:pStyle w:val="NoSpacing"/>
        <w:rPr>
          <w:rFonts w:ascii="Times New Roman" w:hAnsi="Times New Roman" w:cs="Times New Roman"/>
          <w:b/>
          <w:sz w:val="20"/>
          <w:szCs w:val="20"/>
        </w:rPr>
      </w:pPr>
    </w:p>
    <w:p w:rsidR="00C90824" w:rsidRDefault="00C90824" w:rsidP="00F012C7">
      <w:pPr>
        <w:pStyle w:val="NoSpacing"/>
        <w:rPr>
          <w:rFonts w:ascii="Times New Roman" w:hAnsi="Times New Roman" w:cs="Times New Roman"/>
          <w:b/>
          <w:sz w:val="20"/>
          <w:szCs w:val="20"/>
        </w:rPr>
      </w:pPr>
    </w:p>
    <w:p w:rsidR="00C90824" w:rsidRDefault="00C90824" w:rsidP="00F012C7">
      <w:pPr>
        <w:pStyle w:val="NoSpacing"/>
        <w:rPr>
          <w:rFonts w:ascii="Times New Roman" w:hAnsi="Times New Roman" w:cs="Times New Roman"/>
          <w:b/>
          <w:sz w:val="20"/>
          <w:szCs w:val="20"/>
        </w:rPr>
      </w:pPr>
    </w:p>
    <w:p w:rsidR="00C90824" w:rsidRDefault="00C90824" w:rsidP="00F012C7">
      <w:pPr>
        <w:pStyle w:val="NoSpacing"/>
        <w:rPr>
          <w:rFonts w:ascii="Times New Roman" w:hAnsi="Times New Roman" w:cs="Times New Roman"/>
          <w:b/>
          <w:sz w:val="20"/>
          <w:szCs w:val="20"/>
        </w:rPr>
      </w:pPr>
    </w:p>
    <w:p w:rsidR="00C90824" w:rsidRDefault="00C90824" w:rsidP="00F012C7">
      <w:pPr>
        <w:pStyle w:val="NoSpacing"/>
        <w:rPr>
          <w:rFonts w:ascii="Times New Roman" w:hAnsi="Times New Roman" w:cs="Times New Roman"/>
          <w:b/>
          <w:sz w:val="20"/>
          <w:szCs w:val="20"/>
        </w:rPr>
      </w:pPr>
    </w:p>
    <w:p w:rsidR="00C90824" w:rsidRDefault="00C90824" w:rsidP="00F012C7">
      <w:pPr>
        <w:pStyle w:val="NoSpacing"/>
        <w:rPr>
          <w:rFonts w:ascii="Times New Roman" w:hAnsi="Times New Roman" w:cs="Times New Roman"/>
          <w:b/>
          <w:sz w:val="20"/>
          <w:szCs w:val="20"/>
        </w:rPr>
      </w:pPr>
    </w:p>
    <w:p w:rsidR="00D60FF0" w:rsidRPr="00AB276B" w:rsidRDefault="00464D92" w:rsidP="00987096">
      <w:pPr>
        <w:pStyle w:val="NoSpacing"/>
        <w:numPr>
          <w:ilvl w:val="0"/>
          <w:numId w:val="10"/>
        </w:numPr>
        <w:rPr>
          <w:rFonts w:ascii="Times New Roman" w:hAnsi="Times New Roman" w:cs="Times New Roman"/>
          <w:b/>
          <w:color w:val="C00000"/>
          <w:sz w:val="24"/>
          <w:szCs w:val="24"/>
        </w:rPr>
      </w:pPr>
      <w:r w:rsidRPr="00AB276B">
        <w:rPr>
          <w:rFonts w:ascii="Times New Roman" w:hAnsi="Times New Roman" w:cs="Times New Roman"/>
          <w:b/>
          <w:color w:val="C00000"/>
          <w:sz w:val="24"/>
          <w:szCs w:val="24"/>
        </w:rPr>
        <w:t xml:space="preserve">Provide a residence life environment that promotes the opportunity for resident students to grow and develop academically and socially. </w:t>
      </w:r>
    </w:p>
    <w:p w:rsidR="00C21C58" w:rsidRDefault="00C21C58" w:rsidP="00C21C58">
      <w:pPr>
        <w:pStyle w:val="NoSpacing"/>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00896" behindDoc="0" locked="0" layoutInCell="1" allowOverlap="1" wp14:anchorId="0671D8D4" wp14:editId="43DC204B">
                <wp:simplePos x="0" y="0"/>
                <wp:positionH relativeFrom="column">
                  <wp:posOffset>22860</wp:posOffset>
                </wp:positionH>
                <wp:positionV relativeFrom="paragraph">
                  <wp:posOffset>57151</wp:posOffset>
                </wp:positionV>
                <wp:extent cx="6762750" cy="1668780"/>
                <wp:effectExtent l="0" t="0" r="19050" b="26670"/>
                <wp:wrapNone/>
                <wp:docPr id="28" name="Text Box 28"/>
                <wp:cNvGraphicFramePr/>
                <a:graphic xmlns:a="http://schemas.openxmlformats.org/drawingml/2006/main">
                  <a:graphicData uri="http://schemas.microsoft.com/office/word/2010/wordprocessingShape">
                    <wps:wsp>
                      <wps:cNvSpPr txBox="1"/>
                      <wps:spPr>
                        <a:xfrm>
                          <a:off x="0" y="0"/>
                          <a:ext cx="6762750" cy="166878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Pr="008878C6" w:rsidRDefault="001616A5" w:rsidP="00CA2DAB">
                            <w:pPr>
                              <w:rPr>
                                <w:rFonts w:ascii="Times New Roman" w:hAnsi="Times New Roman" w:cs="Times New Roman"/>
                                <w:b/>
                                <w:color w:val="C00000"/>
                                <w:sz w:val="20"/>
                                <w:szCs w:val="20"/>
                              </w:rPr>
                            </w:pPr>
                            <w:r w:rsidRPr="008878C6">
                              <w:rPr>
                                <w:rFonts w:ascii="Times New Roman" w:hAnsi="Times New Roman" w:cs="Times New Roman"/>
                                <w:b/>
                                <w:color w:val="C00000"/>
                                <w:sz w:val="20"/>
                                <w:szCs w:val="20"/>
                              </w:rPr>
                              <w:t>THRESHOLD MET FOR GOAL:</w:t>
                            </w:r>
                            <w:r>
                              <w:rPr>
                                <w:rFonts w:ascii="Times New Roman" w:hAnsi="Times New Roman" w:cs="Times New Roman"/>
                                <w:b/>
                                <w:color w:val="C00000"/>
                                <w:sz w:val="20"/>
                                <w:szCs w:val="20"/>
                              </w:rPr>
                              <w:t xml:space="preserve"> 3.00</w:t>
                            </w:r>
                            <w:r w:rsidRPr="008878C6">
                              <w:rPr>
                                <w:rFonts w:ascii="Times New Roman" w:hAnsi="Times New Roman" w:cs="Times New Roman"/>
                                <w:b/>
                                <w:color w:val="C00000"/>
                                <w:sz w:val="20"/>
                                <w:szCs w:val="20"/>
                              </w:rPr>
                              <w:t xml:space="preserve"> </w:t>
                            </w:r>
                            <w:r>
                              <w:rPr>
                                <w:rFonts w:ascii="Times New Roman" w:hAnsi="Times New Roman" w:cs="Times New Roman"/>
                                <w:b/>
                                <w:color w:val="C00000"/>
                                <w:sz w:val="20"/>
                                <w:szCs w:val="20"/>
                              </w:rPr>
                              <w:t xml:space="preserve">    </w:t>
                            </w:r>
                            <w:r>
                              <w:rPr>
                                <w:rFonts w:ascii="Times New Roman" w:hAnsi="Times New Roman" w:cs="Times New Roman"/>
                                <w:b/>
                                <w:color w:val="C00000"/>
                                <w:sz w:val="20"/>
                                <w:szCs w:val="20"/>
                              </w:rPr>
                              <w:tab/>
                            </w:r>
                            <w:r>
                              <w:rPr>
                                <w:rFonts w:ascii="Times New Roman" w:hAnsi="Times New Roman" w:cs="Times New Roman"/>
                                <w:b/>
                                <w:color w:val="C00000"/>
                                <w:sz w:val="20"/>
                                <w:szCs w:val="20"/>
                              </w:rPr>
                              <w:tab/>
                            </w:r>
                            <w:r w:rsidRPr="008878C6">
                              <w:rPr>
                                <w:rFonts w:ascii="Times New Roman" w:hAnsi="Times New Roman" w:cs="Times New Roman"/>
                                <w:b/>
                                <w:color w:val="C00000"/>
                                <w:sz w:val="20"/>
                                <w:szCs w:val="20"/>
                              </w:rPr>
                              <w:t xml:space="preserve">STRATEGIC GOAL SUPPORTED: </w:t>
                            </w:r>
                            <w:r>
                              <w:rPr>
                                <w:rFonts w:ascii="Times New Roman" w:hAnsi="Times New Roman" w:cs="Times New Roman"/>
                                <w:b/>
                                <w:color w:val="C00000"/>
                                <w:sz w:val="20"/>
                                <w:szCs w:val="20"/>
                              </w:rPr>
                              <w:t>LEARNING</w:t>
                            </w:r>
                          </w:p>
                          <w:p w:rsidR="001616A5" w:rsidRPr="006E0717" w:rsidRDefault="001616A5" w:rsidP="00A22C82">
                            <w:pPr>
                              <w:rPr>
                                <w:rFonts w:ascii="Times New Roman" w:hAnsi="Times New Roman" w:cs="Times New Roman"/>
                                <w:b/>
                                <w:color w:val="C00000"/>
                                <w:sz w:val="20"/>
                                <w:szCs w:val="20"/>
                              </w:rPr>
                            </w:pPr>
                            <w:r w:rsidRPr="006E0717">
                              <w:rPr>
                                <w:rFonts w:ascii="Times New Roman" w:hAnsi="Times New Roman" w:cs="Times New Roman"/>
                                <w:b/>
                                <w:color w:val="C00000"/>
                                <w:sz w:val="20"/>
                                <w:szCs w:val="20"/>
                              </w:rPr>
                              <w:t xml:space="preserve">The goal of providing Lander University resident students with a residence life environment that promotes the opportunity for them to grow and develop academically and socially was met for all </w:t>
                            </w:r>
                            <w:r>
                              <w:rPr>
                                <w:rFonts w:ascii="Times New Roman" w:hAnsi="Times New Roman" w:cs="Times New Roman"/>
                                <w:b/>
                                <w:color w:val="C00000"/>
                                <w:sz w:val="20"/>
                                <w:szCs w:val="20"/>
                              </w:rPr>
                              <w:t>five</w:t>
                            </w:r>
                            <w:r w:rsidRPr="006E0717">
                              <w:rPr>
                                <w:rFonts w:ascii="Times New Roman" w:hAnsi="Times New Roman" w:cs="Times New Roman"/>
                                <w:b/>
                                <w:color w:val="C00000"/>
                                <w:sz w:val="20"/>
                                <w:szCs w:val="20"/>
                              </w:rPr>
                              <w:t xml:space="preserve"> indicators of success. This was the </w:t>
                            </w:r>
                            <w:r>
                              <w:rPr>
                                <w:rFonts w:ascii="Times New Roman" w:hAnsi="Times New Roman" w:cs="Times New Roman"/>
                                <w:b/>
                                <w:color w:val="C00000"/>
                                <w:sz w:val="20"/>
                                <w:szCs w:val="20"/>
                              </w:rPr>
                              <w:t>second</w:t>
                            </w:r>
                            <w:r w:rsidRPr="006E0717">
                              <w:rPr>
                                <w:rFonts w:ascii="Times New Roman" w:hAnsi="Times New Roman" w:cs="Times New Roman"/>
                                <w:b/>
                                <w:color w:val="C00000"/>
                                <w:sz w:val="20"/>
                                <w:szCs w:val="20"/>
                              </w:rPr>
                              <w:t xml:space="preserve"> reporting period the EBI (Educational Benchmarking Inc.) assessment surveys were used to measure this goal. </w:t>
                            </w:r>
                            <w:r>
                              <w:rPr>
                                <w:rFonts w:ascii="Times New Roman" w:hAnsi="Times New Roman" w:cs="Times New Roman"/>
                                <w:b/>
                                <w:color w:val="C00000"/>
                                <w:sz w:val="20"/>
                                <w:szCs w:val="20"/>
                              </w:rPr>
                              <w:t xml:space="preserve">The </w:t>
                            </w:r>
                            <w:r w:rsidRPr="006E0717">
                              <w:rPr>
                                <w:rFonts w:ascii="Times New Roman" w:hAnsi="Times New Roman" w:cs="Times New Roman"/>
                                <w:b/>
                                <w:color w:val="C00000"/>
                                <w:sz w:val="20"/>
                                <w:szCs w:val="20"/>
                              </w:rPr>
                              <w:t xml:space="preserve">threshold for each unit indicator was set by comparing Lander University’s results with several different comparison groups (Select 6 Peers, Carnegie Peers, and all EBI participants). </w:t>
                            </w:r>
                            <w:r>
                              <w:rPr>
                                <w:rFonts w:ascii="Times New Roman" w:hAnsi="Times New Roman" w:cs="Times New Roman"/>
                                <w:b/>
                                <w:color w:val="C00000"/>
                                <w:sz w:val="20"/>
                                <w:szCs w:val="20"/>
                              </w:rPr>
                              <w:t xml:space="preserve">The following indicators were dropped as measures for success: “Living on-campus improved the integration to college for resident students” and “Living on-campus enhanced the retention and graduation of resident students from </w:t>
                            </w:r>
                            <w:r w:rsidRPr="003F3D49">
                              <w:rPr>
                                <w:rFonts w:ascii="Times New Roman" w:hAnsi="Times New Roman" w:cs="Times New Roman"/>
                                <w:b/>
                                <w:color w:val="C00000"/>
                                <w:sz w:val="20"/>
                                <w:szCs w:val="20"/>
                              </w:rPr>
                              <w:t>Lander University</w:t>
                            </w:r>
                            <w:r>
                              <w:rPr>
                                <w:rFonts w:ascii="Times New Roman" w:hAnsi="Times New Roman" w:cs="Times New Roman"/>
                                <w:b/>
                                <w:color w:val="C00000"/>
                                <w:sz w:val="20"/>
                                <w:szCs w:val="20"/>
                              </w:rPr>
                              <w:t>.”</w:t>
                            </w:r>
                          </w:p>
                          <w:p w:rsidR="001616A5" w:rsidRDefault="001616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1D8D4" id="Text Box 28" o:spid="_x0000_s1074" type="#_x0000_t202" style="position:absolute;margin-left:1.8pt;margin-top:4.5pt;width:532.5pt;height:131.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" fillcolor="#f2f2f2 [3052]" strokeweight=".5pt">
                <v:textbox>
                  <w:txbxContent>
                    <w:p w:rsidR="001616A5" w:rsidRPr="008878C6" w:rsidRDefault="001616A5" w:rsidP="00CA2DAB">
                      <w:pPr>
                        <w:rPr>
                          <w:rFonts w:ascii="Times New Roman" w:hAnsi="Times New Roman" w:cs="Times New Roman"/>
                          <w:b/>
                          <w:color w:val="C00000"/>
                          <w:sz w:val="20"/>
                          <w:szCs w:val="20"/>
                        </w:rPr>
                      </w:pPr>
                      <w:r w:rsidRPr="008878C6">
                        <w:rPr>
                          <w:rFonts w:ascii="Times New Roman" w:hAnsi="Times New Roman" w:cs="Times New Roman"/>
                          <w:b/>
                          <w:color w:val="C00000"/>
                          <w:sz w:val="20"/>
                          <w:szCs w:val="20"/>
                        </w:rPr>
                        <w:t>THRESHOLD MET FOR GOAL:</w:t>
                      </w:r>
                      <w:r>
                        <w:rPr>
                          <w:rFonts w:ascii="Times New Roman" w:hAnsi="Times New Roman" w:cs="Times New Roman"/>
                          <w:b/>
                          <w:color w:val="C00000"/>
                          <w:sz w:val="20"/>
                          <w:szCs w:val="20"/>
                        </w:rPr>
                        <w:t xml:space="preserve"> 3.00</w:t>
                      </w:r>
                      <w:r w:rsidRPr="008878C6">
                        <w:rPr>
                          <w:rFonts w:ascii="Times New Roman" w:hAnsi="Times New Roman" w:cs="Times New Roman"/>
                          <w:b/>
                          <w:color w:val="C00000"/>
                          <w:sz w:val="20"/>
                          <w:szCs w:val="20"/>
                        </w:rPr>
                        <w:t xml:space="preserve"> </w:t>
                      </w:r>
                      <w:r>
                        <w:rPr>
                          <w:rFonts w:ascii="Times New Roman" w:hAnsi="Times New Roman" w:cs="Times New Roman"/>
                          <w:b/>
                          <w:color w:val="C00000"/>
                          <w:sz w:val="20"/>
                          <w:szCs w:val="20"/>
                        </w:rPr>
                        <w:t xml:space="preserve">    </w:t>
                      </w:r>
                      <w:r>
                        <w:rPr>
                          <w:rFonts w:ascii="Times New Roman" w:hAnsi="Times New Roman" w:cs="Times New Roman"/>
                          <w:b/>
                          <w:color w:val="C00000"/>
                          <w:sz w:val="20"/>
                          <w:szCs w:val="20"/>
                        </w:rPr>
                        <w:tab/>
                      </w:r>
                      <w:r>
                        <w:rPr>
                          <w:rFonts w:ascii="Times New Roman" w:hAnsi="Times New Roman" w:cs="Times New Roman"/>
                          <w:b/>
                          <w:color w:val="C00000"/>
                          <w:sz w:val="20"/>
                          <w:szCs w:val="20"/>
                        </w:rPr>
                        <w:tab/>
                      </w:r>
                      <w:r w:rsidRPr="008878C6">
                        <w:rPr>
                          <w:rFonts w:ascii="Times New Roman" w:hAnsi="Times New Roman" w:cs="Times New Roman"/>
                          <w:b/>
                          <w:color w:val="C00000"/>
                          <w:sz w:val="20"/>
                          <w:szCs w:val="20"/>
                        </w:rPr>
                        <w:t xml:space="preserve">STRATEGIC GOAL SUPPORTED: </w:t>
                      </w:r>
                      <w:r>
                        <w:rPr>
                          <w:rFonts w:ascii="Times New Roman" w:hAnsi="Times New Roman" w:cs="Times New Roman"/>
                          <w:b/>
                          <w:color w:val="C00000"/>
                          <w:sz w:val="20"/>
                          <w:szCs w:val="20"/>
                        </w:rPr>
                        <w:t>LEARNING</w:t>
                      </w:r>
                    </w:p>
                    <w:p w:rsidR="001616A5" w:rsidRPr="006E0717" w:rsidRDefault="001616A5" w:rsidP="00A22C82">
                      <w:pPr>
                        <w:rPr>
                          <w:rFonts w:ascii="Times New Roman" w:hAnsi="Times New Roman" w:cs="Times New Roman"/>
                          <w:b/>
                          <w:color w:val="C00000"/>
                          <w:sz w:val="20"/>
                          <w:szCs w:val="20"/>
                        </w:rPr>
                      </w:pPr>
                      <w:r w:rsidRPr="006E0717">
                        <w:rPr>
                          <w:rFonts w:ascii="Times New Roman" w:hAnsi="Times New Roman" w:cs="Times New Roman"/>
                          <w:b/>
                          <w:color w:val="C00000"/>
                          <w:sz w:val="20"/>
                          <w:szCs w:val="20"/>
                        </w:rPr>
                        <w:t xml:space="preserve">The goal of providing Lander University resident students with a residence life environment that promotes the opportunity for them to grow and develop academically and socially was met for all </w:t>
                      </w:r>
                      <w:r>
                        <w:rPr>
                          <w:rFonts w:ascii="Times New Roman" w:hAnsi="Times New Roman" w:cs="Times New Roman"/>
                          <w:b/>
                          <w:color w:val="C00000"/>
                          <w:sz w:val="20"/>
                          <w:szCs w:val="20"/>
                        </w:rPr>
                        <w:t>five</w:t>
                      </w:r>
                      <w:r w:rsidRPr="006E0717">
                        <w:rPr>
                          <w:rFonts w:ascii="Times New Roman" w:hAnsi="Times New Roman" w:cs="Times New Roman"/>
                          <w:b/>
                          <w:color w:val="C00000"/>
                          <w:sz w:val="20"/>
                          <w:szCs w:val="20"/>
                        </w:rPr>
                        <w:t xml:space="preserve"> indicators of success. This was the </w:t>
                      </w:r>
                      <w:r>
                        <w:rPr>
                          <w:rFonts w:ascii="Times New Roman" w:hAnsi="Times New Roman" w:cs="Times New Roman"/>
                          <w:b/>
                          <w:color w:val="C00000"/>
                          <w:sz w:val="20"/>
                          <w:szCs w:val="20"/>
                        </w:rPr>
                        <w:t>second</w:t>
                      </w:r>
                      <w:r w:rsidRPr="006E0717">
                        <w:rPr>
                          <w:rFonts w:ascii="Times New Roman" w:hAnsi="Times New Roman" w:cs="Times New Roman"/>
                          <w:b/>
                          <w:color w:val="C00000"/>
                          <w:sz w:val="20"/>
                          <w:szCs w:val="20"/>
                        </w:rPr>
                        <w:t xml:space="preserve"> reporting period the EBI (Educational Benchmarking Inc.) assessment surveys were used to measure this goal. </w:t>
                      </w:r>
                      <w:r>
                        <w:rPr>
                          <w:rFonts w:ascii="Times New Roman" w:hAnsi="Times New Roman" w:cs="Times New Roman"/>
                          <w:b/>
                          <w:color w:val="C00000"/>
                          <w:sz w:val="20"/>
                          <w:szCs w:val="20"/>
                        </w:rPr>
                        <w:t xml:space="preserve">The </w:t>
                      </w:r>
                      <w:r w:rsidRPr="006E0717">
                        <w:rPr>
                          <w:rFonts w:ascii="Times New Roman" w:hAnsi="Times New Roman" w:cs="Times New Roman"/>
                          <w:b/>
                          <w:color w:val="C00000"/>
                          <w:sz w:val="20"/>
                          <w:szCs w:val="20"/>
                        </w:rPr>
                        <w:t xml:space="preserve">threshold for each unit indicator was set by comparing Lander University’s results with several different comparison groups (Select 6 Peers, Carnegie Peers, and all EBI participants). </w:t>
                      </w:r>
                      <w:r>
                        <w:rPr>
                          <w:rFonts w:ascii="Times New Roman" w:hAnsi="Times New Roman" w:cs="Times New Roman"/>
                          <w:b/>
                          <w:color w:val="C00000"/>
                          <w:sz w:val="20"/>
                          <w:szCs w:val="20"/>
                        </w:rPr>
                        <w:t xml:space="preserve">The following indicators were dropped as measures for success: “Living on-campus improved the integration to college for resident students” and “Living on-campus enhanced the retention and graduation of resident students from </w:t>
                      </w:r>
                      <w:r w:rsidRPr="003F3D49">
                        <w:rPr>
                          <w:rFonts w:ascii="Times New Roman" w:hAnsi="Times New Roman" w:cs="Times New Roman"/>
                          <w:b/>
                          <w:color w:val="C00000"/>
                          <w:sz w:val="20"/>
                          <w:szCs w:val="20"/>
                        </w:rPr>
                        <w:t>Lander University</w:t>
                      </w:r>
                      <w:r>
                        <w:rPr>
                          <w:rFonts w:ascii="Times New Roman" w:hAnsi="Times New Roman" w:cs="Times New Roman"/>
                          <w:b/>
                          <w:color w:val="C00000"/>
                          <w:sz w:val="20"/>
                          <w:szCs w:val="20"/>
                        </w:rPr>
                        <w:t>.”</w:t>
                      </w:r>
                    </w:p>
                    <w:p w:rsidR="001616A5" w:rsidRDefault="001616A5"/>
                  </w:txbxContent>
                </v:textbox>
              </v:shape>
            </w:pict>
          </mc:Fallback>
        </mc:AlternateContent>
      </w:r>
    </w:p>
    <w:p w:rsidR="00C21C58" w:rsidRDefault="00C21C58" w:rsidP="00C21C58">
      <w:pPr>
        <w:pStyle w:val="NoSpacing"/>
        <w:rPr>
          <w:rFonts w:ascii="Times New Roman" w:hAnsi="Times New Roman" w:cs="Times New Roman"/>
          <w:sz w:val="20"/>
          <w:szCs w:val="20"/>
        </w:rPr>
      </w:pPr>
    </w:p>
    <w:p w:rsidR="00C21C58" w:rsidRDefault="00C21C58" w:rsidP="00C21C58">
      <w:pPr>
        <w:pStyle w:val="NoSpacing"/>
        <w:rPr>
          <w:rFonts w:ascii="Times New Roman" w:hAnsi="Times New Roman" w:cs="Times New Roman"/>
          <w:sz w:val="20"/>
          <w:szCs w:val="20"/>
        </w:rPr>
      </w:pPr>
    </w:p>
    <w:p w:rsidR="00C21C58" w:rsidRDefault="00C21C58" w:rsidP="00C21C58">
      <w:pPr>
        <w:pStyle w:val="NoSpacing"/>
        <w:rPr>
          <w:rFonts w:ascii="Times New Roman" w:hAnsi="Times New Roman" w:cs="Times New Roman"/>
          <w:sz w:val="20"/>
          <w:szCs w:val="20"/>
        </w:rPr>
      </w:pPr>
    </w:p>
    <w:p w:rsidR="00C21C58" w:rsidRDefault="00C21C58" w:rsidP="00C21C58">
      <w:pPr>
        <w:pStyle w:val="NoSpacing"/>
        <w:rPr>
          <w:rFonts w:ascii="Times New Roman" w:hAnsi="Times New Roman" w:cs="Times New Roman"/>
          <w:sz w:val="20"/>
          <w:szCs w:val="20"/>
        </w:rPr>
      </w:pPr>
    </w:p>
    <w:p w:rsidR="00C21C58" w:rsidRDefault="00C21C58" w:rsidP="00C21C58">
      <w:pPr>
        <w:pStyle w:val="NoSpacing"/>
        <w:rPr>
          <w:rFonts w:ascii="Times New Roman" w:hAnsi="Times New Roman" w:cs="Times New Roman"/>
          <w:sz w:val="20"/>
          <w:szCs w:val="20"/>
        </w:rPr>
      </w:pPr>
    </w:p>
    <w:p w:rsidR="00C21C58" w:rsidRDefault="00C21C58" w:rsidP="00C21C58">
      <w:pPr>
        <w:pStyle w:val="NoSpacing"/>
        <w:rPr>
          <w:rFonts w:ascii="Times New Roman" w:hAnsi="Times New Roman" w:cs="Times New Roman"/>
          <w:sz w:val="20"/>
          <w:szCs w:val="20"/>
        </w:rPr>
      </w:pPr>
    </w:p>
    <w:p w:rsidR="00C21C58" w:rsidRDefault="00C21C58" w:rsidP="00C21C58">
      <w:pPr>
        <w:pStyle w:val="NoSpacing"/>
        <w:rPr>
          <w:rFonts w:ascii="Times New Roman" w:hAnsi="Times New Roman" w:cs="Times New Roman"/>
          <w:sz w:val="20"/>
          <w:szCs w:val="20"/>
        </w:rPr>
      </w:pPr>
    </w:p>
    <w:p w:rsidR="00C21C58" w:rsidRDefault="00C21C58" w:rsidP="00C21C58">
      <w:pPr>
        <w:pStyle w:val="NoSpacing"/>
        <w:rPr>
          <w:rFonts w:ascii="Times New Roman" w:hAnsi="Times New Roman" w:cs="Times New Roman"/>
          <w:sz w:val="20"/>
          <w:szCs w:val="20"/>
        </w:rPr>
      </w:pPr>
    </w:p>
    <w:p w:rsidR="00C21C58" w:rsidRDefault="00C21C58" w:rsidP="00C21C58">
      <w:pPr>
        <w:pStyle w:val="NoSpacing"/>
        <w:rPr>
          <w:rFonts w:ascii="Times New Roman" w:hAnsi="Times New Roman" w:cs="Times New Roman"/>
          <w:sz w:val="20"/>
          <w:szCs w:val="20"/>
        </w:rPr>
      </w:pPr>
    </w:p>
    <w:p w:rsidR="00C21C58" w:rsidRDefault="00C21C58" w:rsidP="00C21C58">
      <w:pPr>
        <w:pStyle w:val="NoSpacing"/>
        <w:rPr>
          <w:rFonts w:ascii="Times New Roman" w:hAnsi="Times New Roman" w:cs="Times New Roman"/>
          <w:sz w:val="20"/>
          <w:szCs w:val="20"/>
        </w:rPr>
      </w:pPr>
    </w:p>
    <w:p w:rsidR="00C21C58" w:rsidRDefault="00C21C58" w:rsidP="00C21C58">
      <w:pPr>
        <w:pStyle w:val="NoSpacing"/>
        <w:rPr>
          <w:rFonts w:ascii="Times New Roman" w:hAnsi="Times New Roman" w:cs="Times New Roman"/>
          <w:sz w:val="20"/>
          <w:szCs w:val="20"/>
        </w:rPr>
      </w:pPr>
    </w:p>
    <w:p w:rsidR="00C21C58" w:rsidRDefault="00C21C58" w:rsidP="00C21C58">
      <w:pPr>
        <w:pStyle w:val="NoSpacing"/>
        <w:rPr>
          <w:rFonts w:ascii="Times New Roman" w:hAnsi="Times New Roman" w:cs="Times New Roman"/>
          <w:sz w:val="20"/>
          <w:szCs w:val="20"/>
        </w:rPr>
      </w:pPr>
    </w:p>
    <w:p w:rsidR="00C21C58" w:rsidRDefault="00C21C58" w:rsidP="00C21C58">
      <w:pPr>
        <w:pStyle w:val="NoSpacing"/>
        <w:rPr>
          <w:rFonts w:ascii="Times New Roman" w:hAnsi="Times New Roman" w:cs="Times New Roman"/>
          <w:sz w:val="20"/>
          <w:szCs w:val="20"/>
        </w:rPr>
      </w:pPr>
    </w:p>
    <w:p w:rsidR="00C21C58" w:rsidRDefault="00F27F2A" w:rsidP="00C21C58">
      <w:pPr>
        <w:pStyle w:val="NoSpacing"/>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597824" behindDoc="0" locked="0" layoutInCell="1" allowOverlap="1" wp14:anchorId="570BEDCA" wp14:editId="6ECFA9AC">
                <wp:simplePos x="0" y="0"/>
                <wp:positionH relativeFrom="column">
                  <wp:posOffset>22860</wp:posOffset>
                </wp:positionH>
                <wp:positionV relativeFrom="paragraph">
                  <wp:posOffset>127000</wp:posOffset>
                </wp:positionV>
                <wp:extent cx="6819900" cy="2903220"/>
                <wp:effectExtent l="0" t="0" r="19050" b="11430"/>
                <wp:wrapNone/>
                <wp:docPr id="29" name="Text Box 29"/>
                <wp:cNvGraphicFramePr/>
                <a:graphic xmlns:a="http://schemas.openxmlformats.org/drawingml/2006/main">
                  <a:graphicData uri="http://schemas.microsoft.com/office/word/2010/wordprocessingShape">
                    <wps:wsp>
                      <wps:cNvSpPr txBox="1"/>
                      <wps:spPr>
                        <a:xfrm>
                          <a:off x="0" y="0"/>
                          <a:ext cx="6819900" cy="290322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10463" w:type="dxa"/>
                              <w:tblCellSpacing w:w="15" w:type="dxa"/>
                              <w:shd w:val="clear" w:color="auto" w:fill="E6F7FF"/>
                              <w:tblCellMar>
                                <w:top w:w="15" w:type="dxa"/>
                                <w:left w:w="15" w:type="dxa"/>
                                <w:bottom w:w="15" w:type="dxa"/>
                                <w:right w:w="15" w:type="dxa"/>
                              </w:tblCellMar>
                              <w:tblLook w:val="04A0" w:firstRow="1" w:lastRow="0" w:firstColumn="1" w:lastColumn="0" w:noHBand="0" w:noVBand="1"/>
                            </w:tblPr>
                            <w:tblGrid>
                              <w:gridCol w:w="10463"/>
                            </w:tblGrid>
                            <w:tr w:rsidR="001616A5" w:rsidRPr="00D74D75" w:rsidTr="002023AC">
                              <w:trPr>
                                <w:trHeight w:val="2506"/>
                                <w:tblCellSpacing w:w="15" w:type="dxa"/>
                              </w:trPr>
                              <w:tc>
                                <w:tcPr>
                                  <w:tcW w:w="10403" w:type="dxa"/>
                                  <w:shd w:val="clear" w:color="auto" w:fill="E6F7FF"/>
                                  <w:vAlign w:val="center"/>
                                  <w:hideMark/>
                                </w:tcPr>
                                <w:p w:rsidR="001616A5" w:rsidRDefault="001616A5" w:rsidP="00A96645">
                                  <w:pPr>
                                    <w:pStyle w:val="NoSpacing"/>
                                    <w:ind w:left="405"/>
                                    <w:rPr>
                                      <w:rFonts w:ascii="Times New Roman" w:hAnsi="Times New Roman" w:cs="Times New Roman"/>
                                      <w:b/>
                                      <w:sz w:val="24"/>
                                      <w:szCs w:val="24"/>
                                    </w:rPr>
                                  </w:pPr>
                                  <w:r>
                                    <w:rPr>
                                      <w:rFonts w:ascii="Times New Roman" w:hAnsi="Times New Roman" w:cs="Times New Roman"/>
                                      <w:b/>
                                      <w:sz w:val="20"/>
                                      <w:szCs w:val="20"/>
                                    </w:rPr>
                                    <w:t xml:space="preserve">3. a.  </w:t>
                                  </w:r>
                                  <w:r w:rsidRPr="002023AC">
                                    <w:rPr>
                                      <w:rFonts w:ascii="Times New Roman" w:hAnsi="Times New Roman" w:cs="Times New Roman"/>
                                      <w:b/>
                                      <w:sz w:val="24"/>
                                      <w:szCs w:val="24"/>
                                    </w:rPr>
                                    <w:t xml:space="preserve">Overall, living on-campus enhanced the resident students’ academic performance. </w:t>
                                  </w:r>
                                </w:p>
                                <w:p w:rsidR="001616A5" w:rsidRPr="002023AC" w:rsidRDefault="001616A5" w:rsidP="002023AC">
                                  <w:pPr>
                                    <w:pStyle w:val="NoSpacing"/>
                                    <w:ind w:left="405"/>
                                    <w:rPr>
                                      <w:rFonts w:ascii="Times New Roman" w:hAnsi="Times New Roman" w:cs="Times New Roman"/>
                                      <w:b/>
                                      <w:sz w:val="24"/>
                                      <w:szCs w:val="24"/>
                                    </w:rPr>
                                  </w:pPr>
                                  <w:r>
                                    <w:object w:dxaOrig="10260" w:dyaOrig="2220" w14:anchorId="34A3977C">
                                      <v:shape id="_x0000_i1027" type="#_x0000_t75" style="width:496.6pt;height:110.65pt" o:ole="">
                                        <v:imagedata r:id="rId50" o:title=""/>
                                      </v:shape>
                                      <o:OLEObject Type="Embed" ProgID="PBrush" ShapeID="_x0000_i1027" DrawAspect="Content" ObjectID="_1524901033" r:id="rId51"/>
                                    </w:object>
                                  </w:r>
                                </w:p>
                                <w:p w:rsidR="001616A5" w:rsidRDefault="001616A5" w:rsidP="002023AC">
                                  <w:pPr>
                                    <w:pStyle w:val="NoSpacing"/>
                                  </w:pPr>
                                </w:p>
                                <w:p w:rsidR="001616A5" w:rsidRPr="00D74D75" w:rsidRDefault="001616A5" w:rsidP="00E05191">
                                  <w:pPr>
                                    <w:rPr>
                                      <w:rFonts w:ascii="Verdana" w:eastAsia="Times New Roman" w:hAnsi="Verdana" w:cs="Times New Roman"/>
                                      <w:sz w:val="16"/>
                                      <w:szCs w:val="16"/>
                                    </w:rPr>
                                  </w:pPr>
                                </w:p>
                              </w:tc>
                            </w:tr>
                          </w:tbl>
                          <w:p w:rsidR="001616A5" w:rsidRPr="00F27F2A" w:rsidRDefault="001616A5" w:rsidP="00D74D75">
                            <w:pPr>
                              <w:spacing w:after="0" w:line="240" w:lineRule="auto"/>
                              <w:rPr>
                                <w:rFonts w:ascii="Times New Roman" w:eastAsia="Times New Roman" w:hAnsi="Times New Roman" w:cs="Times New Roman"/>
                                <w:b/>
                                <w:vanish/>
                                <w:color w:val="C00000"/>
                                <w:sz w:val="24"/>
                                <w:szCs w:val="24"/>
                              </w:rPr>
                            </w:pPr>
                            <w:r w:rsidRPr="00F27F2A">
                              <w:rPr>
                                <w:rFonts w:ascii="Times New Roman" w:eastAsia="Times New Roman" w:hAnsi="Times New Roman" w:cs="Times New Roman"/>
                                <w:b/>
                                <w:color w:val="C00000"/>
                                <w:sz w:val="24"/>
                                <w:szCs w:val="24"/>
                              </w:rPr>
                              <w:t>The threshold for the indicator of success on the survey factor that over-all, living on-campus enhanced their academic performance/learning was met. Each survey question gauging this indicator for success documented survey responses with a mean above all the EBI benchmark comparison means.  At this time, no action is needed for this indicator.</w:t>
                            </w:r>
                          </w:p>
                          <w:p w:rsidR="001616A5" w:rsidRPr="00F27F2A" w:rsidRDefault="001616A5">
                            <w:pPr>
                              <w:spacing w:after="0" w:line="240" w:lineRule="auto"/>
                              <w:rPr>
                                <w:b/>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BEDCA" id="Text Box 29" o:spid="_x0000_s1075" type="#_x0000_t202" style="position:absolute;margin-left:1.8pt;margin-top:10pt;width:537pt;height:228.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" fillcolor="#f2f2f2 [3052]" strokeweight=".5pt">
                <v:textbox>
                  <w:txbxContent>
                    <w:tbl>
                      <w:tblPr>
                        <w:tblW w:w="10463" w:type="dxa"/>
                        <w:tblCellSpacing w:w="15" w:type="dxa"/>
                        <w:shd w:val="clear" w:color="auto" w:fill="E6F7FF"/>
                        <w:tblCellMar>
                          <w:top w:w="15" w:type="dxa"/>
                          <w:left w:w="15" w:type="dxa"/>
                          <w:bottom w:w="15" w:type="dxa"/>
                          <w:right w:w="15" w:type="dxa"/>
                        </w:tblCellMar>
                        <w:tblLook w:val="04A0" w:firstRow="1" w:lastRow="0" w:firstColumn="1" w:lastColumn="0" w:noHBand="0" w:noVBand="1"/>
                      </w:tblPr>
                      <w:tblGrid>
                        <w:gridCol w:w="10463"/>
                      </w:tblGrid>
                      <w:tr w:rsidR="001616A5" w:rsidRPr="00D74D75" w:rsidTr="002023AC">
                        <w:trPr>
                          <w:trHeight w:val="2506"/>
                          <w:tblCellSpacing w:w="15" w:type="dxa"/>
                        </w:trPr>
                        <w:tc>
                          <w:tcPr>
                            <w:tcW w:w="10403" w:type="dxa"/>
                            <w:shd w:val="clear" w:color="auto" w:fill="E6F7FF"/>
                            <w:vAlign w:val="center"/>
                            <w:hideMark/>
                          </w:tcPr>
                          <w:p w:rsidR="001616A5" w:rsidRDefault="001616A5" w:rsidP="00A96645">
                            <w:pPr>
                              <w:pStyle w:val="NoSpacing"/>
                              <w:ind w:left="405"/>
                              <w:rPr>
                                <w:rFonts w:ascii="Times New Roman" w:hAnsi="Times New Roman" w:cs="Times New Roman"/>
                                <w:b/>
                                <w:sz w:val="24"/>
                                <w:szCs w:val="24"/>
                              </w:rPr>
                            </w:pPr>
                            <w:r>
                              <w:rPr>
                                <w:rFonts w:ascii="Times New Roman" w:hAnsi="Times New Roman" w:cs="Times New Roman"/>
                                <w:b/>
                                <w:sz w:val="20"/>
                                <w:szCs w:val="20"/>
                              </w:rPr>
                              <w:t xml:space="preserve">3. a.  </w:t>
                            </w:r>
                            <w:r w:rsidRPr="002023AC">
                              <w:rPr>
                                <w:rFonts w:ascii="Times New Roman" w:hAnsi="Times New Roman" w:cs="Times New Roman"/>
                                <w:b/>
                                <w:sz w:val="24"/>
                                <w:szCs w:val="24"/>
                              </w:rPr>
                              <w:t xml:space="preserve">Overall, living on-campus enhanced the resident students’ academic performance. </w:t>
                            </w:r>
                          </w:p>
                          <w:p w:rsidR="001616A5" w:rsidRPr="002023AC" w:rsidRDefault="001616A5" w:rsidP="002023AC">
                            <w:pPr>
                              <w:pStyle w:val="NoSpacing"/>
                              <w:ind w:left="405"/>
                              <w:rPr>
                                <w:rFonts w:ascii="Times New Roman" w:hAnsi="Times New Roman" w:cs="Times New Roman"/>
                                <w:b/>
                                <w:sz w:val="24"/>
                                <w:szCs w:val="24"/>
                              </w:rPr>
                            </w:pPr>
                            <w:r>
                              <w:object w:dxaOrig="10260" w:dyaOrig="2220" w14:anchorId="34A3977C">
                                <v:shape id="_x0000_i1027" type="#_x0000_t75" style="width:496.6pt;height:110.65pt" o:ole="">
                                  <v:imagedata r:id="rId50" o:title=""/>
                                </v:shape>
                                <o:OLEObject Type="Embed" ProgID="PBrush" ShapeID="_x0000_i1027" DrawAspect="Content" ObjectID="_1524901033" r:id="rId52"/>
                              </w:object>
                            </w:r>
                          </w:p>
                          <w:p w:rsidR="001616A5" w:rsidRDefault="001616A5" w:rsidP="002023AC">
                            <w:pPr>
                              <w:pStyle w:val="NoSpacing"/>
                            </w:pPr>
                          </w:p>
                          <w:p w:rsidR="001616A5" w:rsidRPr="00D74D75" w:rsidRDefault="001616A5" w:rsidP="00E05191">
                            <w:pPr>
                              <w:rPr>
                                <w:rFonts w:ascii="Verdana" w:eastAsia="Times New Roman" w:hAnsi="Verdana" w:cs="Times New Roman"/>
                                <w:sz w:val="16"/>
                                <w:szCs w:val="16"/>
                              </w:rPr>
                            </w:pPr>
                          </w:p>
                        </w:tc>
                      </w:tr>
                    </w:tbl>
                    <w:p w:rsidR="001616A5" w:rsidRPr="00F27F2A" w:rsidRDefault="001616A5" w:rsidP="00D74D75">
                      <w:pPr>
                        <w:spacing w:after="0" w:line="240" w:lineRule="auto"/>
                        <w:rPr>
                          <w:rFonts w:ascii="Times New Roman" w:eastAsia="Times New Roman" w:hAnsi="Times New Roman" w:cs="Times New Roman"/>
                          <w:b/>
                          <w:vanish/>
                          <w:color w:val="C00000"/>
                          <w:sz w:val="24"/>
                          <w:szCs w:val="24"/>
                        </w:rPr>
                      </w:pPr>
                      <w:r w:rsidRPr="00F27F2A">
                        <w:rPr>
                          <w:rFonts w:ascii="Times New Roman" w:eastAsia="Times New Roman" w:hAnsi="Times New Roman" w:cs="Times New Roman"/>
                          <w:b/>
                          <w:color w:val="C00000"/>
                          <w:sz w:val="24"/>
                          <w:szCs w:val="24"/>
                        </w:rPr>
                        <w:t>The threshold for the indicator of success on the survey factor that over-all, living on-campus enhanced their academic performance/learning was met. Each survey question gauging this indicator for success documented survey responses with a mean above all the EBI benchmark comparison means.  At this time, no action is needed for this indicator.</w:t>
                      </w:r>
                    </w:p>
                    <w:p w:rsidR="001616A5" w:rsidRPr="00F27F2A" w:rsidRDefault="001616A5">
                      <w:pPr>
                        <w:spacing w:after="0" w:line="240" w:lineRule="auto"/>
                        <w:rPr>
                          <w:b/>
                          <w:color w:val="C00000"/>
                        </w:rPr>
                      </w:pPr>
                    </w:p>
                  </w:txbxContent>
                </v:textbox>
              </v:shape>
            </w:pict>
          </mc:Fallback>
        </mc:AlternateContent>
      </w:r>
    </w:p>
    <w:p w:rsidR="00C21C58" w:rsidRDefault="00C21C58" w:rsidP="00C21C58">
      <w:pPr>
        <w:pStyle w:val="NoSpacing"/>
        <w:rPr>
          <w:rFonts w:ascii="Times New Roman" w:hAnsi="Times New Roman" w:cs="Times New Roman"/>
          <w:sz w:val="20"/>
          <w:szCs w:val="20"/>
        </w:rPr>
      </w:pPr>
    </w:p>
    <w:p w:rsidR="00C21C58" w:rsidRDefault="00C21C58" w:rsidP="00C21C58">
      <w:pPr>
        <w:pStyle w:val="NoSpacing"/>
        <w:rPr>
          <w:rFonts w:ascii="Times New Roman" w:hAnsi="Times New Roman" w:cs="Times New Roman"/>
          <w:sz w:val="20"/>
          <w:szCs w:val="20"/>
        </w:rPr>
      </w:pPr>
    </w:p>
    <w:p w:rsidR="00C21C58" w:rsidRDefault="00C21C58" w:rsidP="00C21C58">
      <w:pPr>
        <w:pStyle w:val="NoSpacing"/>
        <w:rPr>
          <w:rFonts w:ascii="Times New Roman" w:hAnsi="Times New Roman" w:cs="Times New Roman"/>
          <w:sz w:val="20"/>
          <w:szCs w:val="20"/>
        </w:rPr>
      </w:pPr>
    </w:p>
    <w:p w:rsidR="00C21C58" w:rsidRDefault="00C21C58" w:rsidP="00C21C58">
      <w:pPr>
        <w:pStyle w:val="NoSpacing"/>
        <w:rPr>
          <w:rFonts w:ascii="Times New Roman" w:hAnsi="Times New Roman" w:cs="Times New Roman"/>
          <w:sz w:val="20"/>
          <w:szCs w:val="20"/>
        </w:rPr>
      </w:pPr>
    </w:p>
    <w:p w:rsidR="00C21C58" w:rsidRDefault="00C21C58" w:rsidP="00C21C58">
      <w:pPr>
        <w:pStyle w:val="NoSpacing"/>
        <w:rPr>
          <w:rFonts w:ascii="Times New Roman" w:hAnsi="Times New Roman" w:cs="Times New Roman"/>
          <w:sz w:val="20"/>
          <w:szCs w:val="20"/>
        </w:rPr>
      </w:pPr>
    </w:p>
    <w:p w:rsidR="00C21C58" w:rsidRDefault="00C21C58" w:rsidP="00C21C58">
      <w:pPr>
        <w:pStyle w:val="NoSpacing"/>
        <w:rPr>
          <w:rFonts w:ascii="Times New Roman" w:hAnsi="Times New Roman" w:cs="Times New Roman"/>
          <w:sz w:val="20"/>
          <w:szCs w:val="20"/>
        </w:rPr>
      </w:pPr>
    </w:p>
    <w:p w:rsidR="00C21C58" w:rsidRDefault="00C21C58" w:rsidP="00C21C58">
      <w:pPr>
        <w:pStyle w:val="NoSpacing"/>
        <w:rPr>
          <w:rFonts w:ascii="Times New Roman" w:hAnsi="Times New Roman" w:cs="Times New Roman"/>
          <w:sz w:val="20"/>
          <w:szCs w:val="20"/>
        </w:rPr>
      </w:pPr>
    </w:p>
    <w:p w:rsidR="00C21C58" w:rsidRDefault="00C21C58" w:rsidP="00C21C58">
      <w:pPr>
        <w:pStyle w:val="NoSpacing"/>
        <w:rPr>
          <w:rFonts w:ascii="Times New Roman" w:hAnsi="Times New Roman" w:cs="Times New Roman"/>
          <w:sz w:val="20"/>
          <w:szCs w:val="20"/>
        </w:rPr>
      </w:pPr>
    </w:p>
    <w:p w:rsidR="00C21C58" w:rsidRDefault="00C21C58" w:rsidP="00C21C58">
      <w:pPr>
        <w:pStyle w:val="NoSpacing"/>
        <w:rPr>
          <w:rFonts w:ascii="Times New Roman" w:hAnsi="Times New Roman" w:cs="Times New Roman"/>
          <w:sz w:val="20"/>
          <w:szCs w:val="20"/>
        </w:rPr>
      </w:pPr>
    </w:p>
    <w:p w:rsidR="00D74D75" w:rsidRDefault="00D74D75" w:rsidP="00D74D75">
      <w:pPr>
        <w:pStyle w:val="NoSpacing"/>
        <w:rPr>
          <w:rFonts w:ascii="Times New Roman" w:hAnsi="Times New Roman" w:cs="Times New Roman"/>
          <w:sz w:val="20"/>
          <w:szCs w:val="20"/>
        </w:rPr>
      </w:pPr>
    </w:p>
    <w:p w:rsidR="00D74D75" w:rsidRDefault="00D74D75" w:rsidP="00D74D75">
      <w:pPr>
        <w:pStyle w:val="NoSpacing"/>
        <w:rPr>
          <w:rFonts w:ascii="Times New Roman" w:hAnsi="Times New Roman" w:cs="Times New Roman"/>
          <w:sz w:val="20"/>
          <w:szCs w:val="20"/>
        </w:rPr>
      </w:pPr>
    </w:p>
    <w:p w:rsidR="00D74D75" w:rsidRDefault="00D74D75" w:rsidP="00D74D75">
      <w:pPr>
        <w:pStyle w:val="NoSpacing"/>
        <w:rPr>
          <w:rFonts w:ascii="Times New Roman" w:hAnsi="Times New Roman" w:cs="Times New Roman"/>
          <w:sz w:val="20"/>
          <w:szCs w:val="20"/>
        </w:rPr>
      </w:pPr>
    </w:p>
    <w:p w:rsidR="00D74D75" w:rsidRDefault="00D74D75" w:rsidP="00D74D75">
      <w:pPr>
        <w:pStyle w:val="NoSpacing"/>
        <w:ind w:left="1080"/>
        <w:rPr>
          <w:rFonts w:ascii="Times New Roman" w:hAnsi="Times New Roman" w:cs="Times New Roman"/>
          <w:sz w:val="20"/>
          <w:szCs w:val="20"/>
        </w:rPr>
      </w:pPr>
    </w:p>
    <w:p w:rsidR="00D74D75" w:rsidRDefault="00D74D75" w:rsidP="00D74D75">
      <w:pPr>
        <w:pStyle w:val="NoSpacing"/>
        <w:ind w:left="1080"/>
        <w:rPr>
          <w:rFonts w:ascii="Times New Roman" w:hAnsi="Times New Roman" w:cs="Times New Roman"/>
          <w:sz w:val="20"/>
          <w:szCs w:val="20"/>
        </w:rPr>
      </w:pPr>
    </w:p>
    <w:p w:rsidR="00D74D75" w:rsidRDefault="00D74D75" w:rsidP="00D74D75">
      <w:pPr>
        <w:pStyle w:val="NoSpacing"/>
        <w:ind w:left="1080"/>
        <w:rPr>
          <w:rFonts w:ascii="Times New Roman" w:hAnsi="Times New Roman" w:cs="Times New Roman"/>
          <w:sz w:val="20"/>
          <w:szCs w:val="20"/>
        </w:rPr>
      </w:pPr>
    </w:p>
    <w:p w:rsidR="00D74D75" w:rsidRDefault="00D74D75" w:rsidP="00D74D75">
      <w:pPr>
        <w:pStyle w:val="NoSpacing"/>
        <w:ind w:left="1080"/>
        <w:rPr>
          <w:rFonts w:ascii="Times New Roman" w:hAnsi="Times New Roman" w:cs="Times New Roman"/>
          <w:sz w:val="20"/>
          <w:szCs w:val="20"/>
        </w:rPr>
      </w:pPr>
    </w:p>
    <w:p w:rsidR="00D74D75" w:rsidRDefault="00D74D75" w:rsidP="00D74D75">
      <w:pPr>
        <w:pStyle w:val="NoSpacing"/>
        <w:ind w:left="1080"/>
        <w:rPr>
          <w:rFonts w:ascii="Times New Roman" w:hAnsi="Times New Roman" w:cs="Times New Roman"/>
          <w:sz w:val="20"/>
          <w:szCs w:val="20"/>
        </w:rPr>
      </w:pPr>
    </w:p>
    <w:p w:rsidR="00D74D75" w:rsidRDefault="00D74D75" w:rsidP="00D74D75">
      <w:pPr>
        <w:pStyle w:val="NoSpacing"/>
        <w:ind w:left="1080"/>
        <w:rPr>
          <w:rFonts w:ascii="Times New Roman" w:hAnsi="Times New Roman" w:cs="Times New Roman"/>
          <w:sz w:val="20"/>
          <w:szCs w:val="20"/>
        </w:rPr>
      </w:pPr>
    </w:p>
    <w:p w:rsidR="00D74D75" w:rsidRDefault="00D74D75" w:rsidP="00D74D75">
      <w:pPr>
        <w:pStyle w:val="NoSpacing"/>
        <w:ind w:left="1080"/>
        <w:rPr>
          <w:rFonts w:ascii="Times New Roman" w:hAnsi="Times New Roman" w:cs="Times New Roman"/>
          <w:sz w:val="20"/>
          <w:szCs w:val="20"/>
        </w:rPr>
      </w:pPr>
    </w:p>
    <w:p w:rsidR="00D74D75" w:rsidRDefault="00D74D75" w:rsidP="00D74D75">
      <w:pPr>
        <w:pStyle w:val="NoSpacing"/>
        <w:ind w:left="1080"/>
        <w:rPr>
          <w:rFonts w:ascii="Times New Roman" w:hAnsi="Times New Roman" w:cs="Times New Roman"/>
          <w:sz w:val="20"/>
          <w:szCs w:val="20"/>
        </w:rPr>
      </w:pPr>
    </w:p>
    <w:p w:rsidR="00D74D75" w:rsidRDefault="00D74D75" w:rsidP="00D74D75">
      <w:pPr>
        <w:pStyle w:val="NoSpacing"/>
        <w:ind w:left="1080"/>
        <w:rPr>
          <w:rFonts w:ascii="Times New Roman" w:hAnsi="Times New Roman" w:cs="Times New Roman"/>
          <w:sz w:val="20"/>
          <w:szCs w:val="20"/>
        </w:rPr>
      </w:pPr>
    </w:p>
    <w:p w:rsidR="00D74D75" w:rsidRDefault="00F27F2A" w:rsidP="00D74D75">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35712" behindDoc="0" locked="0" layoutInCell="1" allowOverlap="1" wp14:anchorId="16AEAC8D" wp14:editId="2FAD0FD1">
                <wp:simplePos x="0" y="0"/>
                <wp:positionH relativeFrom="margin">
                  <wp:posOffset>1</wp:posOffset>
                </wp:positionH>
                <wp:positionV relativeFrom="paragraph">
                  <wp:posOffset>12065</wp:posOffset>
                </wp:positionV>
                <wp:extent cx="6972300" cy="1874520"/>
                <wp:effectExtent l="0" t="0" r="19050" b="11430"/>
                <wp:wrapNone/>
                <wp:docPr id="21" name="Text Box 21"/>
                <wp:cNvGraphicFramePr/>
                <a:graphic xmlns:a="http://schemas.openxmlformats.org/drawingml/2006/main">
                  <a:graphicData uri="http://schemas.microsoft.com/office/word/2010/wordprocessingShape">
                    <wps:wsp>
                      <wps:cNvSpPr txBox="1"/>
                      <wps:spPr>
                        <a:xfrm>
                          <a:off x="0" y="0"/>
                          <a:ext cx="6972300" cy="1874520"/>
                        </a:xfrm>
                        <a:prstGeom prst="rect">
                          <a:avLst/>
                        </a:prstGeom>
                        <a:solidFill>
                          <a:sysClr val="window" lastClr="FFFFFF">
                            <a:lumMod val="95000"/>
                          </a:sysClr>
                        </a:solidFill>
                        <a:ln w="6350">
                          <a:solidFill>
                            <a:prstClr val="black"/>
                          </a:solidFill>
                        </a:ln>
                        <a:effectLst/>
                      </wps:spPr>
                      <wps:txbx>
                        <w:txbxContent>
                          <w:p w:rsidR="001616A5" w:rsidRDefault="001616A5" w:rsidP="00F27F2A">
                            <w:pPr>
                              <w:pStyle w:val="NoSpacing"/>
                            </w:pPr>
                            <w:r>
                              <w:t>3. a. 1</w:t>
                            </w:r>
                          </w:p>
                          <w:p w:rsidR="001616A5" w:rsidRDefault="001616A5" w:rsidP="00F27F2A">
                            <w:pPr>
                              <w:pStyle w:val="NoSpacing"/>
                            </w:pPr>
                            <w:r>
                              <w:rPr>
                                <w:noProof/>
                              </w:rPr>
                              <w:drawing>
                                <wp:inline distT="0" distB="0" distL="0" distR="0" wp14:anchorId="1D2869B7" wp14:editId="0FD016AB">
                                  <wp:extent cx="6732270" cy="15201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32270" cy="1520190"/>
                                          </a:xfrm>
                                          <a:prstGeom prst="rect">
                                            <a:avLst/>
                                          </a:prstGeom>
                                          <a:noFill/>
                                          <a:ln>
                                            <a:noFill/>
                                          </a:ln>
                                        </pic:spPr>
                                      </pic:pic>
                                    </a:graphicData>
                                  </a:graphic>
                                </wp:inline>
                              </w:drawing>
                            </w:r>
                          </w:p>
                          <w:p w:rsidR="001616A5" w:rsidRDefault="001616A5" w:rsidP="00F27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EAC8D" id="Text Box 21" o:spid="_x0000_s1076" type="#_x0000_t202" style="position:absolute;left:0;text-align:left;margin-left:0;margin-top:.95pt;width:549pt;height:147.6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" fillcolor="#f2f2f2" strokeweight=".5pt">
                <v:textbox>
                  <w:txbxContent>
                    <w:p w:rsidR="001616A5" w:rsidRDefault="001616A5" w:rsidP="00F27F2A">
                      <w:pPr>
                        <w:pStyle w:val="NoSpacing"/>
                      </w:pPr>
                      <w:r>
                        <w:t>3. a. 1</w:t>
                      </w:r>
                    </w:p>
                    <w:p w:rsidR="001616A5" w:rsidRDefault="001616A5" w:rsidP="00F27F2A">
                      <w:pPr>
                        <w:pStyle w:val="NoSpacing"/>
                      </w:pPr>
                      <w:r>
                        <w:rPr>
                          <w:noProof/>
                        </w:rPr>
                        <w:drawing>
                          <wp:inline distT="0" distB="0" distL="0" distR="0" wp14:anchorId="1D2869B7" wp14:editId="0FD016AB">
                            <wp:extent cx="6732270" cy="15201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32270" cy="1520190"/>
                                    </a:xfrm>
                                    <a:prstGeom prst="rect">
                                      <a:avLst/>
                                    </a:prstGeom>
                                    <a:noFill/>
                                    <a:ln>
                                      <a:noFill/>
                                    </a:ln>
                                  </pic:spPr>
                                </pic:pic>
                              </a:graphicData>
                            </a:graphic>
                          </wp:inline>
                        </w:drawing>
                      </w:r>
                    </w:p>
                    <w:p w:rsidR="001616A5" w:rsidRDefault="001616A5" w:rsidP="00F27F2A"/>
                  </w:txbxContent>
                </v:textbox>
                <w10:wrap anchorx="margin"/>
              </v:shape>
            </w:pict>
          </mc:Fallback>
        </mc:AlternateContent>
      </w:r>
    </w:p>
    <w:p w:rsidR="00D74D75" w:rsidRDefault="00D74D75" w:rsidP="00D74D75">
      <w:pPr>
        <w:pStyle w:val="NoSpacing"/>
        <w:ind w:left="1080"/>
        <w:rPr>
          <w:rFonts w:ascii="Times New Roman" w:hAnsi="Times New Roman" w:cs="Times New Roman"/>
          <w:sz w:val="20"/>
          <w:szCs w:val="20"/>
        </w:rPr>
      </w:pPr>
    </w:p>
    <w:p w:rsidR="00D74D75" w:rsidRDefault="00D74D75" w:rsidP="00D74D75">
      <w:pPr>
        <w:pStyle w:val="NoSpacing"/>
        <w:ind w:left="1080"/>
        <w:rPr>
          <w:rFonts w:ascii="Times New Roman" w:hAnsi="Times New Roman" w:cs="Times New Roman"/>
          <w:sz w:val="20"/>
          <w:szCs w:val="20"/>
        </w:rPr>
      </w:pPr>
    </w:p>
    <w:p w:rsidR="00D74D75" w:rsidRDefault="00D74D75" w:rsidP="00D74D75">
      <w:pPr>
        <w:pStyle w:val="NoSpacing"/>
        <w:ind w:left="1080"/>
        <w:rPr>
          <w:rFonts w:ascii="Times New Roman" w:hAnsi="Times New Roman" w:cs="Times New Roman"/>
          <w:sz w:val="20"/>
          <w:szCs w:val="20"/>
        </w:rPr>
      </w:pPr>
    </w:p>
    <w:p w:rsidR="00D74D75" w:rsidRDefault="00D74D75" w:rsidP="00D74D75">
      <w:pPr>
        <w:pStyle w:val="NoSpacing"/>
        <w:ind w:left="1080"/>
        <w:rPr>
          <w:rFonts w:ascii="Times New Roman" w:hAnsi="Times New Roman" w:cs="Times New Roman"/>
          <w:sz w:val="20"/>
          <w:szCs w:val="20"/>
        </w:rPr>
      </w:pPr>
    </w:p>
    <w:p w:rsidR="00D74D75" w:rsidRDefault="00D74D75" w:rsidP="00D74D75">
      <w:pPr>
        <w:pStyle w:val="NoSpacing"/>
        <w:ind w:left="1080"/>
        <w:rPr>
          <w:rFonts w:ascii="Times New Roman" w:hAnsi="Times New Roman" w:cs="Times New Roman"/>
          <w:sz w:val="20"/>
          <w:szCs w:val="20"/>
        </w:rPr>
      </w:pPr>
    </w:p>
    <w:p w:rsidR="00D74D75" w:rsidRDefault="00D74D75" w:rsidP="00D74D75">
      <w:pPr>
        <w:pStyle w:val="NoSpacing"/>
        <w:ind w:left="1080"/>
        <w:rPr>
          <w:rFonts w:ascii="Times New Roman" w:hAnsi="Times New Roman" w:cs="Times New Roman"/>
          <w:sz w:val="20"/>
          <w:szCs w:val="20"/>
        </w:rPr>
      </w:pPr>
    </w:p>
    <w:p w:rsidR="00BB3B05" w:rsidRDefault="00BB3B05" w:rsidP="00042D10">
      <w:pPr>
        <w:spacing w:after="0" w:line="240" w:lineRule="auto"/>
        <w:jc w:val="center"/>
        <w:rPr>
          <w:rFonts w:ascii="Times New Roman" w:hAnsi="Times New Roman" w:cs="Times New Roman"/>
          <w:b/>
          <w:sz w:val="18"/>
          <w:szCs w:val="18"/>
        </w:rPr>
      </w:pPr>
    </w:p>
    <w:p w:rsidR="00BB3B05" w:rsidRDefault="00BB3B05" w:rsidP="00042D10">
      <w:pPr>
        <w:spacing w:after="0" w:line="240" w:lineRule="auto"/>
        <w:jc w:val="center"/>
        <w:rPr>
          <w:rFonts w:ascii="Times New Roman" w:hAnsi="Times New Roman" w:cs="Times New Roman"/>
          <w:b/>
          <w:sz w:val="18"/>
          <w:szCs w:val="18"/>
        </w:rPr>
      </w:pPr>
    </w:p>
    <w:p w:rsidR="00BB3B05" w:rsidRDefault="00BB3B05" w:rsidP="00042D10">
      <w:pPr>
        <w:spacing w:after="0" w:line="240" w:lineRule="auto"/>
        <w:jc w:val="center"/>
        <w:rPr>
          <w:rFonts w:ascii="Times New Roman" w:hAnsi="Times New Roman" w:cs="Times New Roman"/>
          <w:b/>
          <w:sz w:val="18"/>
          <w:szCs w:val="18"/>
        </w:rPr>
      </w:pPr>
    </w:p>
    <w:p w:rsidR="007B619E" w:rsidRDefault="007B619E" w:rsidP="00042D10">
      <w:pPr>
        <w:spacing w:after="0" w:line="240" w:lineRule="auto"/>
        <w:jc w:val="center"/>
        <w:rPr>
          <w:rFonts w:ascii="Times New Roman" w:hAnsi="Times New Roman" w:cs="Times New Roman"/>
          <w:b/>
          <w:sz w:val="18"/>
          <w:szCs w:val="18"/>
        </w:rPr>
      </w:pPr>
    </w:p>
    <w:p w:rsidR="007B619E" w:rsidRDefault="007B619E" w:rsidP="00042D10">
      <w:pPr>
        <w:spacing w:after="0" w:line="240" w:lineRule="auto"/>
        <w:jc w:val="center"/>
        <w:rPr>
          <w:rFonts w:ascii="Times New Roman" w:hAnsi="Times New Roman" w:cs="Times New Roman"/>
          <w:b/>
          <w:sz w:val="18"/>
          <w:szCs w:val="18"/>
        </w:rPr>
      </w:pPr>
    </w:p>
    <w:p w:rsidR="007B619E" w:rsidRDefault="007B619E" w:rsidP="00042D10">
      <w:pPr>
        <w:spacing w:after="0" w:line="240" w:lineRule="auto"/>
        <w:jc w:val="center"/>
        <w:rPr>
          <w:rFonts w:ascii="Times New Roman" w:hAnsi="Times New Roman" w:cs="Times New Roman"/>
          <w:b/>
          <w:sz w:val="18"/>
          <w:szCs w:val="18"/>
        </w:rPr>
      </w:pPr>
    </w:p>
    <w:p w:rsidR="007B619E" w:rsidRDefault="007B619E"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7B619E" w:rsidRDefault="007B619E"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r>
        <w:rPr>
          <w:rFonts w:ascii="Times New Roman" w:hAnsi="Times New Roman" w:cs="Times New Roman"/>
          <w:noProof/>
          <w:sz w:val="20"/>
          <w:szCs w:val="20"/>
        </w:rPr>
        <mc:AlternateContent>
          <mc:Choice Requires="wps">
            <w:drawing>
              <wp:anchor distT="0" distB="0" distL="114300" distR="114300" simplePos="0" relativeHeight="251642880" behindDoc="0" locked="0" layoutInCell="1" allowOverlap="1" wp14:anchorId="40EE6DF2" wp14:editId="1D4480CC">
                <wp:simplePos x="0" y="0"/>
                <wp:positionH relativeFrom="margin">
                  <wp:posOffset>0</wp:posOffset>
                </wp:positionH>
                <wp:positionV relativeFrom="paragraph">
                  <wp:posOffset>11430</wp:posOffset>
                </wp:positionV>
                <wp:extent cx="7210425" cy="1988820"/>
                <wp:effectExtent l="0" t="0" r="28575" b="11430"/>
                <wp:wrapNone/>
                <wp:docPr id="23" name="Text Box 23"/>
                <wp:cNvGraphicFramePr/>
                <a:graphic xmlns:a="http://schemas.openxmlformats.org/drawingml/2006/main">
                  <a:graphicData uri="http://schemas.microsoft.com/office/word/2010/wordprocessingShape">
                    <wps:wsp>
                      <wps:cNvSpPr txBox="1"/>
                      <wps:spPr>
                        <a:xfrm>
                          <a:off x="0" y="0"/>
                          <a:ext cx="7210425" cy="1988820"/>
                        </a:xfrm>
                        <a:prstGeom prst="rect">
                          <a:avLst/>
                        </a:prstGeom>
                        <a:solidFill>
                          <a:sysClr val="window" lastClr="FFFFFF">
                            <a:lumMod val="95000"/>
                          </a:sysClr>
                        </a:solidFill>
                        <a:ln w="6350">
                          <a:solidFill>
                            <a:prstClr val="black"/>
                          </a:solidFill>
                        </a:ln>
                        <a:effectLst/>
                      </wps:spPr>
                      <wps:txbx>
                        <w:txbxContent>
                          <w:p w:rsidR="001616A5" w:rsidRDefault="001616A5" w:rsidP="00F27F2A">
                            <w:pPr>
                              <w:pStyle w:val="NoSpacing"/>
                            </w:pPr>
                            <w:r>
                              <w:t>3. a. 2</w:t>
                            </w:r>
                          </w:p>
                          <w:p w:rsidR="001616A5" w:rsidRDefault="001616A5" w:rsidP="00F27F2A">
                            <w:pPr>
                              <w:pStyle w:val="NoSpacing"/>
                            </w:pPr>
                            <w:r>
                              <w:rPr>
                                <w:noProof/>
                              </w:rPr>
                              <w:drawing>
                                <wp:inline distT="0" distB="0" distL="0" distR="0" wp14:anchorId="1368B9D4" wp14:editId="54F07980">
                                  <wp:extent cx="6949440" cy="168021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49440" cy="1680210"/>
                                          </a:xfrm>
                                          <a:prstGeom prst="rect">
                                            <a:avLst/>
                                          </a:prstGeom>
                                          <a:noFill/>
                                          <a:ln>
                                            <a:noFill/>
                                          </a:ln>
                                        </pic:spPr>
                                      </pic:pic>
                                    </a:graphicData>
                                  </a:graphic>
                                </wp:inline>
                              </w:drawing>
                            </w:r>
                          </w:p>
                          <w:p w:rsidR="001616A5" w:rsidRDefault="001616A5" w:rsidP="00F27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E6DF2" id="Text Box 23" o:spid="_x0000_s1077" type="#_x0000_t202" style="position:absolute;left:0;text-align:left;margin-left:0;margin-top:.9pt;width:567.75pt;height:156.6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" fillcolor="#f2f2f2" strokeweight=".5pt">
                <v:textbox>
                  <w:txbxContent>
                    <w:p w:rsidR="001616A5" w:rsidRDefault="001616A5" w:rsidP="00F27F2A">
                      <w:pPr>
                        <w:pStyle w:val="NoSpacing"/>
                      </w:pPr>
                      <w:r>
                        <w:t>3. a. 2</w:t>
                      </w:r>
                    </w:p>
                    <w:p w:rsidR="001616A5" w:rsidRDefault="001616A5" w:rsidP="00F27F2A">
                      <w:pPr>
                        <w:pStyle w:val="NoSpacing"/>
                      </w:pPr>
                      <w:r>
                        <w:rPr>
                          <w:noProof/>
                        </w:rPr>
                        <w:drawing>
                          <wp:inline distT="0" distB="0" distL="0" distR="0" wp14:anchorId="1368B9D4" wp14:editId="54F07980">
                            <wp:extent cx="6949440" cy="168021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49440" cy="1680210"/>
                                    </a:xfrm>
                                    <a:prstGeom prst="rect">
                                      <a:avLst/>
                                    </a:prstGeom>
                                    <a:noFill/>
                                    <a:ln>
                                      <a:noFill/>
                                    </a:ln>
                                  </pic:spPr>
                                </pic:pic>
                              </a:graphicData>
                            </a:graphic>
                          </wp:inline>
                        </w:drawing>
                      </w:r>
                    </w:p>
                    <w:p w:rsidR="001616A5" w:rsidRDefault="001616A5" w:rsidP="00F27F2A"/>
                  </w:txbxContent>
                </v:textbox>
                <w10:wrap anchorx="margin"/>
              </v:shape>
            </w:pict>
          </mc:Fallback>
        </mc:AlternateContent>
      </w: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7B619E" w:rsidRDefault="007B619E"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F27F2A" w:rsidRDefault="00F27F2A" w:rsidP="00042D10">
      <w:pPr>
        <w:spacing w:after="0" w:line="240" w:lineRule="auto"/>
        <w:jc w:val="center"/>
        <w:rPr>
          <w:rFonts w:ascii="Times New Roman" w:hAnsi="Times New Roman" w:cs="Times New Roman"/>
          <w:b/>
          <w:sz w:val="18"/>
          <w:szCs w:val="18"/>
        </w:rPr>
      </w:pPr>
    </w:p>
    <w:p w:rsidR="007B619E" w:rsidRDefault="00A20E12" w:rsidP="00042D10">
      <w:pPr>
        <w:spacing w:after="0" w:line="240" w:lineRule="auto"/>
        <w:jc w:val="center"/>
        <w:rPr>
          <w:rFonts w:ascii="Times New Roman" w:hAnsi="Times New Roman" w:cs="Times New Roman"/>
          <w:b/>
          <w:sz w:val="18"/>
          <w:szCs w:val="18"/>
        </w:rPr>
      </w:pPr>
      <w:r>
        <w:rPr>
          <w:rFonts w:ascii="Times New Roman" w:hAnsi="Times New Roman" w:cs="Times New Roman"/>
          <w:noProof/>
          <w:sz w:val="20"/>
          <w:szCs w:val="20"/>
        </w:rPr>
        <mc:AlternateContent>
          <mc:Choice Requires="wps">
            <w:drawing>
              <wp:anchor distT="0" distB="0" distL="114300" distR="114300" simplePos="0" relativeHeight="251596800" behindDoc="0" locked="0" layoutInCell="1" allowOverlap="1" wp14:anchorId="79B7BFE4" wp14:editId="680DCA9A">
                <wp:simplePos x="0" y="0"/>
                <wp:positionH relativeFrom="margin">
                  <wp:posOffset>-22860</wp:posOffset>
                </wp:positionH>
                <wp:positionV relativeFrom="paragraph">
                  <wp:posOffset>120015</wp:posOffset>
                </wp:positionV>
                <wp:extent cx="7029450" cy="2743200"/>
                <wp:effectExtent l="0" t="0" r="19050" b="19050"/>
                <wp:wrapNone/>
                <wp:docPr id="89" name="Text Box 89"/>
                <wp:cNvGraphicFramePr/>
                <a:graphic xmlns:a="http://schemas.openxmlformats.org/drawingml/2006/main">
                  <a:graphicData uri="http://schemas.microsoft.com/office/word/2010/wordprocessingShape">
                    <wps:wsp>
                      <wps:cNvSpPr txBox="1"/>
                      <wps:spPr>
                        <a:xfrm>
                          <a:off x="0" y="0"/>
                          <a:ext cx="7029450" cy="274320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Default="001616A5" w:rsidP="004164B1">
                            <w:pPr>
                              <w:pStyle w:val="NoSpacing"/>
                              <w:rPr>
                                <w:rFonts w:ascii="Times New Roman" w:hAnsi="Times New Roman" w:cs="Times New Roman"/>
                                <w:b/>
                                <w:sz w:val="24"/>
                                <w:szCs w:val="24"/>
                              </w:rPr>
                            </w:pPr>
                            <w:r w:rsidRPr="004164B1">
                              <w:rPr>
                                <w:rFonts w:ascii="Times New Roman" w:eastAsia="Times New Roman" w:hAnsi="Times New Roman" w:cs="Times New Roman"/>
                                <w:sz w:val="24"/>
                                <w:szCs w:val="24"/>
                              </w:rPr>
                              <w:t xml:space="preserve">3. b. </w:t>
                            </w:r>
                            <w:r w:rsidRPr="004164B1">
                              <w:rPr>
                                <w:rFonts w:ascii="Times New Roman" w:hAnsi="Times New Roman" w:cs="Times New Roman"/>
                                <w:b/>
                                <w:sz w:val="24"/>
                                <w:szCs w:val="24"/>
                              </w:rPr>
                              <w:t>Living on-campus enhanced the personal interactions of resident students.</w:t>
                            </w:r>
                          </w:p>
                          <w:p w:rsidR="001616A5" w:rsidRPr="004164B1" w:rsidRDefault="001616A5" w:rsidP="004164B1">
                            <w:pPr>
                              <w:pStyle w:val="NoSpacing"/>
                              <w:rPr>
                                <w:rFonts w:ascii="Times New Roman" w:hAnsi="Times New Roman" w:cs="Times New Roman"/>
                                <w:b/>
                                <w:sz w:val="24"/>
                                <w:szCs w:val="24"/>
                              </w:rPr>
                            </w:pPr>
                          </w:p>
                          <w:p w:rsidR="001616A5" w:rsidRPr="00E65DB4" w:rsidRDefault="001616A5" w:rsidP="00E65DB4">
                            <w:pPr>
                              <w:spacing w:after="0" w:line="240" w:lineRule="auto"/>
                              <w:rPr>
                                <w:rFonts w:ascii="Times New Roman" w:eastAsia="Times New Roman" w:hAnsi="Times New Roman" w:cs="Times New Roman"/>
                                <w:vanish/>
                                <w:sz w:val="24"/>
                                <w:szCs w:val="24"/>
                              </w:rPr>
                            </w:pPr>
                            <w:r>
                              <w:rPr>
                                <w:rFonts w:ascii="Times New Roman" w:eastAsia="Times New Roman" w:hAnsi="Times New Roman" w:cs="Times New Roman"/>
                                <w:noProof/>
                                <w:sz w:val="24"/>
                                <w:szCs w:val="24"/>
                              </w:rPr>
                              <w:drawing>
                                <wp:inline distT="0" distB="0" distL="0" distR="0" wp14:anchorId="025AD2EA" wp14:editId="5EFD8E09">
                                  <wp:extent cx="6766560" cy="14401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66560" cy="1440180"/>
                                          </a:xfrm>
                                          <a:prstGeom prst="rect">
                                            <a:avLst/>
                                          </a:prstGeom>
                                          <a:noFill/>
                                          <a:ln>
                                            <a:noFill/>
                                          </a:ln>
                                        </pic:spPr>
                                      </pic:pic>
                                    </a:graphicData>
                                  </a:graphic>
                                </wp:inline>
                              </w:drawing>
                            </w:r>
                          </w:p>
                          <w:p w:rsidR="001616A5" w:rsidRDefault="001616A5">
                            <w:pPr>
                              <w:rPr>
                                <w:rFonts w:ascii="Times New Roman" w:hAnsi="Times New Roman" w:cs="Times New Roman"/>
                                <w:b/>
                                <w:color w:val="C00000"/>
                                <w:sz w:val="20"/>
                                <w:szCs w:val="20"/>
                              </w:rPr>
                            </w:pPr>
                          </w:p>
                          <w:p w:rsidR="001616A5" w:rsidRPr="00023290" w:rsidRDefault="001616A5" w:rsidP="004164B1">
                            <w:pPr>
                              <w:rPr>
                                <w:rFonts w:ascii="Times New Roman" w:hAnsi="Times New Roman" w:cs="Times New Roman"/>
                                <w:b/>
                                <w:color w:val="C00000"/>
                                <w:sz w:val="20"/>
                                <w:szCs w:val="20"/>
                              </w:rPr>
                            </w:pPr>
                            <w:r>
                              <w:rPr>
                                <w:rFonts w:ascii="Times New Roman" w:hAnsi="Times New Roman" w:cs="Times New Roman"/>
                                <w:b/>
                                <w:i/>
                                <w:color w:val="C00000"/>
                                <w:sz w:val="20"/>
                                <w:szCs w:val="20"/>
                              </w:rPr>
                              <w:t>T</w:t>
                            </w:r>
                            <w:r w:rsidRPr="00C00BB5">
                              <w:rPr>
                                <w:rFonts w:ascii="Times New Roman" w:hAnsi="Times New Roman" w:cs="Times New Roman"/>
                                <w:b/>
                                <w:i/>
                                <w:color w:val="C00000"/>
                                <w:sz w:val="20"/>
                                <w:szCs w:val="20"/>
                              </w:rPr>
                              <w:t>he threshold for the indicator of success on the survey factor that living on-campus enhanced the personal interactions of resident students was met. Each survey question gauging this indicator for success documented survey responses with a mean above all the EBI benchmark comparison means.  At this time, no action is needed for this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7BFE4" id="Text Box 89" o:spid="_x0000_s1078" type="#_x0000_t202" style="position:absolute;left:0;text-align:left;margin-left:-1.8pt;margin-top:9.45pt;width:553.5pt;height:3in;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" fillcolor="#f2f2f2 [3052]" strokeweight=".5pt">
                <v:textbox>
                  <w:txbxContent>
                    <w:p w:rsidR="001616A5" w:rsidRDefault="001616A5" w:rsidP="004164B1">
                      <w:pPr>
                        <w:pStyle w:val="NoSpacing"/>
                        <w:rPr>
                          <w:rFonts w:ascii="Times New Roman" w:hAnsi="Times New Roman" w:cs="Times New Roman"/>
                          <w:b/>
                          <w:sz w:val="24"/>
                          <w:szCs w:val="24"/>
                        </w:rPr>
                      </w:pPr>
                      <w:r w:rsidRPr="004164B1">
                        <w:rPr>
                          <w:rFonts w:ascii="Times New Roman" w:eastAsia="Times New Roman" w:hAnsi="Times New Roman" w:cs="Times New Roman"/>
                          <w:sz w:val="24"/>
                          <w:szCs w:val="24"/>
                        </w:rPr>
                        <w:t xml:space="preserve">3. b. </w:t>
                      </w:r>
                      <w:r w:rsidRPr="004164B1">
                        <w:rPr>
                          <w:rFonts w:ascii="Times New Roman" w:hAnsi="Times New Roman" w:cs="Times New Roman"/>
                          <w:b/>
                          <w:sz w:val="24"/>
                          <w:szCs w:val="24"/>
                        </w:rPr>
                        <w:t>Living on-campus enhanced the personal interactions of resident students.</w:t>
                      </w:r>
                    </w:p>
                    <w:p w:rsidR="001616A5" w:rsidRPr="004164B1" w:rsidRDefault="001616A5" w:rsidP="004164B1">
                      <w:pPr>
                        <w:pStyle w:val="NoSpacing"/>
                        <w:rPr>
                          <w:rFonts w:ascii="Times New Roman" w:hAnsi="Times New Roman" w:cs="Times New Roman"/>
                          <w:b/>
                          <w:sz w:val="24"/>
                          <w:szCs w:val="24"/>
                        </w:rPr>
                      </w:pPr>
                    </w:p>
                    <w:p w:rsidR="001616A5" w:rsidRPr="00E65DB4" w:rsidRDefault="001616A5" w:rsidP="00E65DB4">
                      <w:pPr>
                        <w:spacing w:after="0" w:line="240" w:lineRule="auto"/>
                        <w:rPr>
                          <w:rFonts w:ascii="Times New Roman" w:eastAsia="Times New Roman" w:hAnsi="Times New Roman" w:cs="Times New Roman"/>
                          <w:vanish/>
                          <w:sz w:val="24"/>
                          <w:szCs w:val="24"/>
                        </w:rPr>
                      </w:pPr>
                      <w:r>
                        <w:rPr>
                          <w:rFonts w:ascii="Times New Roman" w:eastAsia="Times New Roman" w:hAnsi="Times New Roman" w:cs="Times New Roman"/>
                          <w:noProof/>
                          <w:sz w:val="24"/>
                          <w:szCs w:val="24"/>
                        </w:rPr>
                        <w:drawing>
                          <wp:inline distT="0" distB="0" distL="0" distR="0" wp14:anchorId="025AD2EA" wp14:editId="5EFD8E09">
                            <wp:extent cx="6766560" cy="14401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66560" cy="1440180"/>
                                    </a:xfrm>
                                    <a:prstGeom prst="rect">
                                      <a:avLst/>
                                    </a:prstGeom>
                                    <a:noFill/>
                                    <a:ln>
                                      <a:noFill/>
                                    </a:ln>
                                  </pic:spPr>
                                </pic:pic>
                              </a:graphicData>
                            </a:graphic>
                          </wp:inline>
                        </w:drawing>
                      </w:r>
                    </w:p>
                    <w:p w:rsidR="001616A5" w:rsidRDefault="001616A5">
                      <w:pPr>
                        <w:rPr>
                          <w:rFonts w:ascii="Times New Roman" w:hAnsi="Times New Roman" w:cs="Times New Roman"/>
                          <w:b/>
                          <w:color w:val="C00000"/>
                          <w:sz w:val="20"/>
                          <w:szCs w:val="20"/>
                        </w:rPr>
                      </w:pPr>
                    </w:p>
                    <w:p w:rsidR="001616A5" w:rsidRPr="00023290" w:rsidRDefault="001616A5" w:rsidP="004164B1">
                      <w:pPr>
                        <w:rPr>
                          <w:rFonts w:ascii="Times New Roman" w:hAnsi="Times New Roman" w:cs="Times New Roman"/>
                          <w:b/>
                          <w:color w:val="C00000"/>
                          <w:sz w:val="20"/>
                          <w:szCs w:val="20"/>
                        </w:rPr>
                      </w:pPr>
                      <w:r>
                        <w:rPr>
                          <w:rFonts w:ascii="Times New Roman" w:hAnsi="Times New Roman" w:cs="Times New Roman"/>
                          <w:b/>
                          <w:i/>
                          <w:color w:val="C00000"/>
                          <w:sz w:val="20"/>
                          <w:szCs w:val="20"/>
                        </w:rPr>
                        <w:t>T</w:t>
                      </w:r>
                      <w:r w:rsidRPr="00C00BB5">
                        <w:rPr>
                          <w:rFonts w:ascii="Times New Roman" w:hAnsi="Times New Roman" w:cs="Times New Roman"/>
                          <w:b/>
                          <w:i/>
                          <w:color w:val="C00000"/>
                          <w:sz w:val="20"/>
                          <w:szCs w:val="20"/>
                        </w:rPr>
                        <w:t>he threshold for the indicator of success on the survey factor that living on-campus enhanced the personal interactions of resident students was met. Each survey question gauging this indicator for success documented survey responses with a mean above all the EBI benchmark comparison means.  At this time, no action is needed for this indicator.</w:t>
                      </w:r>
                    </w:p>
                  </w:txbxContent>
                </v:textbox>
                <w10:wrap anchorx="margin"/>
              </v:shape>
            </w:pict>
          </mc:Fallback>
        </mc:AlternateContent>
      </w:r>
    </w:p>
    <w:p w:rsidR="007B619E" w:rsidRDefault="007B619E" w:rsidP="00042D10">
      <w:pPr>
        <w:spacing w:after="0" w:line="240" w:lineRule="auto"/>
        <w:jc w:val="center"/>
        <w:rPr>
          <w:rFonts w:ascii="Times New Roman" w:hAnsi="Times New Roman" w:cs="Times New Roman"/>
          <w:b/>
          <w:sz w:val="18"/>
          <w:szCs w:val="18"/>
        </w:rPr>
      </w:pPr>
    </w:p>
    <w:p w:rsidR="00E65DB4" w:rsidRDefault="00E65DB4" w:rsidP="00D74D75">
      <w:pPr>
        <w:pStyle w:val="NoSpacing"/>
        <w:ind w:left="1080"/>
        <w:rPr>
          <w:rFonts w:ascii="Times New Roman" w:hAnsi="Times New Roman" w:cs="Times New Roman"/>
          <w:sz w:val="20"/>
          <w:szCs w:val="20"/>
        </w:rPr>
      </w:pPr>
    </w:p>
    <w:p w:rsidR="00E65DB4" w:rsidRDefault="00E65DB4" w:rsidP="00D74D75">
      <w:pPr>
        <w:pStyle w:val="NoSpacing"/>
        <w:ind w:left="1080"/>
        <w:rPr>
          <w:rFonts w:ascii="Times New Roman" w:hAnsi="Times New Roman" w:cs="Times New Roman"/>
          <w:sz w:val="20"/>
          <w:szCs w:val="20"/>
        </w:rPr>
      </w:pPr>
    </w:p>
    <w:p w:rsidR="00E65DB4" w:rsidRDefault="00E65DB4" w:rsidP="00D74D75">
      <w:pPr>
        <w:pStyle w:val="NoSpacing"/>
        <w:ind w:left="1080"/>
        <w:rPr>
          <w:rFonts w:ascii="Times New Roman" w:hAnsi="Times New Roman" w:cs="Times New Roman"/>
          <w:sz w:val="20"/>
          <w:szCs w:val="20"/>
        </w:rPr>
      </w:pPr>
    </w:p>
    <w:p w:rsidR="00E65DB4" w:rsidRDefault="00E65DB4" w:rsidP="00D74D75">
      <w:pPr>
        <w:pStyle w:val="NoSpacing"/>
        <w:ind w:left="1080"/>
        <w:rPr>
          <w:rFonts w:ascii="Times New Roman" w:hAnsi="Times New Roman" w:cs="Times New Roman"/>
          <w:sz w:val="20"/>
          <w:szCs w:val="20"/>
        </w:rPr>
      </w:pPr>
    </w:p>
    <w:p w:rsidR="00E65DB4" w:rsidRDefault="00E65DB4" w:rsidP="00D74D75">
      <w:pPr>
        <w:pStyle w:val="NoSpacing"/>
        <w:ind w:left="1080"/>
        <w:rPr>
          <w:rFonts w:ascii="Times New Roman" w:hAnsi="Times New Roman" w:cs="Times New Roman"/>
          <w:sz w:val="20"/>
          <w:szCs w:val="20"/>
        </w:rPr>
      </w:pPr>
    </w:p>
    <w:p w:rsidR="00E65DB4" w:rsidRDefault="00E65DB4" w:rsidP="00D74D75">
      <w:pPr>
        <w:pStyle w:val="NoSpacing"/>
        <w:ind w:left="1080"/>
        <w:rPr>
          <w:rFonts w:ascii="Times New Roman" w:hAnsi="Times New Roman" w:cs="Times New Roman"/>
          <w:sz w:val="20"/>
          <w:szCs w:val="20"/>
        </w:rPr>
      </w:pPr>
    </w:p>
    <w:p w:rsidR="00E65DB4" w:rsidRDefault="00E65DB4" w:rsidP="00D74D75">
      <w:pPr>
        <w:pStyle w:val="NoSpacing"/>
        <w:ind w:left="1080"/>
        <w:rPr>
          <w:rFonts w:ascii="Times New Roman" w:hAnsi="Times New Roman" w:cs="Times New Roman"/>
          <w:sz w:val="20"/>
          <w:szCs w:val="20"/>
        </w:rPr>
      </w:pPr>
    </w:p>
    <w:p w:rsidR="00E65DB4" w:rsidRDefault="00E65DB4" w:rsidP="00D74D75">
      <w:pPr>
        <w:pStyle w:val="NoSpacing"/>
        <w:ind w:left="1080"/>
        <w:rPr>
          <w:rFonts w:ascii="Times New Roman" w:hAnsi="Times New Roman" w:cs="Times New Roman"/>
          <w:sz w:val="20"/>
          <w:szCs w:val="20"/>
        </w:rPr>
      </w:pPr>
    </w:p>
    <w:p w:rsidR="00E65DB4" w:rsidRDefault="00E65DB4" w:rsidP="00D74D75">
      <w:pPr>
        <w:pStyle w:val="NoSpacing"/>
        <w:ind w:left="1080"/>
        <w:rPr>
          <w:rFonts w:ascii="Times New Roman" w:hAnsi="Times New Roman" w:cs="Times New Roman"/>
          <w:sz w:val="20"/>
          <w:szCs w:val="20"/>
        </w:rPr>
      </w:pPr>
    </w:p>
    <w:p w:rsidR="00E65DB4" w:rsidRDefault="00E65DB4" w:rsidP="00D74D75">
      <w:pPr>
        <w:pStyle w:val="NoSpacing"/>
        <w:ind w:left="1080"/>
        <w:rPr>
          <w:rFonts w:ascii="Times New Roman" w:hAnsi="Times New Roman" w:cs="Times New Roman"/>
          <w:sz w:val="20"/>
          <w:szCs w:val="20"/>
        </w:rPr>
      </w:pPr>
    </w:p>
    <w:p w:rsidR="00E65DB4" w:rsidRDefault="00E65DB4" w:rsidP="00D74D75">
      <w:pPr>
        <w:pStyle w:val="NoSpacing"/>
        <w:ind w:left="1080"/>
        <w:rPr>
          <w:rFonts w:ascii="Times New Roman" w:hAnsi="Times New Roman" w:cs="Times New Roman"/>
          <w:sz w:val="20"/>
          <w:szCs w:val="20"/>
        </w:rPr>
      </w:pPr>
    </w:p>
    <w:p w:rsidR="00E65DB4" w:rsidRDefault="00E65DB4" w:rsidP="00D74D75">
      <w:pPr>
        <w:pStyle w:val="NoSpacing"/>
        <w:ind w:left="1080"/>
        <w:rPr>
          <w:rFonts w:ascii="Times New Roman" w:hAnsi="Times New Roman" w:cs="Times New Roman"/>
          <w:sz w:val="20"/>
          <w:szCs w:val="20"/>
        </w:rPr>
      </w:pPr>
    </w:p>
    <w:p w:rsidR="00D74D75" w:rsidRDefault="00D74D75"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4164B1" w:rsidP="00D74D75">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45952" behindDoc="0" locked="0" layoutInCell="1" allowOverlap="1" wp14:anchorId="06CE4F13" wp14:editId="7422747F">
                <wp:simplePos x="0" y="0"/>
                <wp:positionH relativeFrom="margin">
                  <wp:posOffset>1</wp:posOffset>
                </wp:positionH>
                <wp:positionV relativeFrom="paragraph">
                  <wp:posOffset>6350</wp:posOffset>
                </wp:positionV>
                <wp:extent cx="7040880" cy="1988820"/>
                <wp:effectExtent l="0" t="0" r="26670" b="11430"/>
                <wp:wrapNone/>
                <wp:docPr id="42" name="Text Box 42"/>
                <wp:cNvGraphicFramePr/>
                <a:graphic xmlns:a="http://schemas.openxmlformats.org/drawingml/2006/main">
                  <a:graphicData uri="http://schemas.microsoft.com/office/word/2010/wordprocessingShape">
                    <wps:wsp>
                      <wps:cNvSpPr txBox="1"/>
                      <wps:spPr>
                        <a:xfrm>
                          <a:off x="0" y="0"/>
                          <a:ext cx="7040880" cy="1988820"/>
                        </a:xfrm>
                        <a:prstGeom prst="rect">
                          <a:avLst/>
                        </a:prstGeom>
                        <a:solidFill>
                          <a:sysClr val="window" lastClr="FFFFFF">
                            <a:lumMod val="95000"/>
                          </a:sysClr>
                        </a:solidFill>
                        <a:ln w="6350">
                          <a:solidFill>
                            <a:prstClr val="black"/>
                          </a:solidFill>
                        </a:ln>
                        <a:effectLst/>
                      </wps:spPr>
                      <wps:txbx>
                        <w:txbxContent>
                          <w:p w:rsidR="001616A5" w:rsidRDefault="001616A5" w:rsidP="004164B1">
                            <w:pPr>
                              <w:pStyle w:val="NoSpacing"/>
                            </w:pPr>
                            <w:r>
                              <w:t>3. b. 1</w:t>
                            </w:r>
                          </w:p>
                          <w:p w:rsidR="001616A5" w:rsidRDefault="001616A5" w:rsidP="004164B1">
                            <w:pPr>
                              <w:pStyle w:val="NoSpacing"/>
                            </w:pPr>
                            <w:r>
                              <w:rPr>
                                <w:noProof/>
                              </w:rPr>
                              <w:drawing>
                                <wp:inline distT="0" distB="0" distL="0" distR="0" wp14:anchorId="056C67D2" wp14:editId="165BEE95">
                                  <wp:extent cx="6800850" cy="16802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00850" cy="1680210"/>
                                          </a:xfrm>
                                          <a:prstGeom prst="rect">
                                            <a:avLst/>
                                          </a:prstGeom>
                                          <a:noFill/>
                                          <a:ln>
                                            <a:noFill/>
                                          </a:ln>
                                        </pic:spPr>
                                      </pic:pic>
                                    </a:graphicData>
                                  </a:graphic>
                                </wp:inline>
                              </w:drawing>
                            </w:r>
                          </w:p>
                          <w:p w:rsidR="001616A5" w:rsidRDefault="001616A5" w:rsidP="00416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E4F13" id="Text Box 42" o:spid="_x0000_s1079" type="#_x0000_t202" style="position:absolute;left:0;text-align:left;margin-left:0;margin-top:.5pt;width:554.4pt;height:156.6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" fillcolor="#f2f2f2" strokeweight=".5pt">
                <v:textbox>
                  <w:txbxContent>
                    <w:p w:rsidR="001616A5" w:rsidRDefault="001616A5" w:rsidP="004164B1">
                      <w:pPr>
                        <w:pStyle w:val="NoSpacing"/>
                      </w:pPr>
                      <w:r>
                        <w:t>3. b. 1</w:t>
                      </w:r>
                    </w:p>
                    <w:p w:rsidR="001616A5" w:rsidRDefault="001616A5" w:rsidP="004164B1">
                      <w:pPr>
                        <w:pStyle w:val="NoSpacing"/>
                      </w:pPr>
                      <w:r>
                        <w:rPr>
                          <w:noProof/>
                        </w:rPr>
                        <w:drawing>
                          <wp:inline distT="0" distB="0" distL="0" distR="0" wp14:anchorId="056C67D2" wp14:editId="165BEE95">
                            <wp:extent cx="6800850" cy="16802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00850" cy="1680210"/>
                                    </a:xfrm>
                                    <a:prstGeom prst="rect">
                                      <a:avLst/>
                                    </a:prstGeom>
                                    <a:noFill/>
                                    <a:ln>
                                      <a:noFill/>
                                    </a:ln>
                                  </pic:spPr>
                                </pic:pic>
                              </a:graphicData>
                            </a:graphic>
                          </wp:inline>
                        </w:drawing>
                      </w:r>
                    </w:p>
                    <w:p w:rsidR="001616A5" w:rsidRDefault="001616A5" w:rsidP="004164B1"/>
                  </w:txbxContent>
                </v:textbox>
                <w10:wrap anchorx="margin"/>
              </v:shape>
            </w:pict>
          </mc:Fallback>
        </mc:AlternateContent>
      </w:r>
    </w:p>
    <w:p w:rsidR="00FD5672" w:rsidRDefault="00FD5672" w:rsidP="00D74D75">
      <w:pPr>
        <w:pStyle w:val="NoSpacing"/>
        <w:ind w:left="1080"/>
        <w:rPr>
          <w:rFonts w:ascii="Times New Roman" w:hAnsi="Times New Roman" w:cs="Times New Roman"/>
          <w:sz w:val="20"/>
          <w:szCs w:val="20"/>
        </w:rPr>
      </w:pPr>
    </w:p>
    <w:p w:rsidR="00FD5672" w:rsidRDefault="00FD5672" w:rsidP="00D74D75">
      <w:pPr>
        <w:pStyle w:val="NoSpacing"/>
        <w:ind w:left="1080"/>
        <w:rPr>
          <w:rFonts w:ascii="Times New Roman" w:hAnsi="Times New Roman" w:cs="Times New Roman"/>
          <w:sz w:val="20"/>
          <w:szCs w:val="20"/>
        </w:rPr>
      </w:pPr>
    </w:p>
    <w:p w:rsidR="00FD5672" w:rsidRDefault="00FD5672" w:rsidP="00D74D75">
      <w:pPr>
        <w:pStyle w:val="NoSpacing"/>
        <w:ind w:left="1080"/>
        <w:rPr>
          <w:rFonts w:ascii="Times New Roman" w:hAnsi="Times New Roman" w:cs="Times New Roman"/>
          <w:sz w:val="20"/>
          <w:szCs w:val="20"/>
        </w:rPr>
      </w:pPr>
    </w:p>
    <w:p w:rsidR="00FD5672" w:rsidRDefault="00FD5672"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5924B2" w:rsidP="00D74D75">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49024" behindDoc="0" locked="0" layoutInCell="1" allowOverlap="1" wp14:anchorId="19216C30" wp14:editId="68DC2452">
                <wp:simplePos x="0" y="0"/>
                <wp:positionH relativeFrom="margin">
                  <wp:posOffset>0</wp:posOffset>
                </wp:positionH>
                <wp:positionV relativeFrom="paragraph">
                  <wp:posOffset>8255</wp:posOffset>
                </wp:positionV>
                <wp:extent cx="7040880" cy="1988820"/>
                <wp:effectExtent l="0" t="0" r="26670" b="11430"/>
                <wp:wrapNone/>
                <wp:docPr id="44" name="Text Box 44"/>
                <wp:cNvGraphicFramePr/>
                <a:graphic xmlns:a="http://schemas.openxmlformats.org/drawingml/2006/main">
                  <a:graphicData uri="http://schemas.microsoft.com/office/word/2010/wordprocessingShape">
                    <wps:wsp>
                      <wps:cNvSpPr txBox="1"/>
                      <wps:spPr>
                        <a:xfrm>
                          <a:off x="0" y="0"/>
                          <a:ext cx="7040880" cy="1988820"/>
                        </a:xfrm>
                        <a:prstGeom prst="rect">
                          <a:avLst/>
                        </a:prstGeom>
                        <a:solidFill>
                          <a:sysClr val="window" lastClr="FFFFFF">
                            <a:lumMod val="95000"/>
                          </a:sysClr>
                        </a:solidFill>
                        <a:ln w="6350">
                          <a:solidFill>
                            <a:prstClr val="black"/>
                          </a:solidFill>
                        </a:ln>
                        <a:effectLst/>
                      </wps:spPr>
                      <wps:txbx>
                        <w:txbxContent>
                          <w:p w:rsidR="001616A5" w:rsidRDefault="001616A5" w:rsidP="005924B2">
                            <w:pPr>
                              <w:pStyle w:val="NoSpacing"/>
                            </w:pPr>
                            <w:r>
                              <w:t>3. b. 2</w:t>
                            </w:r>
                          </w:p>
                          <w:p w:rsidR="001616A5" w:rsidRDefault="001616A5" w:rsidP="005924B2">
                            <w:pPr>
                              <w:pStyle w:val="NoSpacing"/>
                            </w:pPr>
                            <w:r>
                              <w:rPr>
                                <w:noProof/>
                              </w:rPr>
                              <w:drawing>
                                <wp:inline distT="0" distB="0" distL="0" distR="0" wp14:anchorId="0A2E17CF" wp14:editId="07B91DD2">
                                  <wp:extent cx="6766560" cy="1657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66560" cy="1657350"/>
                                          </a:xfrm>
                                          <a:prstGeom prst="rect">
                                            <a:avLst/>
                                          </a:prstGeom>
                                          <a:noFill/>
                                          <a:ln>
                                            <a:noFill/>
                                          </a:ln>
                                        </pic:spPr>
                                      </pic:pic>
                                    </a:graphicData>
                                  </a:graphic>
                                </wp:inline>
                              </w:drawing>
                            </w:r>
                          </w:p>
                          <w:p w:rsidR="001616A5" w:rsidRDefault="001616A5" w:rsidP="005924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16C30" id="Text Box 44" o:spid="_x0000_s1080" type="#_x0000_t202" style="position:absolute;left:0;text-align:left;margin-left:0;margin-top:.65pt;width:554.4pt;height:156.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" fillcolor="#f2f2f2" strokeweight=".5pt">
                <v:textbox>
                  <w:txbxContent>
                    <w:p w:rsidR="001616A5" w:rsidRDefault="001616A5" w:rsidP="005924B2">
                      <w:pPr>
                        <w:pStyle w:val="NoSpacing"/>
                      </w:pPr>
                      <w:r>
                        <w:t>3. b. 2</w:t>
                      </w:r>
                    </w:p>
                    <w:p w:rsidR="001616A5" w:rsidRDefault="001616A5" w:rsidP="005924B2">
                      <w:pPr>
                        <w:pStyle w:val="NoSpacing"/>
                      </w:pPr>
                      <w:r>
                        <w:rPr>
                          <w:noProof/>
                        </w:rPr>
                        <w:drawing>
                          <wp:inline distT="0" distB="0" distL="0" distR="0" wp14:anchorId="0A2E17CF" wp14:editId="07B91DD2">
                            <wp:extent cx="6766560" cy="1657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66560" cy="1657350"/>
                                    </a:xfrm>
                                    <a:prstGeom prst="rect">
                                      <a:avLst/>
                                    </a:prstGeom>
                                    <a:noFill/>
                                    <a:ln>
                                      <a:noFill/>
                                    </a:ln>
                                  </pic:spPr>
                                </pic:pic>
                              </a:graphicData>
                            </a:graphic>
                          </wp:inline>
                        </w:drawing>
                      </w:r>
                    </w:p>
                    <w:p w:rsidR="001616A5" w:rsidRDefault="001616A5" w:rsidP="005924B2"/>
                  </w:txbxContent>
                </v:textbox>
                <w10:wrap anchorx="margin"/>
              </v:shape>
            </w:pict>
          </mc:Fallback>
        </mc:AlternateContent>
      </w: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EC7AF1" w:rsidRDefault="00EC7AF1"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000021" w:rsidRDefault="00000021" w:rsidP="00557FB1">
      <w:pPr>
        <w:spacing w:after="0" w:line="240" w:lineRule="auto"/>
        <w:jc w:val="center"/>
        <w:rPr>
          <w:rFonts w:ascii="Times New Roman" w:hAnsi="Times New Roman" w:cs="Times New Roman"/>
          <w:b/>
          <w:sz w:val="14"/>
          <w:szCs w:val="14"/>
        </w:rPr>
      </w:pPr>
    </w:p>
    <w:p w:rsidR="00BB3B05" w:rsidRDefault="00BB3B05" w:rsidP="00557FB1">
      <w:pPr>
        <w:spacing w:after="0" w:line="240" w:lineRule="auto"/>
        <w:jc w:val="center"/>
        <w:rPr>
          <w:rFonts w:ascii="Times New Roman" w:hAnsi="Times New Roman" w:cs="Times New Roman"/>
          <w:b/>
          <w:sz w:val="14"/>
          <w:szCs w:val="14"/>
        </w:rPr>
      </w:pPr>
    </w:p>
    <w:p w:rsidR="00BB3B05" w:rsidRDefault="00BB3B05" w:rsidP="00557FB1">
      <w:pPr>
        <w:spacing w:after="0" w:line="240" w:lineRule="auto"/>
        <w:jc w:val="center"/>
        <w:rPr>
          <w:rFonts w:ascii="Times New Roman" w:hAnsi="Times New Roman" w:cs="Times New Roman"/>
          <w:b/>
          <w:sz w:val="14"/>
          <w:szCs w:val="14"/>
        </w:rPr>
      </w:pPr>
    </w:p>
    <w:p w:rsidR="00BB3B05" w:rsidRDefault="00BB3B05" w:rsidP="00557FB1">
      <w:pPr>
        <w:spacing w:after="0" w:line="240" w:lineRule="auto"/>
        <w:jc w:val="center"/>
        <w:rPr>
          <w:rFonts w:ascii="Times New Roman" w:hAnsi="Times New Roman" w:cs="Times New Roman"/>
          <w:b/>
          <w:sz w:val="14"/>
          <w:szCs w:val="14"/>
        </w:rPr>
      </w:pPr>
    </w:p>
    <w:p w:rsidR="00FD5672" w:rsidRDefault="00FD567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r>
        <w:rPr>
          <w:rFonts w:ascii="Times New Roman" w:hAnsi="Times New Roman" w:cs="Times New Roman"/>
          <w:noProof/>
          <w:sz w:val="20"/>
          <w:szCs w:val="20"/>
        </w:rPr>
        <mc:AlternateContent>
          <mc:Choice Requires="wps">
            <w:drawing>
              <wp:anchor distT="0" distB="0" distL="114300" distR="114300" simplePos="0" relativeHeight="251651072" behindDoc="0" locked="0" layoutInCell="1" allowOverlap="1" wp14:anchorId="1A9455F0" wp14:editId="606A451D">
                <wp:simplePos x="0" y="0"/>
                <wp:positionH relativeFrom="margin">
                  <wp:posOffset>0</wp:posOffset>
                </wp:positionH>
                <wp:positionV relativeFrom="paragraph">
                  <wp:posOffset>8890</wp:posOffset>
                </wp:positionV>
                <wp:extent cx="7040880" cy="1988820"/>
                <wp:effectExtent l="0" t="0" r="26670" b="11430"/>
                <wp:wrapNone/>
                <wp:docPr id="46" name="Text Box 46"/>
                <wp:cNvGraphicFramePr/>
                <a:graphic xmlns:a="http://schemas.openxmlformats.org/drawingml/2006/main">
                  <a:graphicData uri="http://schemas.microsoft.com/office/word/2010/wordprocessingShape">
                    <wps:wsp>
                      <wps:cNvSpPr txBox="1"/>
                      <wps:spPr>
                        <a:xfrm>
                          <a:off x="0" y="0"/>
                          <a:ext cx="7040880" cy="1988820"/>
                        </a:xfrm>
                        <a:prstGeom prst="rect">
                          <a:avLst/>
                        </a:prstGeom>
                        <a:solidFill>
                          <a:sysClr val="window" lastClr="FFFFFF">
                            <a:lumMod val="95000"/>
                          </a:sysClr>
                        </a:solidFill>
                        <a:ln w="6350">
                          <a:solidFill>
                            <a:prstClr val="black"/>
                          </a:solidFill>
                        </a:ln>
                        <a:effectLst/>
                      </wps:spPr>
                      <wps:txbx>
                        <w:txbxContent>
                          <w:p w:rsidR="001616A5" w:rsidRDefault="001616A5" w:rsidP="005924B2">
                            <w:pPr>
                              <w:pStyle w:val="NoSpacing"/>
                            </w:pPr>
                            <w:r>
                              <w:t>3. b. 3</w:t>
                            </w:r>
                          </w:p>
                          <w:p w:rsidR="001616A5" w:rsidRDefault="001616A5" w:rsidP="005924B2">
                            <w:pPr>
                              <w:pStyle w:val="NoSpacing"/>
                            </w:pPr>
                            <w:r>
                              <w:rPr>
                                <w:noProof/>
                              </w:rPr>
                              <w:drawing>
                                <wp:inline distT="0" distB="0" distL="0" distR="0" wp14:anchorId="7DEAA79F" wp14:editId="66A60D96">
                                  <wp:extent cx="6777990" cy="168021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77990" cy="1680210"/>
                                          </a:xfrm>
                                          <a:prstGeom prst="rect">
                                            <a:avLst/>
                                          </a:prstGeom>
                                          <a:noFill/>
                                          <a:ln>
                                            <a:noFill/>
                                          </a:ln>
                                        </pic:spPr>
                                      </pic:pic>
                                    </a:graphicData>
                                  </a:graphic>
                                </wp:inline>
                              </w:drawing>
                            </w:r>
                          </w:p>
                          <w:p w:rsidR="001616A5" w:rsidRDefault="001616A5" w:rsidP="005924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455F0" id="Text Box 46" o:spid="_x0000_s1081" type="#_x0000_t202" style="position:absolute;left:0;text-align:left;margin-left:0;margin-top:.7pt;width:554.4pt;height:156.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" fillcolor="#f2f2f2" strokeweight=".5pt">
                <v:textbox>
                  <w:txbxContent>
                    <w:p w:rsidR="001616A5" w:rsidRDefault="001616A5" w:rsidP="005924B2">
                      <w:pPr>
                        <w:pStyle w:val="NoSpacing"/>
                      </w:pPr>
                      <w:r>
                        <w:t>3. b. 3</w:t>
                      </w:r>
                    </w:p>
                    <w:p w:rsidR="001616A5" w:rsidRDefault="001616A5" w:rsidP="005924B2">
                      <w:pPr>
                        <w:pStyle w:val="NoSpacing"/>
                      </w:pPr>
                      <w:r>
                        <w:rPr>
                          <w:noProof/>
                        </w:rPr>
                        <w:drawing>
                          <wp:inline distT="0" distB="0" distL="0" distR="0" wp14:anchorId="7DEAA79F" wp14:editId="66A60D96">
                            <wp:extent cx="6777990" cy="168021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77990" cy="1680210"/>
                                    </a:xfrm>
                                    <a:prstGeom prst="rect">
                                      <a:avLst/>
                                    </a:prstGeom>
                                    <a:noFill/>
                                    <a:ln>
                                      <a:noFill/>
                                    </a:ln>
                                  </pic:spPr>
                                </pic:pic>
                              </a:graphicData>
                            </a:graphic>
                          </wp:inline>
                        </w:drawing>
                      </w:r>
                    </w:p>
                    <w:p w:rsidR="001616A5" w:rsidRDefault="001616A5" w:rsidP="005924B2"/>
                  </w:txbxContent>
                </v:textbox>
                <w10:wrap anchorx="margin"/>
              </v:shape>
            </w:pict>
          </mc:Fallback>
        </mc:AlternateContent>
      </w: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r>
        <w:rPr>
          <w:rFonts w:ascii="Times New Roman" w:hAnsi="Times New Roman" w:cs="Times New Roman"/>
          <w:noProof/>
          <w:sz w:val="20"/>
          <w:szCs w:val="20"/>
        </w:rPr>
        <mc:AlternateContent>
          <mc:Choice Requires="wps">
            <w:drawing>
              <wp:anchor distT="0" distB="0" distL="114300" distR="114300" simplePos="0" relativeHeight="251657216" behindDoc="0" locked="0" layoutInCell="1" allowOverlap="1" wp14:anchorId="7E7D25D0" wp14:editId="67EA55E1">
                <wp:simplePos x="0" y="0"/>
                <wp:positionH relativeFrom="margin">
                  <wp:posOffset>0</wp:posOffset>
                </wp:positionH>
                <wp:positionV relativeFrom="paragraph">
                  <wp:posOffset>19685</wp:posOffset>
                </wp:positionV>
                <wp:extent cx="7040880" cy="1988820"/>
                <wp:effectExtent l="0" t="0" r="26670" b="11430"/>
                <wp:wrapNone/>
                <wp:docPr id="49" name="Text Box 49"/>
                <wp:cNvGraphicFramePr/>
                <a:graphic xmlns:a="http://schemas.openxmlformats.org/drawingml/2006/main">
                  <a:graphicData uri="http://schemas.microsoft.com/office/word/2010/wordprocessingShape">
                    <wps:wsp>
                      <wps:cNvSpPr txBox="1"/>
                      <wps:spPr>
                        <a:xfrm>
                          <a:off x="0" y="0"/>
                          <a:ext cx="7040880" cy="1988820"/>
                        </a:xfrm>
                        <a:prstGeom prst="rect">
                          <a:avLst/>
                        </a:prstGeom>
                        <a:solidFill>
                          <a:sysClr val="window" lastClr="FFFFFF">
                            <a:lumMod val="95000"/>
                          </a:sysClr>
                        </a:solidFill>
                        <a:ln w="6350">
                          <a:solidFill>
                            <a:prstClr val="black"/>
                          </a:solidFill>
                        </a:ln>
                        <a:effectLst/>
                      </wps:spPr>
                      <wps:txbx>
                        <w:txbxContent>
                          <w:p w:rsidR="001616A5" w:rsidRDefault="001616A5" w:rsidP="005924B2">
                            <w:pPr>
                              <w:pStyle w:val="NoSpacing"/>
                            </w:pPr>
                            <w:r>
                              <w:t>3. b. 4</w:t>
                            </w:r>
                          </w:p>
                          <w:p w:rsidR="001616A5" w:rsidRDefault="001616A5" w:rsidP="005924B2">
                            <w:pPr>
                              <w:pStyle w:val="NoSpacing"/>
                            </w:pPr>
                            <w:r>
                              <w:rPr>
                                <w:noProof/>
                              </w:rPr>
                              <w:drawing>
                                <wp:inline distT="0" distB="0" distL="0" distR="0" wp14:anchorId="49A00C6C" wp14:editId="47808659">
                                  <wp:extent cx="6880860" cy="16687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80860" cy="1668780"/>
                                          </a:xfrm>
                                          <a:prstGeom prst="rect">
                                            <a:avLst/>
                                          </a:prstGeom>
                                          <a:noFill/>
                                          <a:ln>
                                            <a:noFill/>
                                          </a:ln>
                                        </pic:spPr>
                                      </pic:pic>
                                    </a:graphicData>
                                  </a:graphic>
                                </wp:inline>
                              </w:drawing>
                            </w:r>
                          </w:p>
                          <w:p w:rsidR="001616A5" w:rsidRDefault="001616A5" w:rsidP="005924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D25D0" id="Text Box 49" o:spid="_x0000_s1082" type="#_x0000_t202" style="position:absolute;left:0;text-align:left;margin-left:0;margin-top:1.55pt;width:554.4pt;height:156.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" fillcolor="#f2f2f2" strokeweight=".5pt">
                <v:textbox>
                  <w:txbxContent>
                    <w:p w:rsidR="001616A5" w:rsidRDefault="001616A5" w:rsidP="005924B2">
                      <w:pPr>
                        <w:pStyle w:val="NoSpacing"/>
                      </w:pPr>
                      <w:r>
                        <w:t>3. b. 4</w:t>
                      </w:r>
                    </w:p>
                    <w:p w:rsidR="001616A5" w:rsidRDefault="001616A5" w:rsidP="005924B2">
                      <w:pPr>
                        <w:pStyle w:val="NoSpacing"/>
                      </w:pPr>
                      <w:r>
                        <w:rPr>
                          <w:noProof/>
                        </w:rPr>
                        <w:drawing>
                          <wp:inline distT="0" distB="0" distL="0" distR="0" wp14:anchorId="49A00C6C" wp14:editId="47808659">
                            <wp:extent cx="6880860" cy="16687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80860" cy="1668780"/>
                                    </a:xfrm>
                                    <a:prstGeom prst="rect">
                                      <a:avLst/>
                                    </a:prstGeom>
                                    <a:noFill/>
                                    <a:ln>
                                      <a:noFill/>
                                    </a:ln>
                                  </pic:spPr>
                                </pic:pic>
                              </a:graphicData>
                            </a:graphic>
                          </wp:inline>
                        </w:drawing>
                      </w:r>
                    </w:p>
                    <w:p w:rsidR="001616A5" w:rsidRDefault="001616A5" w:rsidP="005924B2"/>
                  </w:txbxContent>
                </v:textbox>
                <w10:wrap anchorx="margin"/>
              </v:shape>
            </w:pict>
          </mc:Fallback>
        </mc:AlternateContent>
      </w: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5924B2" w:rsidRDefault="005924B2" w:rsidP="00557FB1">
      <w:pPr>
        <w:spacing w:after="0" w:line="240" w:lineRule="auto"/>
        <w:jc w:val="center"/>
        <w:rPr>
          <w:rFonts w:ascii="Times New Roman" w:hAnsi="Times New Roman" w:cs="Times New Roman"/>
          <w:b/>
          <w:sz w:val="14"/>
          <w:szCs w:val="14"/>
        </w:rPr>
      </w:pPr>
    </w:p>
    <w:p w:rsidR="00FD5672" w:rsidRDefault="00FD5672" w:rsidP="00557FB1">
      <w:pPr>
        <w:spacing w:after="0" w:line="240" w:lineRule="auto"/>
        <w:jc w:val="center"/>
        <w:rPr>
          <w:rFonts w:ascii="Times New Roman" w:hAnsi="Times New Roman" w:cs="Times New Roman"/>
          <w:b/>
          <w:sz w:val="14"/>
          <w:szCs w:val="14"/>
        </w:rPr>
      </w:pPr>
    </w:p>
    <w:p w:rsidR="00FD5672" w:rsidRDefault="00FD5672" w:rsidP="00557FB1">
      <w:pPr>
        <w:spacing w:after="0" w:line="240" w:lineRule="auto"/>
        <w:jc w:val="center"/>
        <w:rPr>
          <w:rFonts w:ascii="Times New Roman" w:hAnsi="Times New Roman" w:cs="Times New Roman"/>
          <w:b/>
          <w:sz w:val="14"/>
          <w:szCs w:val="14"/>
        </w:rPr>
      </w:pPr>
    </w:p>
    <w:p w:rsidR="00FD5672" w:rsidRDefault="00FD5672" w:rsidP="00557FB1">
      <w:pPr>
        <w:spacing w:after="0" w:line="240" w:lineRule="auto"/>
        <w:jc w:val="center"/>
        <w:rPr>
          <w:rFonts w:ascii="Times New Roman" w:hAnsi="Times New Roman" w:cs="Times New Roman"/>
          <w:b/>
          <w:sz w:val="14"/>
          <w:szCs w:val="14"/>
        </w:rPr>
      </w:pPr>
    </w:p>
    <w:p w:rsidR="00FD5672" w:rsidRDefault="00FD5672" w:rsidP="00557FB1">
      <w:pPr>
        <w:spacing w:after="0" w:line="240" w:lineRule="auto"/>
        <w:jc w:val="center"/>
        <w:rPr>
          <w:rFonts w:ascii="Times New Roman" w:hAnsi="Times New Roman" w:cs="Times New Roman"/>
          <w:b/>
          <w:sz w:val="14"/>
          <w:szCs w:val="14"/>
        </w:rPr>
      </w:pPr>
    </w:p>
    <w:p w:rsidR="00FD5672" w:rsidRDefault="00FD5672" w:rsidP="00557FB1">
      <w:pPr>
        <w:spacing w:after="0" w:line="240" w:lineRule="auto"/>
        <w:jc w:val="center"/>
        <w:rPr>
          <w:rFonts w:ascii="Times New Roman" w:hAnsi="Times New Roman" w:cs="Times New Roman"/>
          <w:b/>
          <w:sz w:val="14"/>
          <w:szCs w:val="14"/>
        </w:rPr>
      </w:pPr>
    </w:p>
    <w:p w:rsidR="00FD5672" w:rsidRDefault="00FD5672" w:rsidP="00557FB1">
      <w:pPr>
        <w:spacing w:after="0" w:line="240" w:lineRule="auto"/>
        <w:jc w:val="center"/>
        <w:rPr>
          <w:rFonts w:ascii="Times New Roman" w:hAnsi="Times New Roman" w:cs="Times New Roman"/>
          <w:b/>
          <w:sz w:val="14"/>
          <w:szCs w:val="14"/>
        </w:rPr>
      </w:pPr>
    </w:p>
    <w:p w:rsidR="00FD5672" w:rsidRDefault="00FD5672" w:rsidP="00557FB1">
      <w:pPr>
        <w:spacing w:after="0" w:line="240" w:lineRule="auto"/>
        <w:jc w:val="center"/>
        <w:rPr>
          <w:rFonts w:ascii="Times New Roman" w:hAnsi="Times New Roman" w:cs="Times New Roman"/>
          <w:b/>
          <w:sz w:val="14"/>
          <w:szCs w:val="14"/>
        </w:rPr>
      </w:pPr>
    </w:p>
    <w:p w:rsidR="00FD5672" w:rsidRDefault="00FD5672" w:rsidP="00557FB1">
      <w:pPr>
        <w:spacing w:after="0" w:line="240" w:lineRule="auto"/>
        <w:jc w:val="center"/>
        <w:rPr>
          <w:rFonts w:ascii="Times New Roman" w:hAnsi="Times New Roman" w:cs="Times New Roman"/>
          <w:b/>
          <w:sz w:val="14"/>
          <w:szCs w:val="14"/>
        </w:rPr>
      </w:pPr>
    </w:p>
    <w:p w:rsidR="00FD5672" w:rsidRDefault="00FD5672" w:rsidP="00557FB1">
      <w:pPr>
        <w:spacing w:after="0" w:line="240" w:lineRule="auto"/>
        <w:jc w:val="center"/>
        <w:rPr>
          <w:rFonts w:ascii="Times New Roman" w:hAnsi="Times New Roman" w:cs="Times New Roman"/>
          <w:b/>
          <w:sz w:val="14"/>
          <w:szCs w:val="14"/>
        </w:rPr>
      </w:pPr>
    </w:p>
    <w:p w:rsidR="00FD5672" w:rsidRDefault="00FD5672" w:rsidP="00557FB1">
      <w:pPr>
        <w:spacing w:after="0" w:line="240" w:lineRule="auto"/>
        <w:jc w:val="center"/>
        <w:rPr>
          <w:rFonts w:ascii="Times New Roman" w:hAnsi="Times New Roman" w:cs="Times New Roman"/>
          <w:b/>
          <w:sz w:val="14"/>
          <w:szCs w:val="14"/>
        </w:rPr>
      </w:pPr>
    </w:p>
    <w:p w:rsidR="00FD5672" w:rsidRDefault="00FD5672" w:rsidP="00557FB1">
      <w:pPr>
        <w:spacing w:after="0" w:line="240" w:lineRule="auto"/>
        <w:jc w:val="center"/>
        <w:rPr>
          <w:rFonts w:ascii="Times New Roman" w:hAnsi="Times New Roman" w:cs="Times New Roman"/>
          <w:b/>
          <w:sz w:val="14"/>
          <w:szCs w:val="14"/>
        </w:rPr>
      </w:pPr>
    </w:p>
    <w:p w:rsidR="000114B9" w:rsidRDefault="005924B2" w:rsidP="00557FB1">
      <w:pPr>
        <w:spacing w:after="0" w:line="240" w:lineRule="auto"/>
        <w:jc w:val="center"/>
        <w:rPr>
          <w:rFonts w:ascii="Times New Roman" w:hAnsi="Times New Roman" w:cs="Times New Roman"/>
          <w:b/>
          <w:sz w:val="14"/>
          <w:szCs w:val="14"/>
        </w:rPr>
      </w:pPr>
      <w:r>
        <w:rPr>
          <w:rFonts w:ascii="Times New Roman" w:hAnsi="Times New Roman" w:cs="Times New Roman"/>
          <w:noProof/>
          <w:sz w:val="20"/>
          <w:szCs w:val="20"/>
        </w:rPr>
        <mc:AlternateContent>
          <mc:Choice Requires="wps">
            <w:drawing>
              <wp:anchor distT="0" distB="0" distL="114300" distR="114300" simplePos="0" relativeHeight="251593728" behindDoc="0" locked="0" layoutInCell="1" allowOverlap="1" wp14:anchorId="03DD6761" wp14:editId="23ED8B9B">
                <wp:simplePos x="0" y="0"/>
                <wp:positionH relativeFrom="margin">
                  <wp:posOffset>0</wp:posOffset>
                </wp:positionH>
                <wp:positionV relativeFrom="paragraph">
                  <wp:posOffset>38735</wp:posOffset>
                </wp:positionV>
                <wp:extent cx="6724650" cy="2674620"/>
                <wp:effectExtent l="0" t="0" r="19050" b="11430"/>
                <wp:wrapNone/>
                <wp:docPr id="99" name="Text Box 99"/>
                <wp:cNvGraphicFramePr/>
                <a:graphic xmlns:a="http://schemas.openxmlformats.org/drawingml/2006/main">
                  <a:graphicData uri="http://schemas.microsoft.com/office/word/2010/wordprocessingShape">
                    <wps:wsp>
                      <wps:cNvSpPr txBox="1"/>
                      <wps:spPr>
                        <a:xfrm>
                          <a:off x="0" y="0"/>
                          <a:ext cx="6724650" cy="267462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Pr="00EE7980" w:rsidRDefault="001616A5" w:rsidP="00EE7980">
                            <w:pPr>
                              <w:pStyle w:val="NoSpacing"/>
                              <w:jc w:val="both"/>
                              <w:rPr>
                                <w:rFonts w:ascii="Times New Roman" w:hAnsi="Times New Roman" w:cs="Times New Roman"/>
                                <w:b/>
                                <w:sz w:val="24"/>
                                <w:szCs w:val="24"/>
                              </w:rPr>
                            </w:pPr>
                            <w:r w:rsidRPr="00EE7980">
                              <w:rPr>
                                <w:rFonts w:ascii="Times New Roman" w:hAnsi="Times New Roman" w:cs="Times New Roman"/>
                                <w:b/>
                                <w:sz w:val="24"/>
                                <w:szCs w:val="24"/>
                              </w:rPr>
                              <w:t>3. c. Living on-campus helped to enhance an awareness of diversity and social justice in resident students.</w:t>
                            </w:r>
                          </w:p>
                          <w:p w:rsidR="001616A5" w:rsidRDefault="001616A5">
                            <w:pPr>
                              <w:rPr>
                                <w:rFonts w:ascii="Times New Roman" w:hAnsi="Times New Roman" w:cs="Times New Roman"/>
                                <w:b/>
                                <w:color w:val="C00000"/>
                                <w:sz w:val="20"/>
                                <w:szCs w:val="20"/>
                              </w:rPr>
                            </w:pPr>
                            <w:r>
                              <w:rPr>
                                <w:rFonts w:ascii="Times New Roman" w:hAnsi="Times New Roman" w:cs="Times New Roman"/>
                                <w:b/>
                                <w:noProof/>
                                <w:color w:val="C00000"/>
                                <w:sz w:val="20"/>
                                <w:szCs w:val="20"/>
                              </w:rPr>
                              <w:drawing>
                                <wp:inline distT="0" distB="0" distL="0" distR="0" wp14:anchorId="535A87D5" wp14:editId="571DFBB7">
                                  <wp:extent cx="6480810" cy="1371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80810" cy="1371600"/>
                                          </a:xfrm>
                                          <a:prstGeom prst="rect">
                                            <a:avLst/>
                                          </a:prstGeom>
                                          <a:noFill/>
                                          <a:ln>
                                            <a:noFill/>
                                          </a:ln>
                                        </pic:spPr>
                                      </pic:pic>
                                    </a:graphicData>
                                  </a:graphic>
                                </wp:inline>
                              </w:drawing>
                            </w:r>
                          </w:p>
                          <w:p w:rsidR="001616A5" w:rsidRPr="00291268" w:rsidRDefault="001616A5">
                            <w:pPr>
                              <w:rPr>
                                <w:rFonts w:ascii="Times New Roman" w:hAnsi="Times New Roman" w:cs="Times New Roman"/>
                                <w:b/>
                                <w:color w:val="C00000"/>
                                <w:sz w:val="20"/>
                                <w:szCs w:val="20"/>
                              </w:rPr>
                            </w:pPr>
                            <w:r w:rsidRPr="00C00BB5">
                              <w:rPr>
                                <w:rFonts w:ascii="Times New Roman" w:hAnsi="Times New Roman" w:cs="Times New Roman"/>
                                <w:b/>
                                <w:i/>
                                <w:color w:val="C00000"/>
                                <w:sz w:val="20"/>
                                <w:szCs w:val="20"/>
                              </w:rPr>
                              <w:t>The threshold for the indicator of success on the survey factor that living on-campus helped to enhance an awareness of diversity and social justice in resident students was met. Each survey question gauging this indicator for success documented survey responses with a mean above all the EBI benchmark comparison means.  At this time, no action is needed for this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D6761" id="Text Box 99" o:spid="_x0000_s1083" type="#_x0000_t202" style="position:absolute;left:0;text-align:left;margin-left:0;margin-top:3.05pt;width:529.5pt;height:210.6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" fillcolor="#f2f2f2 [3052]" strokeweight=".5pt">
                <v:textbox>
                  <w:txbxContent>
                    <w:p w:rsidR="001616A5" w:rsidRPr="00EE7980" w:rsidRDefault="001616A5" w:rsidP="00EE7980">
                      <w:pPr>
                        <w:pStyle w:val="NoSpacing"/>
                        <w:jc w:val="both"/>
                        <w:rPr>
                          <w:rFonts w:ascii="Times New Roman" w:hAnsi="Times New Roman" w:cs="Times New Roman"/>
                          <w:b/>
                          <w:sz w:val="24"/>
                          <w:szCs w:val="24"/>
                        </w:rPr>
                      </w:pPr>
                      <w:r w:rsidRPr="00EE7980">
                        <w:rPr>
                          <w:rFonts w:ascii="Times New Roman" w:hAnsi="Times New Roman" w:cs="Times New Roman"/>
                          <w:b/>
                          <w:sz w:val="24"/>
                          <w:szCs w:val="24"/>
                        </w:rPr>
                        <w:t>3. c. Living on-campus helped to enhance an awareness of diversity and social justice in resident students.</w:t>
                      </w:r>
                    </w:p>
                    <w:p w:rsidR="001616A5" w:rsidRDefault="001616A5">
                      <w:pPr>
                        <w:rPr>
                          <w:rFonts w:ascii="Times New Roman" w:hAnsi="Times New Roman" w:cs="Times New Roman"/>
                          <w:b/>
                          <w:color w:val="C00000"/>
                          <w:sz w:val="20"/>
                          <w:szCs w:val="20"/>
                        </w:rPr>
                      </w:pPr>
                      <w:r>
                        <w:rPr>
                          <w:rFonts w:ascii="Times New Roman" w:hAnsi="Times New Roman" w:cs="Times New Roman"/>
                          <w:b/>
                          <w:noProof/>
                          <w:color w:val="C00000"/>
                          <w:sz w:val="20"/>
                          <w:szCs w:val="20"/>
                        </w:rPr>
                        <w:drawing>
                          <wp:inline distT="0" distB="0" distL="0" distR="0" wp14:anchorId="535A87D5" wp14:editId="571DFBB7">
                            <wp:extent cx="6480810" cy="1371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80810" cy="1371600"/>
                                    </a:xfrm>
                                    <a:prstGeom prst="rect">
                                      <a:avLst/>
                                    </a:prstGeom>
                                    <a:noFill/>
                                    <a:ln>
                                      <a:noFill/>
                                    </a:ln>
                                  </pic:spPr>
                                </pic:pic>
                              </a:graphicData>
                            </a:graphic>
                          </wp:inline>
                        </w:drawing>
                      </w:r>
                    </w:p>
                    <w:p w:rsidR="001616A5" w:rsidRPr="00291268" w:rsidRDefault="001616A5">
                      <w:pPr>
                        <w:rPr>
                          <w:rFonts w:ascii="Times New Roman" w:hAnsi="Times New Roman" w:cs="Times New Roman"/>
                          <w:b/>
                          <w:color w:val="C00000"/>
                          <w:sz w:val="20"/>
                          <w:szCs w:val="20"/>
                        </w:rPr>
                      </w:pPr>
                      <w:r w:rsidRPr="00C00BB5">
                        <w:rPr>
                          <w:rFonts w:ascii="Times New Roman" w:hAnsi="Times New Roman" w:cs="Times New Roman"/>
                          <w:b/>
                          <w:i/>
                          <w:color w:val="C00000"/>
                          <w:sz w:val="20"/>
                          <w:szCs w:val="20"/>
                        </w:rPr>
                        <w:t>The threshold for the indicator of success on the survey factor that living on-campus helped to enhance an awareness of diversity and social justice in resident students was met. Each survey question gauging this indicator for success documented survey responses with a mean above all the EBI benchmark comparison means.  At this time, no action is needed for this indicator.</w:t>
                      </w:r>
                    </w:p>
                  </w:txbxContent>
                </v:textbox>
                <w10:wrap anchorx="margin"/>
              </v:shape>
            </w:pict>
          </mc:Fallback>
        </mc:AlternateContent>
      </w:r>
    </w:p>
    <w:p w:rsidR="000114B9" w:rsidRDefault="000114B9" w:rsidP="00557FB1">
      <w:pPr>
        <w:spacing w:after="0" w:line="240" w:lineRule="auto"/>
        <w:jc w:val="center"/>
        <w:rPr>
          <w:rFonts w:ascii="Times New Roman" w:hAnsi="Times New Roman" w:cs="Times New Roman"/>
          <w:b/>
          <w:sz w:val="14"/>
          <w:szCs w:val="14"/>
        </w:rPr>
      </w:pPr>
    </w:p>
    <w:p w:rsidR="00FD5672" w:rsidRDefault="00FD5672" w:rsidP="00557FB1">
      <w:pPr>
        <w:spacing w:after="0" w:line="240" w:lineRule="auto"/>
        <w:jc w:val="center"/>
        <w:rPr>
          <w:rFonts w:ascii="Times New Roman" w:hAnsi="Times New Roman" w:cs="Times New Roman"/>
          <w:b/>
          <w:sz w:val="14"/>
          <w:szCs w:val="14"/>
        </w:rPr>
      </w:pPr>
    </w:p>
    <w:p w:rsidR="00FD5672" w:rsidRDefault="00FD5672" w:rsidP="00557FB1">
      <w:pPr>
        <w:spacing w:after="0" w:line="240" w:lineRule="auto"/>
        <w:jc w:val="center"/>
        <w:rPr>
          <w:rFonts w:ascii="Times New Roman" w:hAnsi="Times New Roman" w:cs="Times New Roman"/>
          <w:b/>
          <w:sz w:val="14"/>
          <w:szCs w:val="14"/>
        </w:rPr>
      </w:pPr>
    </w:p>
    <w:p w:rsidR="00BB3B05" w:rsidRDefault="00BB3B05" w:rsidP="00557FB1">
      <w:pPr>
        <w:spacing w:after="0" w:line="240" w:lineRule="auto"/>
        <w:jc w:val="center"/>
        <w:rPr>
          <w:rFonts w:ascii="Times New Roman" w:hAnsi="Times New Roman" w:cs="Times New Roman"/>
          <w:b/>
          <w:sz w:val="14"/>
          <w:szCs w:val="14"/>
        </w:rPr>
      </w:pPr>
    </w:p>
    <w:p w:rsidR="00EC7AF1" w:rsidRDefault="00EC7AF1" w:rsidP="00557FB1">
      <w:pPr>
        <w:spacing w:after="0" w:line="240" w:lineRule="auto"/>
        <w:jc w:val="center"/>
        <w:rPr>
          <w:rFonts w:ascii="Times New Roman" w:hAnsi="Times New Roman" w:cs="Times New Roman"/>
          <w:b/>
          <w:sz w:val="14"/>
          <w:szCs w:val="14"/>
        </w:rPr>
      </w:pPr>
    </w:p>
    <w:p w:rsidR="00EC7AF1" w:rsidRDefault="00EC7AF1" w:rsidP="00557FB1">
      <w:pPr>
        <w:spacing w:after="0" w:line="240" w:lineRule="auto"/>
        <w:jc w:val="center"/>
        <w:rPr>
          <w:rFonts w:ascii="Times New Roman" w:hAnsi="Times New Roman" w:cs="Times New Roman"/>
          <w:b/>
          <w:sz w:val="14"/>
          <w:szCs w:val="14"/>
        </w:rPr>
      </w:pPr>
    </w:p>
    <w:p w:rsidR="00BB3B05" w:rsidRDefault="00BB3B05" w:rsidP="00557FB1">
      <w:pPr>
        <w:spacing w:after="0" w:line="240" w:lineRule="auto"/>
        <w:jc w:val="center"/>
        <w:rPr>
          <w:rFonts w:ascii="Times New Roman" w:hAnsi="Times New Roman" w:cs="Times New Roman"/>
          <w:b/>
          <w:sz w:val="14"/>
          <w:szCs w:val="14"/>
        </w:rPr>
      </w:pPr>
    </w:p>
    <w:p w:rsidR="00BB3B05" w:rsidRPr="00000021" w:rsidRDefault="00BB3B05" w:rsidP="00557FB1">
      <w:pPr>
        <w:spacing w:after="0" w:line="240" w:lineRule="auto"/>
        <w:jc w:val="center"/>
        <w:rPr>
          <w:rFonts w:ascii="Times New Roman" w:hAnsi="Times New Roman" w:cs="Times New Roman"/>
          <w:b/>
          <w:sz w:val="14"/>
          <w:szCs w:val="14"/>
        </w:rPr>
      </w:pPr>
    </w:p>
    <w:p w:rsidR="00C0632E" w:rsidRDefault="00C0632E"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C97E41" w:rsidRDefault="00EE7980" w:rsidP="00D74D75">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3B010AFC" wp14:editId="6B117E3E">
                <wp:simplePos x="0" y="0"/>
                <wp:positionH relativeFrom="margin">
                  <wp:posOffset>0</wp:posOffset>
                </wp:positionH>
                <wp:positionV relativeFrom="paragraph">
                  <wp:posOffset>17145</wp:posOffset>
                </wp:positionV>
                <wp:extent cx="6766560" cy="1771650"/>
                <wp:effectExtent l="0" t="0" r="15240" b="19050"/>
                <wp:wrapNone/>
                <wp:docPr id="58" name="Text Box 58"/>
                <wp:cNvGraphicFramePr/>
                <a:graphic xmlns:a="http://schemas.openxmlformats.org/drawingml/2006/main">
                  <a:graphicData uri="http://schemas.microsoft.com/office/word/2010/wordprocessingShape">
                    <wps:wsp>
                      <wps:cNvSpPr txBox="1"/>
                      <wps:spPr>
                        <a:xfrm>
                          <a:off x="0" y="0"/>
                          <a:ext cx="6766560" cy="1771650"/>
                        </a:xfrm>
                        <a:prstGeom prst="rect">
                          <a:avLst/>
                        </a:prstGeom>
                        <a:solidFill>
                          <a:sysClr val="window" lastClr="FFFFFF">
                            <a:lumMod val="95000"/>
                          </a:sysClr>
                        </a:solidFill>
                        <a:ln w="6350">
                          <a:solidFill>
                            <a:prstClr val="black"/>
                          </a:solidFill>
                        </a:ln>
                        <a:effectLst/>
                      </wps:spPr>
                      <wps:txbx>
                        <w:txbxContent>
                          <w:p w:rsidR="001616A5" w:rsidRDefault="001616A5" w:rsidP="00EE7980">
                            <w:pPr>
                              <w:pStyle w:val="NoSpacing"/>
                            </w:pPr>
                            <w:r>
                              <w:t>3. c. 1</w:t>
                            </w:r>
                          </w:p>
                          <w:p w:rsidR="001616A5" w:rsidRDefault="001616A5" w:rsidP="00EE7980">
                            <w:r>
                              <w:rPr>
                                <w:noProof/>
                              </w:rPr>
                              <w:drawing>
                                <wp:inline distT="0" distB="0" distL="0" distR="0" wp14:anchorId="2FDC80D7" wp14:editId="0B2DEB96">
                                  <wp:extent cx="6480810" cy="146304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80810" cy="1463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10AFC" id="Text Box 58" o:spid="_x0000_s1084" type="#_x0000_t202" style="position:absolute;left:0;text-align:left;margin-left:0;margin-top:1.35pt;width:532.8pt;height:13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" fillcolor="#f2f2f2" strokeweight=".5pt">
                <v:textbox>
                  <w:txbxContent>
                    <w:p w:rsidR="001616A5" w:rsidRDefault="001616A5" w:rsidP="00EE7980">
                      <w:pPr>
                        <w:pStyle w:val="NoSpacing"/>
                      </w:pPr>
                      <w:r>
                        <w:t>3. c. 1</w:t>
                      </w:r>
                    </w:p>
                    <w:p w:rsidR="001616A5" w:rsidRDefault="001616A5" w:rsidP="00EE7980">
                      <w:r>
                        <w:rPr>
                          <w:noProof/>
                        </w:rPr>
                        <w:drawing>
                          <wp:inline distT="0" distB="0" distL="0" distR="0" wp14:anchorId="2FDC80D7" wp14:editId="0B2DEB96">
                            <wp:extent cx="6480810" cy="146304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80810" cy="1463040"/>
                                    </a:xfrm>
                                    <a:prstGeom prst="rect">
                                      <a:avLst/>
                                    </a:prstGeom>
                                    <a:noFill/>
                                    <a:ln>
                                      <a:noFill/>
                                    </a:ln>
                                  </pic:spPr>
                                </pic:pic>
                              </a:graphicData>
                            </a:graphic>
                          </wp:inline>
                        </w:drawing>
                      </w:r>
                    </w:p>
                  </w:txbxContent>
                </v:textbox>
                <w10:wrap anchorx="margin"/>
              </v:shape>
            </w:pict>
          </mc:Fallback>
        </mc:AlternateContent>
      </w:r>
    </w:p>
    <w:p w:rsidR="00C97E41" w:rsidRDefault="00C97E41" w:rsidP="00D74D75">
      <w:pPr>
        <w:pStyle w:val="NoSpacing"/>
        <w:ind w:left="1080"/>
        <w:rPr>
          <w:rFonts w:ascii="Times New Roman" w:hAnsi="Times New Roman" w:cs="Times New Roman"/>
          <w:sz w:val="20"/>
          <w:szCs w:val="20"/>
        </w:rPr>
      </w:pPr>
    </w:p>
    <w:p w:rsidR="00C97E41" w:rsidRDefault="00C97E41" w:rsidP="00D74D75">
      <w:pPr>
        <w:pStyle w:val="NoSpacing"/>
        <w:ind w:left="1080"/>
        <w:rPr>
          <w:rFonts w:ascii="Times New Roman" w:hAnsi="Times New Roman" w:cs="Times New Roman"/>
          <w:sz w:val="20"/>
          <w:szCs w:val="20"/>
        </w:rPr>
      </w:pPr>
    </w:p>
    <w:p w:rsidR="00C97E41" w:rsidRDefault="00C97E41"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557FB1" w:rsidRDefault="00554444" w:rsidP="00D74D75">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6672" behindDoc="0" locked="0" layoutInCell="1" allowOverlap="1" wp14:anchorId="37B48E81" wp14:editId="1924EE90">
                <wp:simplePos x="0" y="0"/>
                <wp:positionH relativeFrom="margin">
                  <wp:posOffset>0</wp:posOffset>
                </wp:positionH>
                <wp:positionV relativeFrom="paragraph">
                  <wp:posOffset>59690</wp:posOffset>
                </wp:positionV>
                <wp:extent cx="6766560" cy="1885950"/>
                <wp:effectExtent l="0" t="0" r="15240" b="19050"/>
                <wp:wrapNone/>
                <wp:docPr id="61" name="Text Box 61"/>
                <wp:cNvGraphicFramePr/>
                <a:graphic xmlns:a="http://schemas.openxmlformats.org/drawingml/2006/main">
                  <a:graphicData uri="http://schemas.microsoft.com/office/word/2010/wordprocessingShape">
                    <wps:wsp>
                      <wps:cNvSpPr txBox="1"/>
                      <wps:spPr>
                        <a:xfrm>
                          <a:off x="0" y="0"/>
                          <a:ext cx="6766560" cy="1885950"/>
                        </a:xfrm>
                        <a:prstGeom prst="rect">
                          <a:avLst/>
                        </a:prstGeom>
                        <a:solidFill>
                          <a:sysClr val="window" lastClr="FFFFFF">
                            <a:lumMod val="95000"/>
                          </a:sysClr>
                        </a:solidFill>
                        <a:ln w="6350">
                          <a:solidFill>
                            <a:prstClr val="black"/>
                          </a:solidFill>
                        </a:ln>
                        <a:effectLst/>
                      </wps:spPr>
                      <wps:txbx>
                        <w:txbxContent>
                          <w:p w:rsidR="001616A5" w:rsidRDefault="001616A5" w:rsidP="00554444">
                            <w:pPr>
                              <w:pStyle w:val="NoSpacing"/>
                            </w:pPr>
                            <w:r>
                              <w:t>3. c. 2</w:t>
                            </w:r>
                          </w:p>
                          <w:p w:rsidR="001616A5" w:rsidRDefault="001616A5" w:rsidP="00554444">
                            <w:r>
                              <w:rPr>
                                <w:noProof/>
                              </w:rPr>
                              <w:drawing>
                                <wp:inline distT="0" distB="0" distL="0" distR="0" wp14:anchorId="6C172EB0" wp14:editId="1969C123">
                                  <wp:extent cx="6435090" cy="1634490"/>
                                  <wp:effectExtent l="0" t="0" r="381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35090" cy="16344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48E81" id="Text Box 61" o:spid="_x0000_s1085" type="#_x0000_t202" style="position:absolute;left:0;text-align:left;margin-left:0;margin-top:4.7pt;width:532.8pt;height:14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" fillcolor="#f2f2f2" strokeweight=".5pt">
                <v:textbox>
                  <w:txbxContent>
                    <w:p w:rsidR="001616A5" w:rsidRDefault="001616A5" w:rsidP="00554444">
                      <w:pPr>
                        <w:pStyle w:val="NoSpacing"/>
                      </w:pPr>
                      <w:r>
                        <w:t>3. c. 2</w:t>
                      </w:r>
                    </w:p>
                    <w:p w:rsidR="001616A5" w:rsidRDefault="001616A5" w:rsidP="00554444">
                      <w:r>
                        <w:rPr>
                          <w:noProof/>
                        </w:rPr>
                        <w:drawing>
                          <wp:inline distT="0" distB="0" distL="0" distR="0" wp14:anchorId="6C172EB0" wp14:editId="1969C123">
                            <wp:extent cx="6435090" cy="1634490"/>
                            <wp:effectExtent l="0" t="0" r="381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35090" cy="1634490"/>
                                    </a:xfrm>
                                    <a:prstGeom prst="rect">
                                      <a:avLst/>
                                    </a:prstGeom>
                                    <a:noFill/>
                                    <a:ln>
                                      <a:noFill/>
                                    </a:ln>
                                  </pic:spPr>
                                </pic:pic>
                              </a:graphicData>
                            </a:graphic>
                          </wp:inline>
                        </w:drawing>
                      </w:r>
                    </w:p>
                  </w:txbxContent>
                </v:textbox>
                <w10:wrap anchorx="margin"/>
              </v:shape>
            </w:pict>
          </mc:Fallback>
        </mc:AlternateContent>
      </w: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7FB1" w:rsidRDefault="00554444" w:rsidP="00D74D75">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94080" behindDoc="0" locked="0" layoutInCell="1" allowOverlap="1" wp14:anchorId="2DC067E9" wp14:editId="38E0BC4A">
                <wp:simplePos x="0" y="0"/>
                <wp:positionH relativeFrom="margin">
                  <wp:posOffset>0</wp:posOffset>
                </wp:positionH>
                <wp:positionV relativeFrom="paragraph">
                  <wp:posOffset>24130</wp:posOffset>
                </wp:positionV>
                <wp:extent cx="6766560" cy="1943100"/>
                <wp:effectExtent l="0" t="0" r="15240" b="19050"/>
                <wp:wrapNone/>
                <wp:docPr id="67" name="Text Box 67"/>
                <wp:cNvGraphicFramePr/>
                <a:graphic xmlns:a="http://schemas.openxmlformats.org/drawingml/2006/main">
                  <a:graphicData uri="http://schemas.microsoft.com/office/word/2010/wordprocessingShape">
                    <wps:wsp>
                      <wps:cNvSpPr txBox="1"/>
                      <wps:spPr>
                        <a:xfrm>
                          <a:off x="0" y="0"/>
                          <a:ext cx="6766560" cy="1943100"/>
                        </a:xfrm>
                        <a:prstGeom prst="rect">
                          <a:avLst/>
                        </a:prstGeom>
                        <a:solidFill>
                          <a:sysClr val="window" lastClr="FFFFFF">
                            <a:lumMod val="95000"/>
                          </a:sysClr>
                        </a:solidFill>
                        <a:ln w="6350">
                          <a:solidFill>
                            <a:prstClr val="black"/>
                          </a:solidFill>
                        </a:ln>
                        <a:effectLst/>
                      </wps:spPr>
                      <wps:txbx>
                        <w:txbxContent>
                          <w:p w:rsidR="001616A5" w:rsidRDefault="001616A5" w:rsidP="00554444">
                            <w:pPr>
                              <w:pStyle w:val="NoSpacing"/>
                            </w:pPr>
                            <w:r>
                              <w:t>3. c. 3</w:t>
                            </w:r>
                          </w:p>
                          <w:p w:rsidR="001616A5" w:rsidRDefault="001616A5" w:rsidP="00554444">
                            <w:r>
                              <w:rPr>
                                <w:noProof/>
                              </w:rPr>
                              <w:drawing>
                                <wp:inline distT="0" distB="0" distL="0" distR="0" wp14:anchorId="449FD587" wp14:editId="6990873E">
                                  <wp:extent cx="6480810" cy="168021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80810" cy="1680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067E9" id="Text Box 67" o:spid="_x0000_s1086" type="#_x0000_t202" style="position:absolute;left:0;text-align:left;margin-left:0;margin-top:1.9pt;width:532.8pt;height:153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" fillcolor="#f2f2f2" strokeweight=".5pt">
                <v:textbox>
                  <w:txbxContent>
                    <w:p w:rsidR="001616A5" w:rsidRDefault="001616A5" w:rsidP="00554444">
                      <w:pPr>
                        <w:pStyle w:val="NoSpacing"/>
                      </w:pPr>
                      <w:r>
                        <w:t>3. c. 3</w:t>
                      </w:r>
                    </w:p>
                    <w:p w:rsidR="001616A5" w:rsidRDefault="001616A5" w:rsidP="00554444">
                      <w:r>
                        <w:rPr>
                          <w:noProof/>
                        </w:rPr>
                        <w:drawing>
                          <wp:inline distT="0" distB="0" distL="0" distR="0" wp14:anchorId="449FD587" wp14:editId="6990873E">
                            <wp:extent cx="6480810" cy="168021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80810" cy="1680210"/>
                                    </a:xfrm>
                                    <a:prstGeom prst="rect">
                                      <a:avLst/>
                                    </a:prstGeom>
                                    <a:noFill/>
                                    <a:ln>
                                      <a:noFill/>
                                    </a:ln>
                                  </pic:spPr>
                                </pic:pic>
                              </a:graphicData>
                            </a:graphic>
                          </wp:inline>
                        </w:drawing>
                      </w:r>
                    </w:p>
                  </w:txbxContent>
                </v:textbox>
                <w10:wrap anchorx="margin"/>
              </v:shape>
            </w:pict>
          </mc:Fallback>
        </mc:AlternateContent>
      </w: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96128" behindDoc="0" locked="0" layoutInCell="1" allowOverlap="1" wp14:anchorId="67C05D21" wp14:editId="20A442A5">
                <wp:simplePos x="0" y="0"/>
                <wp:positionH relativeFrom="margin">
                  <wp:posOffset>-160020</wp:posOffset>
                </wp:positionH>
                <wp:positionV relativeFrom="paragraph">
                  <wp:posOffset>122555</wp:posOffset>
                </wp:positionV>
                <wp:extent cx="7210425" cy="674370"/>
                <wp:effectExtent l="0" t="0" r="28575" b="11430"/>
                <wp:wrapNone/>
                <wp:docPr id="70" name="Text Box 70"/>
                <wp:cNvGraphicFramePr/>
                <a:graphic xmlns:a="http://schemas.openxmlformats.org/drawingml/2006/main">
                  <a:graphicData uri="http://schemas.microsoft.com/office/word/2010/wordprocessingShape">
                    <wps:wsp>
                      <wps:cNvSpPr txBox="1"/>
                      <wps:spPr>
                        <a:xfrm>
                          <a:off x="0" y="0"/>
                          <a:ext cx="7210425" cy="674370"/>
                        </a:xfrm>
                        <a:prstGeom prst="rect">
                          <a:avLst/>
                        </a:prstGeom>
                        <a:solidFill>
                          <a:sysClr val="window" lastClr="FFFFFF">
                            <a:lumMod val="95000"/>
                          </a:sysClr>
                        </a:solidFill>
                        <a:ln w="6350">
                          <a:solidFill>
                            <a:prstClr val="black"/>
                          </a:solidFill>
                        </a:ln>
                        <a:effectLst/>
                      </wps:spPr>
                      <wps:txbx>
                        <w:txbxContent>
                          <w:p w:rsidR="001616A5" w:rsidRDefault="001616A5" w:rsidP="00554444">
                            <w:pPr>
                              <w:pStyle w:val="NoSpacing"/>
                              <w:shd w:val="clear" w:color="auto" w:fill="FFFFCC"/>
                            </w:pPr>
                            <w:r>
                              <w:t>3. c. 4</w:t>
                            </w:r>
                          </w:p>
                          <w:p w:rsidR="001616A5" w:rsidRDefault="001616A5" w:rsidP="00554444">
                            <w:pPr>
                              <w:pStyle w:val="NoSpacing"/>
                              <w:shd w:val="clear" w:color="auto" w:fill="FFFFCC"/>
                              <w:rPr>
                                <w:rFonts w:ascii="Times New Roman" w:hAnsi="Times New Roman" w:cs="Times New Roman"/>
                                <w:b/>
                                <w:sz w:val="24"/>
                                <w:szCs w:val="24"/>
                              </w:rPr>
                            </w:pPr>
                            <w:r>
                              <w:rPr>
                                <w:rFonts w:ascii="Times New Roman" w:hAnsi="Times New Roman" w:cs="Times New Roman"/>
                                <w:b/>
                                <w:sz w:val="24"/>
                                <w:szCs w:val="24"/>
                              </w:rPr>
                              <w:t>Living on-campus helped resident students develop a sense of justice and fairness.</w:t>
                            </w:r>
                          </w:p>
                          <w:p w:rsidR="001616A5" w:rsidRPr="00336B2F" w:rsidRDefault="001616A5" w:rsidP="00554444">
                            <w:pPr>
                              <w:pStyle w:val="NoSpacing"/>
                              <w:shd w:val="clear" w:color="auto" w:fill="FFFFCC"/>
                              <w:rPr>
                                <w:rFonts w:ascii="Times New Roman" w:hAnsi="Times New Roman" w:cs="Times New Roman"/>
                                <w:b/>
                                <w:sz w:val="24"/>
                                <w:szCs w:val="24"/>
                              </w:rPr>
                            </w:pPr>
                            <w:r w:rsidRPr="00336B2F">
                              <w:rPr>
                                <w:rFonts w:ascii="Times New Roman" w:hAnsi="Times New Roman" w:cs="Times New Roman"/>
                                <w:b/>
                                <w:sz w:val="24"/>
                                <w:szCs w:val="24"/>
                              </w:rPr>
                              <w:t xml:space="preserve">This question was not used as a sub-indicator for this factor (indicator) the 2014/2015 reporting period. </w:t>
                            </w:r>
                          </w:p>
                          <w:p w:rsidR="001616A5" w:rsidRDefault="001616A5" w:rsidP="00554444">
                            <w:pPr>
                              <w:pStyle w:val="NoSpacing"/>
                              <w:shd w:val="clear" w:color="auto" w:fill="FFFFCC"/>
                            </w:pPr>
                          </w:p>
                          <w:p w:rsidR="001616A5" w:rsidRDefault="001616A5" w:rsidP="00554444">
                            <w:pPr>
                              <w:shd w:val="clear" w:color="auto" w:fill="FFFFCC"/>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05D21" id="Text Box 70" o:spid="_x0000_s1087" type="#_x0000_t202" style="position:absolute;left:0;text-align:left;margin-left:-12.6pt;margin-top:9.65pt;width:567.75pt;height:53.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" fillcolor="#f2f2f2" strokeweight=".5pt">
                <v:textbox>
                  <w:txbxContent>
                    <w:p w:rsidR="001616A5" w:rsidRDefault="001616A5" w:rsidP="00554444">
                      <w:pPr>
                        <w:pStyle w:val="NoSpacing"/>
                        <w:shd w:val="clear" w:color="auto" w:fill="FFFFCC"/>
                      </w:pPr>
                      <w:r>
                        <w:t>3. c. 4</w:t>
                      </w:r>
                    </w:p>
                    <w:p w:rsidR="001616A5" w:rsidRDefault="001616A5" w:rsidP="00554444">
                      <w:pPr>
                        <w:pStyle w:val="NoSpacing"/>
                        <w:shd w:val="clear" w:color="auto" w:fill="FFFFCC"/>
                        <w:rPr>
                          <w:rFonts w:ascii="Times New Roman" w:hAnsi="Times New Roman" w:cs="Times New Roman"/>
                          <w:b/>
                          <w:sz w:val="24"/>
                          <w:szCs w:val="24"/>
                        </w:rPr>
                      </w:pPr>
                      <w:r>
                        <w:rPr>
                          <w:rFonts w:ascii="Times New Roman" w:hAnsi="Times New Roman" w:cs="Times New Roman"/>
                          <w:b/>
                          <w:sz w:val="24"/>
                          <w:szCs w:val="24"/>
                        </w:rPr>
                        <w:t>Living on-campus helped resident students develop a sense of justice and fairness.</w:t>
                      </w:r>
                    </w:p>
                    <w:p w:rsidR="001616A5" w:rsidRPr="00336B2F" w:rsidRDefault="001616A5" w:rsidP="00554444">
                      <w:pPr>
                        <w:pStyle w:val="NoSpacing"/>
                        <w:shd w:val="clear" w:color="auto" w:fill="FFFFCC"/>
                        <w:rPr>
                          <w:rFonts w:ascii="Times New Roman" w:hAnsi="Times New Roman" w:cs="Times New Roman"/>
                          <w:b/>
                          <w:sz w:val="24"/>
                          <w:szCs w:val="24"/>
                        </w:rPr>
                      </w:pPr>
                      <w:r w:rsidRPr="00336B2F">
                        <w:rPr>
                          <w:rFonts w:ascii="Times New Roman" w:hAnsi="Times New Roman" w:cs="Times New Roman"/>
                          <w:b/>
                          <w:sz w:val="24"/>
                          <w:szCs w:val="24"/>
                        </w:rPr>
                        <w:t xml:space="preserve">This question was not used as a sub-indicator for this factor (indicator) the 2014/2015 reporting period. </w:t>
                      </w:r>
                    </w:p>
                    <w:p w:rsidR="001616A5" w:rsidRDefault="001616A5" w:rsidP="00554444">
                      <w:pPr>
                        <w:pStyle w:val="NoSpacing"/>
                        <w:shd w:val="clear" w:color="auto" w:fill="FFFFCC"/>
                      </w:pPr>
                    </w:p>
                    <w:p w:rsidR="001616A5" w:rsidRDefault="001616A5" w:rsidP="00554444">
                      <w:pPr>
                        <w:shd w:val="clear" w:color="auto" w:fill="FFFFCC"/>
                      </w:pPr>
                    </w:p>
                  </w:txbxContent>
                </v:textbox>
                <w10:wrap anchorx="margin"/>
              </v:shape>
            </w:pict>
          </mc:Fallback>
        </mc:AlternateContent>
      </w:r>
    </w:p>
    <w:p w:rsidR="00554444" w:rsidRDefault="00554444" w:rsidP="00D74D75">
      <w:pPr>
        <w:pStyle w:val="NoSpacing"/>
        <w:ind w:left="1080"/>
        <w:rPr>
          <w:rFonts w:ascii="Times New Roman" w:hAnsi="Times New Roman" w:cs="Times New Roman"/>
          <w:sz w:val="20"/>
          <w:szCs w:val="20"/>
        </w:rPr>
      </w:pPr>
    </w:p>
    <w:p w:rsidR="00554444" w:rsidRDefault="00554444"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557FB1" w:rsidRDefault="00554444" w:rsidP="00D74D75">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98176" behindDoc="0" locked="0" layoutInCell="1" allowOverlap="1" wp14:anchorId="5557810D" wp14:editId="589D6CA9">
                <wp:simplePos x="0" y="0"/>
                <wp:positionH relativeFrom="margin">
                  <wp:posOffset>-171450</wp:posOffset>
                </wp:positionH>
                <wp:positionV relativeFrom="paragraph">
                  <wp:posOffset>177165</wp:posOffset>
                </wp:positionV>
                <wp:extent cx="7210425" cy="674370"/>
                <wp:effectExtent l="0" t="0" r="28575" b="11430"/>
                <wp:wrapNone/>
                <wp:docPr id="71" name="Text Box 71"/>
                <wp:cNvGraphicFramePr/>
                <a:graphic xmlns:a="http://schemas.openxmlformats.org/drawingml/2006/main">
                  <a:graphicData uri="http://schemas.microsoft.com/office/word/2010/wordprocessingShape">
                    <wps:wsp>
                      <wps:cNvSpPr txBox="1"/>
                      <wps:spPr>
                        <a:xfrm>
                          <a:off x="0" y="0"/>
                          <a:ext cx="7210425" cy="674370"/>
                        </a:xfrm>
                        <a:prstGeom prst="rect">
                          <a:avLst/>
                        </a:prstGeom>
                        <a:solidFill>
                          <a:sysClr val="window" lastClr="FFFFFF">
                            <a:lumMod val="95000"/>
                          </a:sysClr>
                        </a:solidFill>
                        <a:ln w="6350">
                          <a:solidFill>
                            <a:prstClr val="black"/>
                          </a:solidFill>
                        </a:ln>
                        <a:effectLst/>
                      </wps:spPr>
                      <wps:txbx>
                        <w:txbxContent>
                          <w:p w:rsidR="001616A5" w:rsidRDefault="001616A5" w:rsidP="00554444">
                            <w:pPr>
                              <w:pStyle w:val="NoSpacing"/>
                              <w:shd w:val="clear" w:color="auto" w:fill="FFFFCC"/>
                            </w:pPr>
                            <w:r>
                              <w:t>3. c. 5</w:t>
                            </w:r>
                          </w:p>
                          <w:p w:rsidR="001616A5" w:rsidRPr="00336B2F" w:rsidRDefault="001616A5" w:rsidP="00554444">
                            <w:pPr>
                              <w:pStyle w:val="NoSpacing"/>
                              <w:shd w:val="clear" w:color="auto" w:fill="FFFFCC"/>
                              <w:rPr>
                                <w:rFonts w:ascii="Times New Roman" w:hAnsi="Times New Roman" w:cs="Times New Roman"/>
                                <w:b/>
                                <w:sz w:val="24"/>
                                <w:szCs w:val="24"/>
                              </w:rPr>
                            </w:pPr>
                            <w:r>
                              <w:rPr>
                                <w:rFonts w:ascii="Times New Roman" w:hAnsi="Times New Roman" w:cs="Times New Roman"/>
                                <w:b/>
                                <w:sz w:val="24"/>
                                <w:szCs w:val="24"/>
                              </w:rPr>
                              <w:t>Living on-campus helped resident students become an advocate for each other.</w:t>
                            </w:r>
                          </w:p>
                          <w:p w:rsidR="001616A5" w:rsidRPr="00336B2F" w:rsidRDefault="001616A5" w:rsidP="00554444">
                            <w:pPr>
                              <w:pStyle w:val="NoSpacing"/>
                              <w:shd w:val="clear" w:color="auto" w:fill="FFFFCC"/>
                              <w:rPr>
                                <w:rFonts w:ascii="Times New Roman" w:hAnsi="Times New Roman" w:cs="Times New Roman"/>
                                <w:b/>
                                <w:sz w:val="24"/>
                                <w:szCs w:val="24"/>
                              </w:rPr>
                            </w:pPr>
                            <w:r w:rsidRPr="00336B2F">
                              <w:rPr>
                                <w:rFonts w:ascii="Times New Roman" w:hAnsi="Times New Roman" w:cs="Times New Roman"/>
                                <w:b/>
                                <w:sz w:val="24"/>
                                <w:szCs w:val="24"/>
                              </w:rPr>
                              <w:t xml:space="preserve">This question was not used as a sub-indicator for this factor (indicator) the 2014/2015 reporting period. </w:t>
                            </w:r>
                          </w:p>
                          <w:p w:rsidR="001616A5" w:rsidRDefault="001616A5" w:rsidP="00554444">
                            <w:pPr>
                              <w:pStyle w:val="NoSpacing"/>
                              <w:shd w:val="clear" w:color="auto" w:fill="FFFFCC"/>
                            </w:pPr>
                          </w:p>
                          <w:p w:rsidR="001616A5" w:rsidRDefault="001616A5" w:rsidP="00554444">
                            <w:pPr>
                              <w:shd w:val="clear" w:color="auto" w:fill="FFFFCC"/>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7810D" id="Text Box 71" o:spid="_x0000_s1088" type="#_x0000_t202" style="position:absolute;left:0;text-align:left;margin-left:-13.5pt;margin-top:13.95pt;width:567.75pt;height:53.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" fillcolor="#f2f2f2" strokeweight=".5pt">
                <v:textbox>
                  <w:txbxContent>
                    <w:p w:rsidR="001616A5" w:rsidRDefault="001616A5" w:rsidP="00554444">
                      <w:pPr>
                        <w:pStyle w:val="NoSpacing"/>
                        <w:shd w:val="clear" w:color="auto" w:fill="FFFFCC"/>
                      </w:pPr>
                      <w:r>
                        <w:t>3. c. 5</w:t>
                      </w:r>
                    </w:p>
                    <w:p w:rsidR="001616A5" w:rsidRPr="00336B2F" w:rsidRDefault="001616A5" w:rsidP="00554444">
                      <w:pPr>
                        <w:pStyle w:val="NoSpacing"/>
                        <w:shd w:val="clear" w:color="auto" w:fill="FFFFCC"/>
                        <w:rPr>
                          <w:rFonts w:ascii="Times New Roman" w:hAnsi="Times New Roman" w:cs="Times New Roman"/>
                          <w:b/>
                          <w:sz w:val="24"/>
                          <w:szCs w:val="24"/>
                        </w:rPr>
                      </w:pPr>
                      <w:r>
                        <w:rPr>
                          <w:rFonts w:ascii="Times New Roman" w:hAnsi="Times New Roman" w:cs="Times New Roman"/>
                          <w:b/>
                          <w:sz w:val="24"/>
                          <w:szCs w:val="24"/>
                        </w:rPr>
                        <w:t>Living on-campus helped resident students become an advocate for each other.</w:t>
                      </w:r>
                    </w:p>
                    <w:p w:rsidR="001616A5" w:rsidRPr="00336B2F" w:rsidRDefault="001616A5" w:rsidP="00554444">
                      <w:pPr>
                        <w:pStyle w:val="NoSpacing"/>
                        <w:shd w:val="clear" w:color="auto" w:fill="FFFFCC"/>
                        <w:rPr>
                          <w:rFonts w:ascii="Times New Roman" w:hAnsi="Times New Roman" w:cs="Times New Roman"/>
                          <w:b/>
                          <w:sz w:val="24"/>
                          <w:szCs w:val="24"/>
                        </w:rPr>
                      </w:pPr>
                      <w:r w:rsidRPr="00336B2F">
                        <w:rPr>
                          <w:rFonts w:ascii="Times New Roman" w:hAnsi="Times New Roman" w:cs="Times New Roman"/>
                          <w:b/>
                          <w:sz w:val="24"/>
                          <w:szCs w:val="24"/>
                        </w:rPr>
                        <w:t xml:space="preserve">This question was not used as a sub-indicator for this factor (indicator) the 2014/2015 reporting period. </w:t>
                      </w:r>
                    </w:p>
                    <w:p w:rsidR="001616A5" w:rsidRDefault="001616A5" w:rsidP="00554444">
                      <w:pPr>
                        <w:pStyle w:val="NoSpacing"/>
                        <w:shd w:val="clear" w:color="auto" w:fill="FFFFCC"/>
                      </w:pPr>
                    </w:p>
                    <w:p w:rsidR="001616A5" w:rsidRDefault="001616A5" w:rsidP="00554444">
                      <w:pPr>
                        <w:shd w:val="clear" w:color="auto" w:fill="FFFFCC"/>
                      </w:pPr>
                    </w:p>
                  </w:txbxContent>
                </v:textbox>
                <w10:wrap anchorx="margin"/>
              </v:shape>
            </w:pict>
          </mc:Fallback>
        </mc:AlternateContent>
      </w:r>
    </w:p>
    <w:p w:rsidR="00557FB1" w:rsidRDefault="00557FB1"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557FB1" w:rsidRDefault="00554444" w:rsidP="00D74D75">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488288A8" wp14:editId="2A5E7C7E">
                <wp:simplePos x="0" y="0"/>
                <wp:positionH relativeFrom="margin">
                  <wp:posOffset>-160020</wp:posOffset>
                </wp:positionH>
                <wp:positionV relativeFrom="paragraph">
                  <wp:posOffset>118110</wp:posOffset>
                </wp:positionV>
                <wp:extent cx="7018020" cy="571500"/>
                <wp:effectExtent l="0" t="0" r="11430" b="19050"/>
                <wp:wrapNone/>
                <wp:docPr id="113" name="Text Box 113"/>
                <wp:cNvGraphicFramePr/>
                <a:graphic xmlns:a="http://schemas.openxmlformats.org/drawingml/2006/main">
                  <a:graphicData uri="http://schemas.microsoft.com/office/word/2010/wordprocessingShape">
                    <wps:wsp>
                      <wps:cNvSpPr txBox="1"/>
                      <wps:spPr>
                        <a:xfrm>
                          <a:off x="0" y="0"/>
                          <a:ext cx="7018020" cy="57150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Pr="00554444" w:rsidRDefault="001616A5" w:rsidP="006C60C0">
                            <w:pPr>
                              <w:pStyle w:val="NoSpacing"/>
                              <w:shd w:val="clear" w:color="auto" w:fill="C6D9F1" w:themeFill="text2" w:themeFillTint="33"/>
                              <w:rPr>
                                <w:rFonts w:ascii="Times New Roman" w:hAnsi="Times New Roman" w:cs="Times New Roman"/>
                                <w:b/>
                                <w:sz w:val="24"/>
                                <w:szCs w:val="24"/>
                              </w:rPr>
                            </w:pPr>
                            <w:r w:rsidRPr="00554444">
                              <w:rPr>
                                <w:rFonts w:ascii="Times New Roman" w:hAnsi="Times New Roman" w:cs="Times New Roman"/>
                                <w:b/>
                                <w:sz w:val="24"/>
                                <w:szCs w:val="24"/>
                              </w:rPr>
                              <w:t>3. d</w:t>
                            </w:r>
                            <w:r>
                              <w:rPr>
                                <w:rFonts w:ascii="Times New Roman" w:hAnsi="Times New Roman" w:cs="Times New Roman"/>
                                <w:b/>
                                <w:sz w:val="24"/>
                                <w:szCs w:val="24"/>
                              </w:rPr>
                              <w:t>.</w:t>
                            </w:r>
                            <w:r w:rsidRPr="00554444">
                              <w:rPr>
                                <w:rFonts w:ascii="Times New Roman" w:hAnsi="Times New Roman" w:cs="Times New Roman"/>
                                <w:b/>
                                <w:sz w:val="24"/>
                                <w:szCs w:val="24"/>
                              </w:rPr>
                              <w:t xml:space="preserve"> Living on-campus improved the intrapersonal development of resident students.</w:t>
                            </w:r>
                          </w:p>
                          <w:p w:rsidR="001616A5" w:rsidRPr="00336B2F" w:rsidRDefault="001616A5" w:rsidP="006C60C0">
                            <w:pPr>
                              <w:pStyle w:val="NoSpacing"/>
                              <w:shd w:val="clear" w:color="auto" w:fill="C6D9F1" w:themeFill="text2" w:themeFillTint="33"/>
                              <w:rPr>
                                <w:rFonts w:ascii="Times New Roman" w:hAnsi="Times New Roman" w:cs="Times New Roman"/>
                                <w:b/>
                                <w:sz w:val="24"/>
                                <w:szCs w:val="24"/>
                              </w:rPr>
                            </w:pPr>
                            <w:r w:rsidRPr="00336B2F">
                              <w:rPr>
                                <w:rFonts w:ascii="Times New Roman" w:hAnsi="Times New Roman" w:cs="Times New Roman"/>
                                <w:b/>
                                <w:sz w:val="24"/>
                                <w:szCs w:val="24"/>
                              </w:rPr>
                              <w:t xml:space="preserve">This </w:t>
                            </w:r>
                            <w:r>
                              <w:rPr>
                                <w:rFonts w:ascii="Times New Roman" w:hAnsi="Times New Roman" w:cs="Times New Roman"/>
                                <w:b/>
                                <w:sz w:val="24"/>
                                <w:szCs w:val="24"/>
                              </w:rPr>
                              <w:t xml:space="preserve">factor </w:t>
                            </w:r>
                            <w:r w:rsidRPr="00336B2F">
                              <w:rPr>
                                <w:rFonts w:ascii="Times New Roman" w:hAnsi="Times New Roman" w:cs="Times New Roman"/>
                                <w:b/>
                                <w:sz w:val="24"/>
                                <w:szCs w:val="24"/>
                              </w:rPr>
                              <w:t xml:space="preserve">(indicator) the 2014/2015 reporting period. </w:t>
                            </w:r>
                          </w:p>
                          <w:p w:rsidR="001616A5" w:rsidRPr="00DB08E2" w:rsidRDefault="001616A5" w:rsidP="006C60C0">
                            <w:pPr>
                              <w:shd w:val="clear" w:color="auto" w:fill="C6D9F1" w:themeFill="text2" w:themeFillTint="33"/>
                              <w:rPr>
                                <w:rFonts w:ascii="Times New Roman" w:hAnsi="Times New Roman" w:cs="Times New Roman"/>
                                <w:b/>
                                <w:color w:val="C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288A8" id="Text Box 113" o:spid="_x0000_s1089" type="#_x0000_t202" style="position:absolute;left:0;text-align:left;margin-left:-12.6pt;margin-top:9.3pt;width:552.6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" fillcolor="#f2f2f2 [3052]" strokeweight=".5pt">
                <v:textbox>
                  <w:txbxContent>
                    <w:p w:rsidR="001616A5" w:rsidRPr="00554444" w:rsidRDefault="001616A5" w:rsidP="006C60C0">
                      <w:pPr>
                        <w:pStyle w:val="NoSpacing"/>
                        <w:shd w:val="clear" w:color="auto" w:fill="C6D9F1" w:themeFill="text2" w:themeFillTint="33"/>
                        <w:rPr>
                          <w:rFonts w:ascii="Times New Roman" w:hAnsi="Times New Roman" w:cs="Times New Roman"/>
                          <w:b/>
                          <w:sz w:val="24"/>
                          <w:szCs w:val="24"/>
                        </w:rPr>
                      </w:pPr>
                      <w:r w:rsidRPr="00554444">
                        <w:rPr>
                          <w:rFonts w:ascii="Times New Roman" w:hAnsi="Times New Roman" w:cs="Times New Roman"/>
                          <w:b/>
                          <w:sz w:val="24"/>
                          <w:szCs w:val="24"/>
                        </w:rPr>
                        <w:t>3. d</w:t>
                      </w:r>
                      <w:r>
                        <w:rPr>
                          <w:rFonts w:ascii="Times New Roman" w:hAnsi="Times New Roman" w:cs="Times New Roman"/>
                          <w:b/>
                          <w:sz w:val="24"/>
                          <w:szCs w:val="24"/>
                        </w:rPr>
                        <w:t>.</w:t>
                      </w:r>
                      <w:r w:rsidRPr="00554444">
                        <w:rPr>
                          <w:rFonts w:ascii="Times New Roman" w:hAnsi="Times New Roman" w:cs="Times New Roman"/>
                          <w:b/>
                          <w:sz w:val="24"/>
                          <w:szCs w:val="24"/>
                        </w:rPr>
                        <w:t xml:space="preserve"> Living on-campus improved the intrapersonal development of resident students.</w:t>
                      </w:r>
                    </w:p>
                    <w:p w:rsidR="001616A5" w:rsidRPr="00336B2F" w:rsidRDefault="001616A5" w:rsidP="006C60C0">
                      <w:pPr>
                        <w:pStyle w:val="NoSpacing"/>
                        <w:shd w:val="clear" w:color="auto" w:fill="C6D9F1" w:themeFill="text2" w:themeFillTint="33"/>
                        <w:rPr>
                          <w:rFonts w:ascii="Times New Roman" w:hAnsi="Times New Roman" w:cs="Times New Roman"/>
                          <w:b/>
                          <w:sz w:val="24"/>
                          <w:szCs w:val="24"/>
                        </w:rPr>
                      </w:pPr>
                      <w:r w:rsidRPr="00336B2F">
                        <w:rPr>
                          <w:rFonts w:ascii="Times New Roman" w:hAnsi="Times New Roman" w:cs="Times New Roman"/>
                          <w:b/>
                          <w:sz w:val="24"/>
                          <w:szCs w:val="24"/>
                        </w:rPr>
                        <w:t xml:space="preserve">This </w:t>
                      </w:r>
                      <w:r>
                        <w:rPr>
                          <w:rFonts w:ascii="Times New Roman" w:hAnsi="Times New Roman" w:cs="Times New Roman"/>
                          <w:b/>
                          <w:sz w:val="24"/>
                          <w:szCs w:val="24"/>
                        </w:rPr>
                        <w:t xml:space="preserve">factor </w:t>
                      </w:r>
                      <w:r w:rsidRPr="00336B2F">
                        <w:rPr>
                          <w:rFonts w:ascii="Times New Roman" w:hAnsi="Times New Roman" w:cs="Times New Roman"/>
                          <w:b/>
                          <w:sz w:val="24"/>
                          <w:szCs w:val="24"/>
                        </w:rPr>
                        <w:t xml:space="preserve">(indicator) the 2014/2015 reporting period. </w:t>
                      </w:r>
                    </w:p>
                    <w:p w:rsidR="001616A5" w:rsidRPr="00DB08E2" w:rsidRDefault="001616A5" w:rsidP="006C60C0">
                      <w:pPr>
                        <w:shd w:val="clear" w:color="auto" w:fill="C6D9F1" w:themeFill="text2" w:themeFillTint="33"/>
                        <w:rPr>
                          <w:rFonts w:ascii="Times New Roman" w:hAnsi="Times New Roman" w:cs="Times New Roman"/>
                          <w:b/>
                          <w:color w:val="C00000"/>
                          <w:sz w:val="20"/>
                          <w:szCs w:val="20"/>
                        </w:rPr>
                      </w:pPr>
                    </w:p>
                  </w:txbxContent>
                </v:textbox>
                <w10:wrap anchorx="margin"/>
              </v:shape>
            </w:pict>
          </mc:Fallback>
        </mc:AlternateContent>
      </w:r>
    </w:p>
    <w:p w:rsidR="00557FB1" w:rsidRDefault="00557FB1" w:rsidP="00D74D75">
      <w:pPr>
        <w:pStyle w:val="NoSpacing"/>
        <w:ind w:left="1080"/>
        <w:rPr>
          <w:rFonts w:ascii="Times New Roman" w:hAnsi="Times New Roman" w:cs="Times New Roman"/>
          <w:sz w:val="20"/>
          <w:szCs w:val="20"/>
        </w:rPr>
      </w:pPr>
    </w:p>
    <w:p w:rsidR="00557FB1" w:rsidRDefault="00557FB1" w:rsidP="00D74D75">
      <w:pPr>
        <w:pStyle w:val="NoSpacing"/>
        <w:ind w:left="1080"/>
        <w:rPr>
          <w:rFonts w:ascii="Times New Roman" w:hAnsi="Times New Roman" w:cs="Times New Roman"/>
          <w:sz w:val="20"/>
          <w:szCs w:val="20"/>
        </w:rPr>
      </w:pPr>
    </w:p>
    <w:p w:rsidR="00C0632E" w:rsidRDefault="00C0632E" w:rsidP="00D74D75">
      <w:pPr>
        <w:pStyle w:val="NoSpacing"/>
        <w:ind w:left="1080"/>
        <w:rPr>
          <w:rFonts w:ascii="Times New Roman" w:hAnsi="Times New Roman" w:cs="Times New Roman"/>
          <w:sz w:val="20"/>
          <w:szCs w:val="20"/>
        </w:rPr>
      </w:pPr>
    </w:p>
    <w:p w:rsidR="005B65CE" w:rsidRDefault="005B65CE" w:rsidP="005B65CE">
      <w:pPr>
        <w:pStyle w:val="NoSpacing"/>
        <w:ind w:left="1080"/>
        <w:rPr>
          <w:rFonts w:ascii="Times New Roman" w:hAnsi="Times New Roman" w:cs="Times New Roman"/>
          <w:sz w:val="20"/>
          <w:szCs w:val="20"/>
        </w:rPr>
      </w:pPr>
    </w:p>
    <w:p w:rsidR="00C97E41" w:rsidRDefault="00554444" w:rsidP="005B65CE">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1248" behindDoc="0" locked="0" layoutInCell="1" allowOverlap="1" wp14:anchorId="6B347C33" wp14:editId="05DAB33C">
                <wp:simplePos x="0" y="0"/>
                <wp:positionH relativeFrom="margin">
                  <wp:posOffset>-182880</wp:posOffset>
                </wp:positionH>
                <wp:positionV relativeFrom="paragraph">
                  <wp:posOffset>111125</wp:posOffset>
                </wp:positionV>
                <wp:extent cx="7018020" cy="571500"/>
                <wp:effectExtent l="0" t="0" r="11430" b="19050"/>
                <wp:wrapNone/>
                <wp:docPr id="72" name="Text Box 72"/>
                <wp:cNvGraphicFramePr/>
                <a:graphic xmlns:a="http://schemas.openxmlformats.org/drawingml/2006/main">
                  <a:graphicData uri="http://schemas.microsoft.com/office/word/2010/wordprocessingShape">
                    <wps:wsp>
                      <wps:cNvSpPr txBox="1"/>
                      <wps:spPr>
                        <a:xfrm>
                          <a:off x="0" y="0"/>
                          <a:ext cx="7018020" cy="571500"/>
                        </a:xfrm>
                        <a:prstGeom prst="rect">
                          <a:avLst/>
                        </a:prstGeom>
                        <a:solidFill>
                          <a:sysClr val="window" lastClr="FFFFFF">
                            <a:lumMod val="95000"/>
                          </a:sysClr>
                        </a:solidFill>
                        <a:ln w="6350">
                          <a:solidFill>
                            <a:prstClr val="black"/>
                          </a:solidFill>
                        </a:ln>
                        <a:effectLst/>
                      </wps:spPr>
                      <wps:txbx>
                        <w:txbxContent>
                          <w:p w:rsidR="001616A5" w:rsidRPr="00554444" w:rsidRDefault="001616A5" w:rsidP="00554444">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3. d</w:t>
                            </w:r>
                            <w:r>
                              <w:rPr>
                                <w:rFonts w:ascii="Times New Roman" w:hAnsi="Times New Roman" w:cs="Times New Roman"/>
                                <w:b/>
                                <w:sz w:val="24"/>
                                <w:szCs w:val="24"/>
                              </w:rPr>
                              <w:t>. 1</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improved the resident student’s ability to articulate their core values.</w:t>
                            </w:r>
                          </w:p>
                          <w:p w:rsidR="001616A5" w:rsidRPr="00DB08E2" w:rsidRDefault="001616A5" w:rsidP="00554444">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47C33" id="Text Box 72" o:spid="_x0000_s1090" type="#_x0000_t202" style="position:absolute;left:0;text-align:left;margin-left:-14.4pt;margin-top:8.75pt;width:552.6pt;height:4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" fillcolor="#f2f2f2" strokeweight=".5pt">
                <v:textbox>
                  <w:txbxContent>
                    <w:p w:rsidR="001616A5" w:rsidRPr="00554444" w:rsidRDefault="001616A5" w:rsidP="00554444">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3. d</w:t>
                      </w:r>
                      <w:r>
                        <w:rPr>
                          <w:rFonts w:ascii="Times New Roman" w:hAnsi="Times New Roman" w:cs="Times New Roman"/>
                          <w:b/>
                          <w:sz w:val="24"/>
                          <w:szCs w:val="24"/>
                        </w:rPr>
                        <w:t>. 1</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improved the resident student’s ability to articulate their core values.</w:t>
                      </w:r>
                    </w:p>
                    <w:p w:rsidR="001616A5" w:rsidRPr="00DB08E2" w:rsidRDefault="001616A5" w:rsidP="00554444">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txbxContent>
                </v:textbox>
                <w10:wrap anchorx="margin"/>
              </v:shape>
            </w:pict>
          </mc:Fallback>
        </mc:AlternateContent>
      </w:r>
    </w:p>
    <w:p w:rsidR="00C97E41" w:rsidRDefault="00C97E41" w:rsidP="005B65CE">
      <w:pPr>
        <w:pStyle w:val="NoSpacing"/>
        <w:ind w:left="1080"/>
        <w:rPr>
          <w:rFonts w:ascii="Times New Roman" w:hAnsi="Times New Roman" w:cs="Times New Roman"/>
          <w:sz w:val="20"/>
          <w:szCs w:val="20"/>
        </w:rPr>
      </w:pPr>
    </w:p>
    <w:p w:rsidR="00C97E41" w:rsidRDefault="00C97E41"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FD134E" w:rsidRDefault="00FD134E" w:rsidP="005B65CE">
      <w:pPr>
        <w:pStyle w:val="NoSpacing"/>
        <w:ind w:left="1080"/>
        <w:rPr>
          <w:rFonts w:ascii="Times New Roman" w:hAnsi="Times New Roman" w:cs="Times New Roman"/>
          <w:sz w:val="20"/>
          <w:szCs w:val="20"/>
        </w:rPr>
      </w:pPr>
    </w:p>
    <w:p w:rsidR="00B3173F" w:rsidRDefault="00554444" w:rsidP="005B65CE">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5344" behindDoc="0" locked="0" layoutInCell="1" allowOverlap="1" wp14:anchorId="4CD7C269" wp14:editId="321AC6E3">
                <wp:simplePos x="0" y="0"/>
                <wp:positionH relativeFrom="margin">
                  <wp:posOffset>-171450</wp:posOffset>
                </wp:positionH>
                <wp:positionV relativeFrom="paragraph">
                  <wp:posOffset>65405</wp:posOffset>
                </wp:positionV>
                <wp:extent cx="7018020" cy="571500"/>
                <wp:effectExtent l="0" t="0" r="11430" b="19050"/>
                <wp:wrapNone/>
                <wp:docPr id="74" name="Text Box 74"/>
                <wp:cNvGraphicFramePr/>
                <a:graphic xmlns:a="http://schemas.openxmlformats.org/drawingml/2006/main">
                  <a:graphicData uri="http://schemas.microsoft.com/office/word/2010/wordprocessingShape">
                    <wps:wsp>
                      <wps:cNvSpPr txBox="1"/>
                      <wps:spPr>
                        <a:xfrm>
                          <a:off x="0" y="0"/>
                          <a:ext cx="7018020" cy="571500"/>
                        </a:xfrm>
                        <a:prstGeom prst="rect">
                          <a:avLst/>
                        </a:prstGeom>
                        <a:solidFill>
                          <a:sysClr val="window" lastClr="FFFFFF">
                            <a:lumMod val="95000"/>
                          </a:sysClr>
                        </a:solidFill>
                        <a:ln w="6350">
                          <a:solidFill>
                            <a:prstClr val="black"/>
                          </a:solidFill>
                        </a:ln>
                        <a:effectLst/>
                      </wps:spPr>
                      <wps:txbx>
                        <w:txbxContent>
                          <w:p w:rsidR="001616A5" w:rsidRPr="00554444" w:rsidRDefault="001616A5" w:rsidP="0011599F">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3. d</w:t>
                            </w:r>
                            <w:r>
                              <w:rPr>
                                <w:rFonts w:ascii="Times New Roman" w:hAnsi="Times New Roman" w:cs="Times New Roman"/>
                                <w:b/>
                                <w:sz w:val="24"/>
                                <w:szCs w:val="24"/>
                              </w:rPr>
                              <w:t>. 2</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improved the resident student’s ability to articulate their academic goals.</w:t>
                            </w:r>
                          </w:p>
                          <w:p w:rsidR="001616A5" w:rsidRPr="00DB08E2" w:rsidRDefault="001616A5" w:rsidP="0011599F">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p w:rsidR="001616A5" w:rsidRPr="00DB08E2" w:rsidRDefault="001616A5" w:rsidP="0011599F">
                            <w:pPr>
                              <w:pStyle w:val="NoSpacing"/>
                              <w:shd w:val="clear" w:color="auto" w:fill="FFFFCC"/>
                              <w:rPr>
                                <w:rFonts w:ascii="Times New Roman" w:hAnsi="Times New Roman" w:cs="Times New Roman"/>
                                <w:b/>
                                <w:color w:val="C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C269" id="Text Box 74" o:spid="_x0000_s1091" type="#_x0000_t202" style="position:absolute;left:0;text-align:left;margin-left:-13.5pt;margin-top:5.15pt;width:552.6pt;height:4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" fillcolor="#f2f2f2" strokeweight=".5pt">
                <v:textbox>
                  <w:txbxContent>
                    <w:p w:rsidR="001616A5" w:rsidRPr="00554444" w:rsidRDefault="001616A5" w:rsidP="0011599F">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3. d</w:t>
                      </w:r>
                      <w:r>
                        <w:rPr>
                          <w:rFonts w:ascii="Times New Roman" w:hAnsi="Times New Roman" w:cs="Times New Roman"/>
                          <w:b/>
                          <w:sz w:val="24"/>
                          <w:szCs w:val="24"/>
                        </w:rPr>
                        <w:t>. 2</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improved the resident student’s ability to articulate their academic goals.</w:t>
                      </w:r>
                    </w:p>
                    <w:p w:rsidR="001616A5" w:rsidRPr="00DB08E2" w:rsidRDefault="001616A5" w:rsidP="0011599F">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p w:rsidR="001616A5" w:rsidRPr="00DB08E2" w:rsidRDefault="001616A5" w:rsidP="0011599F">
                      <w:pPr>
                        <w:pStyle w:val="NoSpacing"/>
                        <w:shd w:val="clear" w:color="auto" w:fill="FFFFCC"/>
                        <w:rPr>
                          <w:rFonts w:ascii="Times New Roman" w:hAnsi="Times New Roman" w:cs="Times New Roman"/>
                          <w:b/>
                          <w:color w:val="C00000"/>
                          <w:sz w:val="20"/>
                          <w:szCs w:val="20"/>
                        </w:rPr>
                      </w:pPr>
                    </w:p>
                  </w:txbxContent>
                </v:textbox>
                <w10:wrap anchorx="margin"/>
              </v:shape>
            </w:pict>
          </mc:Fallback>
        </mc:AlternateContent>
      </w: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B3173F" w:rsidRDefault="00554444" w:rsidP="005B65CE">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6368" behindDoc="0" locked="0" layoutInCell="1" allowOverlap="1" wp14:anchorId="48046B02" wp14:editId="484CADE2">
                <wp:simplePos x="0" y="0"/>
                <wp:positionH relativeFrom="margin">
                  <wp:posOffset>-171450</wp:posOffset>
                </wp:positionH>
                <wp:positionV relativeFrom="paragraph">
                  <wp:posOffset>74930</wp:posOffset>
                </wp:positionV>
                <wp:extent cx="7018020" cy="571500"/>
                <wp:effectExtent l="0" t="0" r="11430" b="19050"/>
                <wp:wrapNone/>
                <wp:docPr id="75" name="Text Box 75"/>
                <wp:cNvGraphicFramePr/>
                <a:graphic xmlns:a="http://schemas.openxmlformats.org/drawingml/2006/main">
                  <a:graphicData uri="http://schemas.microsoft.com/office/word/2010/wordprocessingShape">
                    <wps:wsp>
                      <wps:cNvSpPr txBox="1"/>
                      <wps:spPr>
                        <a:xfrm>
                          <a:off x="0" y="0"/>
                          <a:ext cx="7018020" cy="571500"/>
                        </a:xfrm>
                        <a:prstGeom prst="rect">
                          <a:avLst/>
                        </a:prstGeom>
                        <a:solidFill>
                          <a:sysClr val="window" lastClr="FFFFFF">
                            <a:lumMod val="95000"/>
                          </a:sysClr>
                        </a:solidFill>
                        <a:ln w="6350">
                          <a:solidFill>
                            <a:prstClr val="black"/>
                          </a:solidFill>
                        </a:ln>
                        <a:effectLst/>
                      </wps:spPr>
                      <wps:txbx>
                        <w:txbxContent>
                          <w:p w:rsidR="001616A5" w:rsidRPr="00554444" w:rsidRDefault="001616A5" w:rsidP="0011599F">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3. d</w:t>
                            </w:r>
                            <w:r>
                              <w:rPr>
                                <w:rFonts w:ascii="Times New Roman" w:hAnsi="Times New Roman" w:cs="Times New Roman"/>
                                <w:b/>
                                <w:sz w:val="24"/>
                                <w:szCs w:val="24"/>
                              </w:rPr>
                              <w:t>. 3</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improved the resident student’s ability to articulate their career goals.</w:t>
                            </w:r>
                          </w:p>
                          <w:p w:rsidR="001616A5" w:rsidRPr="00DB08E2" w:rsidRDefault="001616A5" w:rsidP="0011599F">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p w:rsidR="001616A5" w:rsidRPr="00DB08E2" w:rsidRDefault="001616A5" w:rsidP="00554444">
                            <w:pPr>
                              <w:shd w:val="clear" w:color="auto" w:fill="FFFFCC"/>
                              <w:rPr>
                                <w:rFonts w:ascii="Times New Roman" w:hAnsi="Times New Roman" w:cs="Times New Roman"/>
                                <w:b/>
                                <w:color w:val="C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46B02" id="Text Box 75" o:spid="_x0000_s1092" type="#_x0000_t202" style="position:absolute;left:0;text-align:left;margin-left:-13.5pt;margin-top:5.9pt;width:552.6pt;height: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" fillcolor="#f2f2f2" strokeweight=".5pt">
                <v:textbox>
                  <w:txbxContent>
                    <w:p w:rsidR="001616A5" w:rsidRPr="00554444" w:rsidRDefault="001616A5" w:rsidP="0011599F">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3. d</w:t>
                      </w:r>
                      <w:r>
                        <w:rPr>
                          <w:rFonts w:ascii="Times New Roman" w:hAnsi="Times New Roman" w:cs="Times New Roman"/>
                          <w:b/>
                          <w:sz w:val="24"/>
                          <w:szCs w:val="24"/>
                        </w:rPr>
                        <w:t>. 3</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improved the resident student’s ability to articulate their career goals.</w:t>
                      </w:r>
                    </w:p>
                    <w:p w:rsidR="001616A5" w:rsidRPr="00DB08E2" w:rsidRDefault="001616A5" w:rsidP="0011599F">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p w:rsidR="001616A5" w:rsidRPr="00DB08E2" w:rsidRDefault="001616A5" w:rsidP="00554444">
                      <w:pPr>
                        <w:shd w:val="clear" w:color="auto" w:fill="FFFFCC"/>
                        <w:rPr>
                          <w:rFonts w:ascii="Times New Roman" w:hAnsi="Times New Roman" w:cs="Times New Roman"/>
                          <w:b/>
                          <w:color w:val="C00000"/>
                          <w:sz w:val="20"/>
                          <w:szCs w:val="20"/>
                        </w:rPr>
                      </w:pPr>
                    </w:p>
                  </w:txbxContent>
                </v:textbox>
                <w10:wrap anchorx="margin"/>
              </v:shape>
            </w:pict>
          </mc:Fallback>
        </mc:AlternateContent>
      </w: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B3173F" w:rsidRDefault="00773BFF" w:rsidP="005B65CE">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572224" behindDoc="0" locked="0" layoutInCell="1" allowOverlap="1" wp14:anchorId="410BFDDE" wp14:editId="40B79284">
                <wp:simplePos x="0" y="0"/>
                <wp:positionH relativeFrom="margin">
                  <wp:posOffset>-125730</wp:posOffset>
                </wp:positionH>
                <wp:positionV relativeFrom="paragraph">
                  <wp:posOffset>92075</wp:posOffset>
                </wp:positionV>
                <wp:extent cx="6915150" cy="2091690"/>
                <wp:effectExtent l="0" t="0" r="19050" b="22860"/>
                <wp:wrapNone/>
                <wp:docPr id="6" name="Text Box 6"/>
                <wp:cNvGraphicFramePr/>
                <a:graphic xmlns:a="http://schemas.openxmlformats.org/drawingml/2006/main">
                  <a:graphicData uri="http://schemas.microsoft.com/office/word/2010/wordprocessingShape">
                    <wps:wsp>
                      <wps:cNvSpPr txBox="1"/>
                      <wps:spPr>
                        <a:xfrm>
                          <a:off x="0" y="0"/>
                          <a:ext cx="6915150" cy="2091690"/>
                        </a:xfrm>
                        <a:prstGeom prst="rect">
                          <a:avLst/>
                        </a:prstGeom>
                        <a:solidFill>
                          <a:sysClr val="window" lastClr="FFFFFF">
                            <a:lumMod val="95000"/>
                          </a:sysClr>
                        </a:solidFill>
                        <a:ln w="6350">
                          <a:solidFill>
                            <a:prstClr val="black"/>
                          </a:solidFill>
                        </a:ln>
                        <a:effectLst/>
                      </wps:spPr>
                      <wps:txbx>
                        <w:txbxContent>
                          <w:p w:rsidR="001616A5" w:rsidRDefault="001616A5" w:rsidP="00773BFF">
                            <w:pPr>
                              <w:pStyle w:val="NoSpacing"/>
                              <w:rPr>
                                <w:noProof/>
                              </w:rPr>
                            </w:pPr>
                            <w:r w:rsidRPr="00773BFF">
                              <w:rPr>
                                <w:b/>
                                <w:sz w:val="24"/>
                                <w:szCs w:val="24"/>
                              </w:rPr>
                              <w:t>3. e. Living on-campus improved the life skills of resident students (Self-Management)</w:t>
                            </w:r>
                            <w:r w:rsidRPr="00773BFF">
                              <w:rPr>
                                <w:noProof/>
                              </w:rPr>
                              <w:t xml:space="preserve"> </w:t>
                            </w:r>
                          </w:p>
                          <w:p w:rsidR="001616A5" w:rsidRDefault="001616A5" w:rsidP="00773BFF">
                            <w:pPr>
                              <w:pStyle w:val="NoSpacing"/>
                            </w:pPr>
                            <w:r>
                              <w:rPr>
                                <w:noProof/>
                              </w:rPr>
                              <w:drawing>
                                <wp:inline distT="0" distB="0" distL="0" distR="0" wp14:anchorId="537278F2" wp14:editId="15BBC109">
                                  <wp:extent cx="6492240" cy="136017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92240" cy="1360170"/>
                                          </a:xfrm>
                                          <a:prstGeom prst="rect">
                                            <a:avLst/>
                                          </a:prstGeom>
                                          <a:noFill/>
                                          <a:ln>
                                            <a:noFill/>
                                          </a:ln>
                                        </pic:spPr>
                                      </pic:pic>
                                    </a:graphicData>
                                  </a:graphic>
                                </wp:inline>
                              </w:drawing>
                            </w:r>
                          </w:p>
                          <w:p w:rsidR="001616A5" w:rsidRPr="00773BFF" w:rsidRDefault="001616A5" w:rsidP="00773BFF">
                            <w:pPr>
                              <w:pStyle w:val="NoSpacing"/>
                              <w:rPr>
                                <w:sz w:val="24"/>
                                <w:szCs w:val="24"/>
                              </w:rPr>
                            </w:pPr>
                            <w:r w:rsidRPr="00773BFF">
                              <w:rPr>
                                <w:rFonts w:ascii="Times New Roman" w:hAnsi="Times New Roman" w:cs="Times New Roman"/>
                                <w:b/>
                                <w:color w:val="C00000"/>
                                <w:sz w:val="24"/>
                                <w:szCs w:val="24"/>
                              </w:rPr>
                              <w:t>The threshold for this indicator was met. Lander University’s mean was above all of the EBI mean comparison groups. No action will be 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BFDDE" id="Text Box 6" o:spid="_x0000_s1093" type="#_x0000_t202" style="position:absolute;left:0;text-align:left;margin-left:-9.9pt;margin-top:7.25pt;width:544.5pt;height:164.7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" fillcolor="#f2f2f2" strokeweight=".5pt">
                <v:textbox>
                  <w:txbxContent>
                    <w:p w:rsidR="001616A5" w:rsidRDefault="001616A5" w:rsidP="00773BFF">
                      <w:pPr>
                        <w:pStyle w:val="NoSpacing"/>
                        <w:rPr>
                          <w:noProof/>
                        </w:rPr>
                      </w:pPr>
                      <w:r w:rsidRPr="00773BFF">
                        <w:rPr>
                          <w:b/>
                          <w:sz w:val="24"/>
                          <w:szCs w:val="24"/>
                        </w:rPr>
                        <w:t>3. e. Living on-campus improved the life skills of resident students (Self-Management)</w:t>
                      </w:r>
                      <w:r w:rsidRPr="00773BFF">
                        <w:rPr>
                          <w:noProof/>
                        </w:rPr>
                        <w:t xml:space="preserve"> </w:t>
                      </w:r>
                    </w:p>
                    <w:p w:rsidR="001616A5" w:rsidRDefault="001616A5" w:rsidP="00773BFF">
                      <w:pPr>
                        <w:pStyle w:val="NoSpacing"/>
                      </w:pPr>
                      <w:r>
                        <w:rPr>
                          <w:noProof/>
                        </w:rPr>
                        <w:drawing>
                          <wp:inline distT="0" distB="0" distL="0" distR="0" wp14:anchorId="537278F2" wp14:editId="15BBC109">
                            <wp:extent cx="6492240" cy="136017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92240" cy="1360170"/>
                                    </a:xfrm>
                                    <a:prstGeom prst="rect">
                                      <a:avLst/>
                                    </a:prstGeom>
                                    <a:noFill/>
                                    <a:ln>
                                      <a:noFill/>
                                    </a:ln>
                                  </pic:spPr>
                                </pic:pic>
                              </a:graphicData>
                            </a:graphic>
                          </wp:inline>
                        </w:drawing>
                      </w:r>
                    </w:p>
                    <w:p w:rsidR="001616A5" w:rsidRPr="00773BFF" w:rsidRDefault="001616A5" w:rsidP="00773BFF">
                      <w:pPr>
                        <w:pStyle w:val="NoSpacing"/>
                        <w:rPr>
                          <w:sz w:val="24"/>
                          <w:szCs w:val="24"/>
                        </w:rPr>
                      </w:pPr>
                      <w:r w:rsidRPr="00773BFF">
                        <w:rPr>
                          <w:rFonts w:ascii="Times New Roman" w:hAnsi="Times New Roman" w:cs="Times New Roman"/>
                          <w:b/>
                          <w:color w:val="C00000"/>
                          <w:sz w:val="24"/>
                          <w:szCs w:val="24"/>
                        </w:rPr>
                        <w:t>The threshold for this indicator was met. Lander University’s mean was above all of the EBI mean comparison groups. No action will be taken.</w:t>
                      </w:r>
                    </w:p>
                  </w:txbxContent>
                </v:textbox>
                <w10:wrap anchorx="margin"/>
              </v:shape>
            </w:pict>
          </mc:Fallback>
        </mc:AlternateContent>
      </w: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5B5B08" w:rsidRDefault="005B5B08" w:rsidP="005B65CE">
      <w:pPr>
        <w:pStyle w:val="NoSpacing"/>
        <w:ind w:left="1080"/>
        <w:rPr>
          <w:rFonts w:ascii="Times New Roman" w:hAnsi="Times New Roman" w:cs="Times New Roman"/>
          <w:sz w:val="20"/>
          <w:szCs w:val="20"/>
        </w:rPr>
      </w:pPr>
    </w:p>
    <w:p w:rsidR="005B5B08" w:rsidRDefault="005B5B08" w:rsidP="005B65CE">
      <w:pPr>
        <w:pStyle w:val="NoSpacing"/>
        <w:ind w:left="1080"/>
        <w:rPr>
          <w:rFonts w:ascii="Times New Roman" w:hAnsi="Times New Roman" w:cs="Times New Roman"/>
          <w:sz w:val="20"/>
          <w:szCs w:val="20"/>
        </w:rPr>
      </w:pPr>
    </w:p>
    <w:p w:rsidR="005B5B08" w:rsidRDefault="005B5B08" w:rsidP="005B65CE">
      <w:pPr>
        <w:pStyle w:val="NoSpacing"/>
        <w:ind w:left="1080"/>
        <w:rPr>
          <w:rFonts w:ascii="Times New Roman" w:hAnsi="Times New Roman" w:cs="Times New Roman"/>
          <w:sz w:val="20"/>
          <w:szCs w:val="20"/>
        </w:rPr>
      </w:pPr>
    </w:p>
    <w:p w:rsidR="005B5B08" w:rsidRDefault="005B5B08" w:rsidP="005B65CE">
      <w:pPr>
        <w:pStyle w:val="NoSpacing"/>
        <w:ind w:left="1080"/>
        <w:rPr>
          <w:rFonts w:ascii="Times New Roman" w:hAnsi="Times New Roman" w:cs="Times New Roman"/>
          <w:sz w:val="20"/>
          <w:szCs w:val="20"/>
        </w:rPr>
      </w:pPr>
    </w:p>
    <w:p w:rsidR="005B5B08" w:rsidRDefault="005B5B08" w:rsidP="005B65CE">
      <w:pPr>
        <w:pStyle w:val="NoSpacing"/>
        <w:ind w:left="1080"/>
        <w:rPr>
          <w:rFonts w:ascii="Times New Roman" w:hAnsi="Times New Roman" w:cs="Times New Roman"/>
          <w:sz w:val="20"/>
          <w:szCs w:val="20"/>
        </w:rPr>
      </w:pPr>
    </w:p>
    <w:p w:rsidR="005B5B08" w:rsidRDefault="005B5B08" w:rsidP="005B65CE">
      <w:pPr>
        <w:pStyle w:val="NoSpacing"/>
        <w:ind w:left="1080"/>
        <w:rPr>
          <w:rFonts w:ascii="Times New Roman" w:hAnsi="Times New Roman" w:cs="Times New Roman"/>
          <w:sz w:val="20"/>
          <w:szCs w:val="20"/>
        </w:rPr>
      </w:pPr>
    </w:p>
    <w:p w:rsidR="005B5B08" w:rsidRDefault="005B5B08" w:rsidP="005B65CE">
      <w:pPr>
        <w:pStyle w:val="NoSpacing"/>
        <w:ind w:left="1080"/>
        <w:rPr>
          <w:rFonts w:ascii="Times New Roman" w:hAnsi="Times New Roman" w:cs="Times New Roman"/>
          <w:sz w:val="20"/>
          <w:szCs w:val="20"/>
        </w:rPr>
      </w:pPr>
    </w:p>
    <w:p w:rsidR="005B5B08" w:rsidRDefault="005B5B08" w:rsidP="005B65CE">
      <w:pPr>
        <w:pStyle w:val="NoSpacing"/>
        <w:ind w:left="1080"/>
        <w:rPr>
          <w:rFonts w:ascii="Times New Roman" w:hAnsi="Times New Roman" w:cs="Times New Roman"/>
          <w:sz w:val="20"/>
          <w:szCs w:val="20"/>
        </w:rPr>
      </w:pPr>
    </w:p>
    <w:p w:rsidR="005B5B08" w:rsidRDefault="005B5B08"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B3173F" w:rsidRDefault="00773BFF" w:rsidP="005B65CE">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573248" behindDoc="0" locked="0" layoutInCell="1" allowOverlap="1" wp14:anchorId="1698970D" wp14:editId="5D7C9C81">
                <wp:simplePos x="0" y="0"/>
                <wp:positionH relativeFrom="margin">
                  <wp:posOffset>-171450</wp:posOffset>
                </wp:positionH>
                <wp:positionV relativeFrom="paragraph">
                  <wp:posOffset>76835</wp:posOffset>
                </wp:positionV>
                <wp:extent cx="7018020" cy="571500"/>
                <wp:effectExtent l="0" t="0" r="11430" b="19050"/>
                <wp:wrapNone/>
                <wp:docPr id="16" name="Text Box 16"/>
                <wp:cNvGraphicFramePr/>
                <a:graphic xmlns:a="http://schemas.openxmlformats.org/drawingml/2006/main">
                  <a:graphicData uri="http://schemas.microsoft.com/office/word/2010/wordprocessingShape">
                    <wps:wsp>
                      <wps:cNvSpPr txBox="1"/>
                      <wps:spPr>
                        <a:xfrm>
                          <a:off x="0" y="0"/>
                          <a:ext cx="7018020" cy="571500"/>
                        </a:xfrm>
                        <a:prstGeom prst="rect">
                          <a:avLst/>
                        </a:prstGeom>
                        <a:solidFill>
                          <a:sysClr val="window" lastClr="FFFFFF">
                            <a:lumMod val="95000"/>
                          </a:sysClr>
                        </a:solidFill>
                        <a:ln w="6350">
                          <a:solidFill>
                            <a:prstClr val="black"/>
                          </a:solidFill>
                        </a:ln>
                        <a:effectLst/>
                      </wps:spPr>
                      <wps:txbx>
                        <w:txbxContent>
                          <w:p w:rsidR="001616A5" w:rsidRPr="00554444" w:rsidRDefault="001616A5" w:rsidP="00773BFF">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e. 1</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improved the resident student’s ability to make decisions.</w:t>
                            </w:r>
                          </w:p>
                          <w:p w:rsidR="001616A5" w:rsidRPr="00DB08E2" w:rsidRDefault="001616A5" w:rsidP="00773BFF">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8970D" id="Text Box 16" o:spid="_x0000_s1094" type="#_x0000_t202" style="position:absolute;left:0;text-align:left;margin-left:-13.5pt;margin-top:6.05pt;width:552.6pt;height:45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" fillcolor="#f2f2f2" strokeweight=".5pt">
                <v:textbox>
                  <w:txbxContent>
                    <w:p w:rsidR="001616A5" w:rsidRPr="00554444" w:rsidRDefault="001616A5" w:rsidP="00773BFF">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e. 1</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improved the resident student’s ability to make decisions.</w:t>
                      </w:r>
                    </w:p>
                    <w:p w:rsidR="001616A5" w:rsidRPr="00DB08E2" w:rsidRDefault="001616A5" w:rsidP="00773BFF">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txbxContent>
                </v:textbox>
                <w10:wrap anchorx="margin"/>
              </v:shape>
            </w:pict>
          </mc:Fallback>
        </mc:AlternateContent>
      </w: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7B619E" w:rsidRDefault="007B619E" w:rsidP="005B65CE">
      <w:pPr>
        <w:pStyle w:val="NoSpacing"/>
        <w:ind w:left="1080"/>
        <w:rPr>
          <w:rFonts w:ascii="Times New Roman" w:hAnsi="Times New Roman" w:cs="Times New Roman"/>
          <w:sz w:val="20"/>
          <w:szCs w:val="20"/>
        </w:rPr>
      </w:pPr>
    </w:p>
    <w:p w:rsidR="007B619E" w:rsidRDefault="007B619E" w:rsidP="005B65CE">
      <w:pPr>
        <w:pStyle w:val="NoSpacing"/>
        <w:ind w:left="1080"/>
        <w:rPr>
          <w:rFonts w:ascii="Times New Roman" w:hAnsi="Times New Roman" w:cs="Times New Roman"/>
          <w:sz w:val="20"/>
          <w:szCs w:val="20"/>
        </w:rPr>
      </w:pPr>
    </w:p>
    <w:p w:rsidR="007B619E" w:rsidRDefault="007B619E" w:rsidP="005B65CE">
      <w:pPr>
        <w:pStyle w:val="NoSpacing"/>
        <w:ind w:left="1080"/>
        <w:rPr>
          <w:rFonts w:ascii="Times New Roman" w:hAnsi="Times New Roman" w:cs="Times New Roman"/>
          <w:sz w:val="20"/>
          <w:szCs w:val="20"/>
        </w:rPr>
      </w:pPr>
    </w:p>
    <w:p w:rsidR="007B619E" w:rsidRDefault="00773BFF" w:rsidP="005B65CE">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574272" behindDoc="0" locked="0" layoutInCell="1" allowOverlap="1" wp14:anchorId="70255BA6" wp14:editId="108CF6CE">
                <wp:simplePos x="0" y="0"/>
                <wp:positionH relativeFrom="margin">
                  <wp:posOffset>0</wp:posOffset>
                </wp:positionH>
                <wp:positionV relativeFrom="paragraph">
                  <wp:posOffset>149860</wp:posOffset>
                </wp:positionV>
                <wp:extent cx="6915150" cy="1977390"/>
                <wp:effectExtent l="0" t="0" r="19050" b="22860"/>
                <wp:wrapNone/>
                <wp:docPr id="22" name="Text Box 22"/>
                <wp:cNvGraphicFramePr/>
                <a:graphic xmlns:a="http://schemas.openxmlformats.org/drawingml/2006/main">
                  <a:graphicData uri="http://schemas.microsoft.com/office/word/2010/wordprocessingShape">
                    <wps:wsp>
                      <wps:cNvSpPr txBox="1"/>
                      <wps:spPr>
                        <a:xfrm>
                          <a:off x="0" y="0"/>
                          <a:ext cx="6915150" cy="1977390"/>
                        </a:xfrm>
                        <a:prstGeom prst="rect">
                          <a:avLst/>
                        </a:prstGeom>
                        <a:solidFill>
                          <a:sysClr val="window" lastClr="FFFFFF">
                            <a:lumMod val="95000"/>
                          </a:sysClr>
                        </a:solidFill>
                        <a:ln w="6350">
                          <a:solidFill>
                            <a:prstClr val="black"/>
                          </a:solidFill>
                        </a:ln>
                        <a:effectLst/>
                      </wps:spPr>
                      <wps:txbx>
                        <w:txbxContent>
                          <w:p w:rsidR="001616A5" w:rsidRDefault="001616A5" w:rsidP="00773BFF">
                            <w:pPr>
                              <w:pStyle w:val="NoSpacing"/>
                              <w:rPr>
                                <w:sz w:val="24"/>
                                <w:szCs w:val="24"/>
                              </w:rPr>
                            </w:pPr>
                            <w:r>
                              <w:rPr>
                                <w:sz w:val="24"/>
                                <w:szCs w:val="24"/>
                              </w:rPr>
                              <w:t>3. e. 2</w:t>
                            </w:r>
                          </w:p>
                          <w:p w:rsidR="001616A5" w:rsidRPr="00773BFF" w:rsidRDefault="001616A5" w:rsidP="00773BFF">
                            <w:pPr>
                              <w:pStyle w:val="NoSpacing"/>
                              <w:rPr>
                                <w:sz w:val="24"/>
                                <w:szCs w:val="24"/>
                              </w:rPr>
                            </w:pPr>
                            <w:r>
                              <w:rPr>
                                <w:noProof/>
                                <w:sz w:val="24"/>
                                <w:szCs w:val="24"/>
                              </w:rPr>
                              <w:drawing>
                                <wp:inline distT="0" distB="0" distL="0" distR="0" wp14:anchorId="0F821832" wp14:editId="4E00D518">
                                  <wp:extent cx="6400800" cy="161163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16116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55BA6" id="Text Box 22" o:spid="_x0000_s1095" type="#_x0000_t202" style="position:absolute;left:0;text-align:left;margin-left:0;margin-top:11.8pt;width:544.5pt;height:155.7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" fillcolor="#f2f2f2" strokeweight=".5pt">
                <v:textbox>
                  <w:txbxContent>
                    <w:p w:rsidR="001616A5" w:rsidRDefault="001616A5" w:rsidP="00773BFF">
                      <w:pPr>
                        <w:pStyle w:val="NoSpacing"/>
                        <w:rPr>
                          <w:sz w:val="24"/>
                          <w:szCs w:val="24"/>
                        </w:rPr>
                      </w:pPr>
                      <w:r>
                        <w:rPr>
                          <w:sz w:val="24"/>
                          <w:szCs w:val="24"/>
                        </w:rPr>
                        <w:t>3. e. 2</w:t>
                      </w:r>
                    </w:p>
                    <w:p w:rsidR="001616A5" w:rsidRPr="00773BFF" w:rsidRDefault="001616A5" w:rsidP="00773BFF">
                      <w:pPr>
                        <w:pStyle w:val="NoSpacing"/>
                        <w:rPr>
                          <w:sz w:val="24"/>
                          <w:szCs w:val="24"/>
                        </w:rPr>
                      </w:pPr>
                      <w:r>
                        <w:rPr>
                          <w:noProof/>
                          <w:sz w:val="24"/>
                          <w:szCs w:val="24"/>
                        </w:rPr>
                        <w:drawing>
                          <wp:inline distT="0" distB="0" distL="0" distR="0" wp14:anchorId="0F821832" wp14:editId="4E00D518">
                            <wp:extent cx="6400800" cy="161163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1611630"/>
                                    </a:xfrm>
                                    <a:prstGeom prst="rect">
                                      <a:avLst/>
                                    </a:prstGeom>
                                    <a:noFill/>
                                    <a:ln>
                                      <a:noFill/>
                                    </a:ln>
                                  </pic:spPr>
                                </pic:pic>
                              </a:graphicData>
                            </a:graphic>
                          </wp:inline>
                        </w:drawing>
                      </w:r>
                    </w:p>
                  </w:txbxContent>
                </v:textbox>
                <w10:wrap anchorx="margin"/>
              </v:shape>
            </w:pict>
          </mc:Fallback>
        </mc:AlternateContent>
      </w: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B3173F" w:rsidRDefault="00B3173F" w:rsidP="005B65CE">
      <w:pPr>
        <w:pStyle w:val="NoSpacing"/>
        <w:ind w:left="1080"/>
        <w:rPr>
          <w:rFonts w:ascii="Times New Roman" w:hAnsi="Times New Roman" w:cs="Times New Roman"/>
          <w:sz w:val="20"/>
          <w:szCs w:val="20"/>
        </w:rPr>
      </w:pPr>
    </w:p>
    <w:p w:rsidR="005B65CE" w:rsidRDefault="005B65CE" w:rsidP="005B65CE">
      <w:pPr>
        <w:pStyle w:val="NoSpacing"/>
        <w:ind w:left="1080"/>
        <w:rPr>
          <w:rFonts w:ascii="Times New Roman" w:hAnsi="Times New Roman" w:cs="Times New Roman"/>
          <w:sz w:val="20"/>
          <w:szCs w:val="20"/>
        </w:rPr>
      </w:pPr>
    </w:p>
    <w:p w:rsidR="00A96F04" w:rsidRDefault="00A96F04" w:rsidP="005B65CE">
      <w:pPr>
        <w:pStyle w:val="NoSpacing"/>
        <w:ind w:left="1080"/>
        <w:rPr>
          <w:rFonts w:ascii="Times New Roman" w:hAnsi="Times New Roman" w:cs="Times New Roman"/>
          <w:sz w:val="20"/>
          <w:szCs w:val="20"/>
        </w:rPr>
      </w:pPr>
    </w:p>
    <w:p w:rsidR="00A96F04" w:rsidRDefault="00A96F04" w:rsidP="005B65CE">
      <w:pPr>
        <w:pStyle w:val="NoSpacing"/>
        <w:ind w:left="1080"/>
        <w:rPr>
          <w:rFonts w:ascii="Times New Roman" w:hAnsi="Times New Roman" w:cs="Times New Roman"/>
          <w:sz w:val="20"/>
          <w:szCs w:val="20"/>
        </w:rPr>
      </w:pPr>
    </w:p>
    <w:p w:rsidR="00A96F04" w:rsidRDefault="00A96F04" w:rsidP="005B65CE">
      <w:pPr>
        <w:pStyle w:val="NoSpacing"/>
        <w:ind w:left="1080"/>
        <w:rPr>
          <w:rFonts w:ascii="Times New Roman" w:hAnsi="Times New Roman" w:cs="Times New Roman"/>
          <w:sz w:val="20"/>
          <w:szCs w:val="20"/>
        </w:rPr>
      </w:pPr>
    </w:p>
    <w:p w:rsidR="00F128A5" w:rsidRDefault="00F128A5" w:rsidP="00CD5C3D">
      <w:pPr>
        <w:pStyle w:val="NoSpacing"/>
        <w:ind w:left="1080"/>
        <w:rPr>
          <w:rFonts w:ascii="Times New Roman" w:hAnsi="Times New Roman" w:cs="Times New Roman"/>
          <w:b/>
          <w:sz w:val="14"/>
          <w:szCs w:val="14"/>
        </w:rPr>
      </w:pPr>
    </w:p>
    <w:p w:rsidR="00A96F04" w:rsidRDefault="00A96F04" w:rsidP="005B65CE">
      <w:pPr>
        <w:pStyle w:val="NoSpacing"/>
        <w:ind w:left="1080"/>
        <w:rPr>
          <w:rFonts w:ascii="Times New Roman" w:hAnsi="Times New Roman" w:cs="Times New Roman"/>
          <w:sz w:val="20"/>
          <w:szCs w:val="20"/>
        </w:rPr>
      </w:pPr>
    </w:p>
    <w:p w:rsidR="00A96F04" w:rsidRDefault="00A96F04"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773BFF" w:rsidP="005B65CE">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578368" behindDoc="0" locked="0" layoutInCell="1" allowOverlap="1" wp14:anchorId="4C50B828" wp14:editId="0AE4EC92">
                <wp:simplePos x="0" y="0"/>
                <wp:positionH relativeFrom="margin">
                  <wp:posOffset>0</wp:posOffset>
                </wp:positionH>
                <wp:positionV relativeFrom="paragraph">
                  <wp:posOffset>17145</wp:posOffset>
                </wp:positionV>
                <wp:extent cx="6915150" cy="1977390"/>
                <wp:effectExtent l="0" t="0" r="19050" b="22860"/>
                <wp:wrapNone/>
                <wp:docPr id="30" name="Text Box 30"/>
                <wp:cNvGraphicFramePr/>
                <a:graphic xmlns:a="http://schemas.openxmlformats.org/drawingml/2006/main">
                  <a:graphicData uri="http://schemas.microsoft.com/office/word/2010/wordprocessingShape">
                    <wps:wsp>
                      <wps:cNvSpPr txBox="1"/>
                      <wps:spPr>
                        <a:xfrm>
                          <a:off x="0" y="0"/>
                          <a:ext cx="6915150" cy="1977390"/>
                        </a:xfrm>
                        <a:prstGeom prst="rect">
                          <a:avLst/>
                        </a:prstGeom>
                        <a:solidFill>
                          <a:sysClr val="window" lastClr="FFFFFF">
                            <a:lumMod val="95000"/>
                          </a:sysClr>
                        </a:solidFill>
                        <a:ln w="6350">
                          <a:solidFill>
                            <a:prstClr val="black"/>
                          </a:solidFill>
                        </a:ln>
                        <a:effectLst/>
                      </wps:spPr>
                      <wps:txbx>
                        <w:txbxContent>
                          <w:p w:rsidR="001616A5" w:rsidRDefault="001616A5" w:rsidP="00773BFF">
                            <w:pPr>
                              <w:pStyle w:val="NoSpacing"/>
                              <w:rPr>
                                <w:sz w:val="24"/>
                                <w:szCs w:val="24"/>
                              </w:rPr>
                            </w:pPr>
                            <w:r>
                              <w:rPr>
                                <w:sz w:val="24"/>
                                <w:szCs w:val="24"/>
                              </w:rPr>
                              <w:t>3. e. 3</w:t>
                            </w:r>
                            <w:r>
                              <w:rPr>
                                <w:noProof/>
                                <w:sz w:val="24"/>
                                <w:szCs w:val="24"/>
                              </w:rPr>
                              <w:drawing>
                                <wp:inline distT="0" distB="0" distL="0" distR="0" wp14:anchorId="70C9F509" wp14:editId="33BEFB66">
                                  <wp:extent cx="6480810" cy="16687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80810" cy="1668780"/>
                                          </a:xfrm>
                                          <a:prstGeom prst="rect">
                                            <a:avLst/>
                                          </a:prstGeom>
                                          <a:noFill/>
                                          <a:ln>
                                            <a:noFill/>
                                          </a:ln>
                                        </pic:spPr>
                                      </pic:pic>
                                    </a:graphicData>
                                  </a:graphic>
                                </wp:inline>
                              </w:drawing>
                            </w:r>
                          </w:p>
                          <w:p w:rsidR="001616A5" w:rsidRPr="00773BFF" w:rsidRDefault="001616A5" w:rsidP="00773BFF">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0B828" id="Text Box 30" o:spid="_x0000_s1096" type="#_x0000_t202" style="position:absolute;left:0;text-align:left;margin-left:0;margin-top:1.35pt;width:544.5pt;height:155.7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" fillcolor="#f2f2f2" strokeweight=".5pt">
                <v:textbox>
                  <w:txbxContent>
                    <w:p w:rsidR="001616A5" w:rsidRDefault="001616A5" w:rsidP="00773BFF">
                      <w:pPr>
                        <w:pStyle w:val="NoSpacing"/>
                        <w:rPr>
                          <w:sz w:val="24"/>
                          <w:szCs w:val="24"/>
                        </w:rPr>
                      </w:pPr>
                      <w:r>
                        <w:rPr>
                          <w:sz w:val="24"/>
                          <w:szCs w:val="24"/>
                        </w:rPr>
                        <w:t>3. e. 3</w:t>
                      </w:r>
                      <w:r>
                        <w:rPr>
                          <w:noProof/>
                          <w:sz w:val="24"/>
                          <w:szCs w:val="24"/>
                        </w:rPr>
                        <w:drawing>
                          <wp:inline distT="0" distB="0" distL="0" distR="0" wp14:anchorId="70C9F509" wp14:editId="33BEFB66">
                            <wp:extent cx="6480810" cy="16687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80810" cy="1668780"/>
                                    </a:xfrm>
                                    <a:prstGeom prst="rect">
                                      <a:avLst/>
                                    </a:prstGeom>
                                    <a:noFill/>
                                    <a:ln>
                                      <a:noFill/>
                                    </a:ln>
                                  </pic:spPr>
                                </pic:pic>
                              </a:graphicData>
                            </a:graphic>
                          </wp:inline>
                        </w:drawing>
                      </w:r>
                    </w:p>
                    <w:p w:rsidR="001616A5" w:rsidRPr="00773BFF" w:rsidRDefault="001616A5" w:rsidP="00773BFF">
                      <w:pPr>
                        <w:pStyle w:val="NoSpacing"/>
                        <w:rPr>
                          <w:sz w:val="24"/>
                          <w:szCs w:val="24"/>
                        </w:rPr>
                      </w:pPr>
                    </w:p>
                  </w:txbxContent>
                </v:textbox>
                <w10:wrap anchorx="margin"/>
              </v:shape>
            </w:pict>
          </mc:Fallback>
        </mc:AlternateContent>
      </w: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5B5B08" w:rsidRDefault="005B5B08" w:rsidP="005B65CE">
      <w:pPr>
        <w:pStyle w:val="NoSpacing"/>
        <w:ind w:left="1080"/>
        <w:rPr>
          <w:rFonts w:ascii="Times New Roman" w:hAnsi="Times New Roman" w:cs="Times New Roman"/>
          <w:sz w:val="20"/>
          <w:szCs w:val="20"/>
        </w:rPr>
      </w:pPr>
    </w:p>
    <w:p w:rsidR="005B5B08" w:rsidRDefault="005B5B08" w:rsidP="005B65CE">
      <w:pPr>
        <w:pStyle w:val="NoSpacing"/>
        <w:ind w:left="1080"/>
        <w:rPr>
          <w:rFonts w:ascii="Times New Roman" w:hAnsi="Times New Roman" w:cs="Times New Roman"/>
          <w:sz w:val="20"/>
          <w:szCs w:val="20"/>
        </w:rPr>
      </w:pPr>
    </w:p>
    <w:p w:rsidR="005B5B08" w:rsidRDefault="005B5B08" w:rsidP="005B65CE">
      <w:pPr>
        <w:pStyle w:val="NoSpacing"/>
        <w:ind w:left="1080"/>
        <w:rPr>
          <w:rFonts w:ascii="Times New Roman" w:hAnsi="Times New Roman" w:cs="Times New Roman"/>
          <w:sz w:val="20"/>
          <w:szCs w:val="20"/>
        </w:rPr>
      </w:pPr>
    </w:p>
    <w:p w:rsidR="005B5B08" w:rsidRDefault="00773BFF" w:rsidP="005B65CE">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583488" behindDoc="0" locked="0" layoutInCell="1" allowOverlap="1" wp14:anchorId="63DEF7CB" wp14:editId="0B544534">
                <wp:simplePos x="0" y="0"/>
                <wp:positionH relativeFrom="margin">
                  <wp:posOffset>0</wp:posOffset>
                </wp:positionH>
                <wp:positionV relativeFrom="paragraph">
                  <wp:posOffset>20320</wp:posOffset>
                </wp:positionV>
                <wp:extent cx="6915150" cy="1977390"/>
                <wp:effectExtent l="0" t="0" r="19050" b="22860"/>
                <wp:wrapNone/>
                <wp:docPr id="35" name="Text Box 35"/>
                <wp:cNvGraphicFramePr/>
                <a:graphic xmlns:a="http://schemas.openxmlformats.org/drawingml/2006/main">
                  <a:graphicData uri="http://schemas.microsoft.com/office/word/2010/wordprocessingShape">
                    <wps:wsp>
                      <wps:cNvSpPr txBox="1"/>
                      <wps:spPr>
                        <a:xfrm>
                          <a:off x="0" y="0"/>
                          <a:ext cx="6915150" cy="1977390"/>
                        </a:xfrm>
                        <a:prstGeom prst="rect">
                          <a:avLst/>
                        </a:prstGeom>
                        <a:solidFill>
                          <a:sysClr val="window" lastClr="FFFFFF">
                            <a:lumMod val="95000"/>
                          </a:sysClr>
                        </a:solidFill>
                        <a:ln w="6350">
                          <a:solidFill>
                            <a:prstClr val="black"/>
                          </a:solidFill>
                        </a:ln>
                        <a:effectLst/>
                      </wps:spPr>
                      <wps:txbx>
                        <w:txbxContent>
                          <w:p w:rsidR="001616A5" w:rsidRDefault="001616A5" w:rsidP="00773BFF">
                            <w:pPr>
                              <w:pStyle w:val="NoSpacing"/>
                              <w:rPr>
                                <w:sz w:val="24"/>
                                <w:szCs w:val="24"/>
                              </w:rPr>
                            </w:pPr>
                            <w:r>
                              <w:rPr>
                                <w:sz w:val="24"/>
                                <w:szCs w:val="24"/>
                              </w:rPr>
                              <w:t>3. e. 4</w:t>
                            </w:r>
                          </w:p>
                          <w:p w:rsidR="001616A5" w:rsidRPr="00773BFF" w:rsidRDefault="001616A5" w:rsidP="00773BFF">
                            <w:pPr>
                              <w:pStyle w:val="NoSpacing"/>
                              <w:rPr>
                                <w:sz w:val="24"/>
                                <w:szCs w:val="24"/>
                              </w:rPr>
                            </w:pPr>
                            <w:r>
                              <w:rPr>
                                <w:noProof/>
                                <w:sz w:val="24"/>
                                <w:szCs w:val="24"/>
                              </w:rPr>
                              <w:drawing>
                                <wp:inline distT="0" distB="0" distL="0" distR="0" wp14:anchorId="62573721" wp14:editId="1B0A4296">
                                  <wp:extent cx="6595110" cy="16459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95110" cy="1645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EF7CB" id="Text Box 35" o:spid="_x0000_s1097" type="#_x0000_t202" style="position:absolute;left:0;text-align:left;margin-left:0;margin-top:1.6pt;width:544.5pt;height:155.7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" fillcolor="#f2f2f2" strokeweight=".5pt">
                <v:textbox>
                  <w:txbxContent>
                    <w:p w:rsidR="001616A5" w:rsidRDefault="001616A5" w:rsidP="00773BFF">
                      <w:pPr>
                        <w:pStyle w:val="NoSpacing"/>
                        <w:rPr>
                          <w:sz w:val="24"/>
                          <w:szCs w:val="24"/>
                        </w:rPr>
                      </w:pPr>
                      <w:r>
                        <w:rPr>
                          <w:sz w:val="24"/>
                          <w:szCs w:val="24"/>
                        </w:rPr>
                        <w:t>3. e. 4</w:t>
                      </w:r>
                    </w:p>
                    <w:p w:rsidR="001616A5" w:rsidRPr="00773BFF" w:rsidRDefault="001616A5" w:rsidP="00773BFF">
                      <w:pPr>
                        <w:pStyle w:val="NoSpacing"/>
                        <w:rPr>
                          <w:sz w:val="24"/>
                          <w:szCs w:val="24"/>
                        </w:rPr>
                      </w:pPr>
                      <w:r>
                        <w:rPr>
                          <w:noProof/>
                          <w:sz w:val="24"/>
                          <w:szCs w:val="24"/>
                        </w:rPr>
                        <w:drawing>
                          <wp:inline distT="0" distB="0" distL="0" distR="0" wp14:anchorId="62573721" wp14:editId="1B0A4296">
                            <wp:extent cx="6595110" cy="16459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95110" cy="1645920"/>
                                    </a:xfrm>
                                    <a:prstGeom prst="rect">
                                      <a:avLst/>
                                    </a:prstGeom>
                                    <a:noFill/>
                                    <a:ln>
                                      <a:noFill/>
                                    </a:ln>
                                  </pic:spPr>
                                </pic:pic>
                              </a:graphicData>
                            </a:graphic>
                          </wp:inline>
                        </w:drawing>
                      </w:r>
                    </w:p>
                  </w:txbxContent>
                </v:textbox>
                <w10:wrap anchorx="margin"/>
              </v:shape>
            </w:pict>
          </mc:Fallback>
        </mc:AlternateContent>
      </w:r>
    </w:p>
    <w:p w:rsidR="005B5B08" w:rsidRDefault="005B5B08" w:rsidP="005B65CE">
      <w:pPr>
        <w:pStyle w:val="NoSpacing"/>
        <w:ind w:left="1080"/>
        <w:rPr>
          <w:rFonts w:ascii="Times New Roman" w:hAnsi="Times New Roman" w:cs="Times New Roman"/>
          <w:sz w:val="20"/>
          <w:szCs w:val="20"/>
        </w:rPr>
      </w:pPr>
    </w:p>
    <w:p w:rsidR="005B5B08" w:rsidRDefault="005B5B08" w:rsidP="005B65CE">
      <w:pPr>
        <w:pStyle w:val="NoSpacing"/>
        <w:ind w:left="1080"/>
        <w:rPr>
          <w:rFonts w:ascii="Times New Roman" w:hAnsi="Times New Roman" w:cs="Times New Roman"/>
          <w:sz w:val="20"/>
          <w:szCs w:val="20"/>
        </w:rPr>
      </w:pPr>
    </w:p>
    <w:p w:rsidR="005B5B08" w:rsidRDefault="005B5B08" w:rsidP="005B65CE">
      <w:pPr>
        <w:pStyle w:val="NoSpacing"/>
        <w:ind w:left="1080"/>
        <w:rPr>
          <w:rFonts w:ascii="Times New Roman" w:hAnsi="Times New Roman" w:cs="Times New Roman"/>
          <w:sz w:val="20"/>
          <w:szCs w:val="20"/>
        </w:rPr>
      </w:pPr>
    </w:p>
    <w:p w:rsidR="005B5B08" w:rsidRDefault="005B5B08" w:rsidP="005B65CE">
      <w:pPr>
        <w:pStyle w:val="NoSpacing"/>
        <w:ind w:left="1080"/>
        <w:rPr>
          <w:rFonts w:ascii="Times New Roman" w:hAnsi="Times New Roman" w:cs="Times New Roman"/>
          <w:sz w:val="20"/>
          <w:szCs w:val="20"/>
        </w:rPr>
      </w:pPr>
    </w:p>
    <w:p w:rsidR="00D5275B" w:rsidRDefault="00D5275B" w:rsidP="005B65CE">
      <w:pPr>
        <w:pStyle w:val="NoSpacing"/>
        <w:ind w:left="1080"/>
        <w:rPr>
          <w:rFonts w:ascii="Times New Roman" w:hAnsi="Times New Roman" w:cs="Times New Roman"/>
          <w:sz w:val="20"/>
          <w:szCs w:val="20"/>
        </w:rPr>
      </w:pPr>
    </w:p>
    <w:p w:rsidR="00D5275B" w:rsidRDefault="00D5275B" w:rsidP="005B65CE">
      <w:pPr>
        <w:pStyle w:val="NoSpacing"/>
        <w:ind w:left="1080"/>
        <w:rPr>
          <w:rFonts w:ascii="Times New Roman" w:hAnsi="Times New Roman" w:cs="Times New Roman"/>
          <w:sz w:val="20"/>
          <w:szCs w:val="20"/>
        </w:rPr>
      </w:pPr>
    </w:p>
    <w:p w:rsidR="00D5275B" w:rsidRDefault="00D5275B" w:rsidP="005B65CE">
      <w:pPr>
        <w:pStyle w:val="NoSpacing"/>
        <w:ind w:left="1080"/>
        <w:rPr>
          <w:rFonts w:ascii="Times New Roman" w:hAnsi="Times New Roman" w:cs="Times New Roman"/>
          <w:sz w:val="20"/>
          <w:szCs w:val="20"/>
        </w:rPr>
      </w:pPr>
    </w:p>
    <w:p w:rsidR="00D5275B" w:rsidRDefault="00486F50" w:rsidP="005B65CE">
      <w:pPr>
        <w:pStyle w:val="NoSpacing"/>
        <w:ind w:left="1080"/>
        <w:rPr>
          <w:rFonts w:ascii="Times New Roman" w:hAnsi="Times New Roman" w:cs="Times New Roman"/>
          <w:sz w:val="20"/>
          <w:szCs w:val="20"/>
        </w:rPr>
      </w:pPr>
      <w:r>
        <w:rPr>
          <w:rFonts w:ascii="Times New Roman" w:hAnsi="Times New Roman" w:cs="Times New Roman"/>
          <w:sz w:val="20"/>
          <w:szCs w:val="20"/>
        </w:rPr>
        <w:t xml:space="preserve">   </w:t>
      </w:r>
    </w:p>
    <w:p w:rsidR="00D5275B" w:rsidRDefault="00D5275B" w:rsidP="005B65CE">
      <w:pPr>
        <w:pStyle w:val="NoSpacing"/>
        <w:ind w:left="1080"/>
        <w:rPr>
          <w:rFonts w:ascii="Times New Roman" w:hAnsi="Times New Roman" w:cs="Times New Roman"/>
          <w:sz w:val="20"/>
          <w:szCs w:val="20"/>
        </w:rPr>
      </w:pPr>
    </w:p>
    <w:p w:rsidR="00D5275B" w:rsidRDefault="00D5275B" w:rsidP="005B65CE">
      <w:pPr>
        <w:pStyle w:val="NoSpacing"/>
        <w:ind w:left="1080"/>
        <w:rPr>
          <w:rFonts w:ascii="Times New Roman" w:hAnsi="Times New Roman" w:cs="Times New Roman"/>
          <w:sz w:val="20"/>
          <w:szCs w:val="20"/>
        </w:rPr>
      </w:pPr>
    </w:p>
    <w:p w:rsidR="00D5275B" w:rsidRDefault="00D5275B" w:rsidP="005B65CE">
      <w:pPr>
        <w:pStyle w:val="NoSpacing"/>
        <w:ind w:left="1080"/>
        <w:rPr>
          <w:rFonts w:ascii="Times New Roman" w:hAnsi="Times New Roman" w:cs="Times New Roman"/>
          <w:sz w:val="20"/>
          <w:szCs w:val="20"/>
        </w:rPr>
      </w:pPr>
    </w:p>
    <w:p w:rsidR="00D5275B" w:rsidRDefault="00D5275B"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773BFF" w:rsidP="005B65CE">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27872" behindDoc="0" locked="0" layoutInCell="1" allowOverlap="1" wp14:anchorId="6991BCB0" wp14:editId="3AEF9D27">
                <wp:simplePos x="0" y="0"/>
                <wp:positionH relativeFrom="margin">
                  <wp:posOffset>0</wp:posOffset>
                </wp:positionH>
                <wp:positionV relativeFrom="paragraph">
                  <wp:posOffset>0</wp:posOffset>
                </wp:positionV>
                <wp:extent cx="7018020" cy="571500"/>
                <wp:effectExtent l="0" t="0" r="11430" b="19050"/>
                <wp:wrapNone/>
                <wp:docPr id="50" name="Text Box 50"/>
                <wp:cNvGraphicFramePr/>
                <a:graphic xmlns:a="http://schemas.openxmlformats.org/drawingml/2006/main">
                  <a:graphicData uri="http://schemas.microsoft.com/office/word/2010/wordprocessingShape">
                    <wps:wsp>
                      <wps:cNvSpPr txBox="1"/>
                      <wps:spPr>
                        <a:xfrm>
                          <a:off x="0" y="0"/>
                          <a:ext cx="7018020" cy="571500"/>
                        </a:xfrm>
                        <a:prstGeom prst="rect">
                          <a:avLst/>
                        </a:prstGeom>
                        <a:solidFill>
                          <a:sysClr val="window" lastClr="FFFFFF">
                            <a:lumMod val="95000"/>
                          </a:sysClr>
                        </a:solidFill>
                        <a:ln w="6350">
                          <a:solidFill>
                            <a:prstClr val="black"/>
                          </a:solidFill>
                        </a:ln>
                        <a:effectLst/>
                      </wps:spPr>
                      <wps:txbx>
                        <w:txbxContent>
                          <w:p w:rsidR="001616A5" w:rsidRPr="00554444" w:rsidRDefault="001616A5" w:rsidP="00773BFF">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e. 5</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improved the resident student’s ability to study effectively.</w:t>
                            </w:r>
                          </w:p>
                          <w:p w:rsidR="001616A5" w:rsidRPr="00DB08E2" w:rsidRDefault="001616A5" w:rsidP="00773BFF">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1BCB0" id="Text Box 50" o:spid="_x0000_s1098" type="#_x0000_t202" style="position:absolute;left:0;text-align:left;margin-left:0;margin-top:0;width:552.6pt;height:4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" fillcolor="#f2f2f2" strokeweight=".5pt">
                <v:textbox>
                  <w:txbxContent>
                    <w:p w:rsidR="001616A5" w:rsidRPr="00554444" w:rsidRDefault="001616A5" w:rsidP="00773BFF">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e. 5</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improved the resident student’s ability to study effectively.</w:t>
                      </w:r>
                    </w:p>
                    <w:p w:rsidR="001616A5" w:rsidRPr="00DB08E2" w:rsidRDefault="001616A5" w:rsidP="00773BFF">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txbxContent>
                </v:textbox>
                <w10:wrap anchorx="margin"/>
              </v:shape>
            </w:pict>
          </mc:Fallback>
        </mc:AlternateContent>
      </w: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773BFF" w:rsidP="005B65CE">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03968" behindDoc="0" locked="0" layoutInCell="1" allowOverlap="1" wp14:anchorId="6FFE742A" wp14:editId="156CC307">
                <wp:simplePos x="0" y="0"/>
                <wp:positionH relativeFrom="margin">
                  <wp:posOffset>0</wp:posOffset>
                </wp:positionH>
                <wp:positionV relativeFrom="paragraph">
                  <wp:posOffset>67310</wp:posOffset>
                </wp:positionV>
                <wp:extent cx="6915150" cy="1977390"/>
                <wp:effectExtent l="0" t="0" r="19050" b="22860"/>
                <wp:wrapNone/>
                <wp:docPr id="43" name="Text Box 43"/>
                <wp:cNvGraphicFramePr/>
                <a:graphic xmlns:a="http://schemas.openxmlformats.org/drawingml/2006/main">
                  <a:graphicData uri="http://schemas.microsoft.com/office/word/2010/wordprocessingShape">
                    <wps:wsp>
                      <wps:cNvSpPr txBox="1"/>
                      <wps:spPr>
                        <a:xfrm>
                          <a:off x="0" y="0"/>
                          <a:ext cx="6915150" cy="1977390"/>
                        </a:xfrm>
                        <a:prstGeom prst="rect">
                          <a:avLst/>
                        </a:prstGeom>
                        <a:solidFill>
                          <a:sysClr val="window" lastClr="FFFFFF">
                            <a:lumMod val="95000"/>
                          </a:sysClr>
                        </a:solidFill>
                        <a:ln w="6350">
                          <a:solidFill>
                            <a:prstClr val="black"/>
                          </a:solidFill>
                        </a:ln>
                        <a:effectLst/>
                      </wps:spPr>
                      <wps:txbx>
                        <w:txbxContent>
                          <w:p w:rsidR="001616A5" w:rsidRDefault="001616A5" w:rsidP="00773BFF">
                            <w:pPr>
                              <w:pStyle w:val="NoSpacing"/>
                              <w:rPr>
                                <w:sz w:val="24"/>
                                <w:szCs w:val="24"/>
                              </w:rPr>
                            </w:pPr>
                            <w:r>
                              <w:rPr>
                                <w:sz w:val="24"/>
                                <w:szCs w:val="24"/>
                              </w:rPr>
                              <w:t>3. e. 6</w:t>
                            </w:r>
                          </w:p>
                          <w:p w:rsidR="001616A5" w:rsidRDefault="001616A5" w:rsidP="00773BFF">
                            <w:pPr>
                              <w:pStyle w:val="NoSpacing"/>
                              <w:rPr>
                                <w:sz w:val="24"/>
                                <w:szCs w:val="24"/>
                              </w:rPr>
                            </w:pPr>
                            <w:r>
                              <w:rPr>
                                <w:noProof/>
                                <w:sz w:val="24"/>
                                <w:szCs w:val="24"/>
                              </w:rPr>
                              <w:drawing>
                                <wp:inline distT="0" distB="0" distL="0" distR="0" wp14:anchorId="121BE983" wp14:editId="03AF4BF7">
                                  <wp:extent cx="6715125" cy="1691640"/>
                                  <wp:effectExtent l="0" t="0" r="952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15125" cy="1691640"/>
                                          </a:xfrm>
                                          <a:prstGeom prst="rect">
                                            <a:avLst/>
                                          </a:prstGeom>
                                          <a:noFill/>
                                          <a:ln>
                                            <a:noFill/>
                                          </a:ln>
                                        </pic:spPr>
                                      </pic:pic>
                                    </a:graphicData>
                                  </a:graphic>
                                </wp:inline>
                              </w:drawing>
                            </w:r>
                          </w:p>
                          <w:p w:rsidR="001616A5" w:rsidRPr="00773BFF" w:rsidRDefault="001616A5" w:rsidP="00773BFF">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E742A" id="Text Box 43" o:spid="_x0000_s1099" type="#_x0000_t202" style="position:absolute;left:0;text-align:left;margin-left:0;margin-top:5.3pt;width:544.5pt;height:155.7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" fillcolor="#f2f2f2" strokeweight=".5pt">
                <v:textbox>
                  <w:txbxContent>
                    <w:p w:rsidR="001616A5" w:rsidRDefault="001616A5" w:rsidP="00773BFF">
                      <w:pPr>
                        <w:pStyle w:val="NoSpacing"/>
                        <w:rPr>
                          <w:sz w:val="24"/>
                          <w:szCs w:val="24"/>
                        </w:rPr>
                      </w:pPr>
                      <w:r>
                        <w:rPr>
                          <w:sz w:val="24"/>
                          <w:szCs w:val="24"/>
                        </w:rPr>
                        <w:t>3. e. 6</w:t>
                      </w:r>
                    </w:p>
                    <w:p w:rsidR="001616A5" w:rsidRDefault="001616A5" w:rsidP="00773BFF">
                      <w:pPr>
                        <w:pStyle w:val="NoSpacing"/>
                        <w:rPr>
                          <w:sz w:val="24"/>
                          <w:szCs w:val="24"/>
                        </w:rPr>
                      </w:pPr>
                      <w:r>
                        <w:rPr>
                          <w:noProof/>
                          <w:sz w:val="24"/>
                          <w:szCs w:val="24"/>
                        </w:rPr>
                        <w:drawing>
                          <wp:inline distT="0" distB="0" distL="0" distR="0" wp14:anchorId="121BE983" wp14:editId="03AF4BF7">
                            <wp:extent cx="6715125" cy="1691640"/>
                            <wp:effectExtent l="0" t="0" r="952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15125" cy="1691640"/>
                                    </a:xfrm>
                                    <a:prstGeom prst="rect">
                                      <a:avLst/>
                                    </a:prstGeom>
                                    <a:noFill/>
                                    <a:ln>
                                      <a:noFill/>
                                    </a:ln>
                                  </pic:spPr>
                                </pic:pic>
                              </a:graphicData>
                            </a:graphic>
                          </wp:inline>
                        </w:drawing>
                      </w:r>
                    </w:p>
                    <w:p w:rsidR="001616A5" w:rsidRPr="00773BFF" w:rsidRDefault="001616A5" w:rsidP="00773BFF">
                      <w:pPr>
                        <w:pStyle w:val="NoSpacing"/>
                        <w:rPr>
                          <w:sz w:val="24"/>
                          <w:szCs w:val="24"/>
                        </w:rPr>
                      </w:pPr>
                    </w:p>
                  </w:txbxContent>
                </v:textbox>
                <w10:wrap anchorx="margin"/>
              </v:shape>
            </w:pict>
          </mc:Fallback>
        </mc:AlternateContent>
      </w:r>
    </w:p>
    <w:p w:rsidR="00773BFF" w:rsidRDefault="00773BFF" w:rsidP="005B65CE">
      <w:pPr>
        <w:pStyle w:val="NoSpacing"/>
        <w:ind w:left="1080"/>
        <w:rPr>
          <w:rFonts w:ascii="Times New Roman" w:hAnsi="Times New Roman" w:cs="Times New Roman"/>
          <w:sz w:val="20"/>
          <w:szCs w:val="20"/>
        </w:rPr>
      </w:pPr>
    </w:p>
    <w:p w:rsidR="00773BFF" w:rsidRDefault="00773BFF" w:rsidP="005B65CE">
      <w:pPr>
        <w:pStyle w:val="NoSpacing"/>
        <w:ind w:left="1080"/>
        <w:rPr>
          <w:rFonts w:ascii="Times New Roman" w:hAnsi="Times New Roman" w:cs="Times New Roman"/>
          <w:sz w:val="20"/>
          <w:szCs w:val="20"/>
        </w:rPr>
      </w:pPr>
    </w:p>
    <w:p w:rsidR="00773BFF" w:rsidRDefault="00773BFF" w:rsidP="005B65CE">
      <w:pPr>
        <w:pStyle w:val="NoSpacing"/>
        <w:ind w:left="1080"/>
        <w:rPr>
          <w:rFonts w:ascii="Times New Roman" w:hAnsi="Times New Roman" w:cs="Times New Roman"/>
          <w:sz w:val="20"/>
          <w:szCs w:val="20"/>
        </w:rPr>
      </w:pPr>
    </w:p>
    <w:p w:rsidR="00773BFF" w:rsidRDefault="00773BFF" w:rsidP="005B65CE">
      <w:pPr>
        <w:pStyle w:val="NoSpacing"/>
        <w:ind w:left="1080"/>
        <w:rPr>
          <w:rFonts w:ascii="Times New Roman" w:hAnsi="Times New Roman" w:cs="Times New Roman"/>
          <w:sz w:val="20"/>
          <w:szCs w:val="20"/>
        </w:rPr>
      </w:pPr>
    </w:p>
    <w:p w:rsidR="00773BFF" w:rsidRDefault="00773BFF" w:rsidP="005B65CE">
      <w:pPr>
        <w:pStyle w:val="NoSpacing"/>
        <w:ind w:left="1080"/>
        <w:rPr>
          <w:rFonts w:ascii="Times New Roman" w:hAnsi="Times New Roman" w:cs="Times New Roman"/>
          <w:sz w:val="20"/>
          <w:szCs w:val="20"/>
        </w:rPr>
      </w:pPr>
    </w:p>
    <w:p w:rsidR="00773BFF" w:rsidRDefault="00773BFF" w:rsidP="005B65CE">
      <w:pPr>
        <w:pStyle w:val="NoSpacing"/>
        <w:ind w:left="1080"/>
        <w:rPr>
          <w:rFonts w:ascii="Times New Roman" w:hAnsi="Times New Roman" w:cs="Times New Roman"/>
          <w:sz w:val="20"/>
          <w:szCs w:val="20"/>
        </w:rPr>
      </w:pPr>
    </w:p>
    <w:p w:rsidR="00773BFF" w:rsidRDefault="00773BFF" w:rsidP="005B65CE">
      <w:pPr>
        <w:pStyle w:val="NoSpacing"/>
        <w:ind w:left="1080"/>
        <w:rPr>
          <w:rFonts w:ascii="Times New Roman" w:hAnsi="Times New Roman" w:cs="Times New Roman"/>
          <w:sz w:val="20"/>
          <w:szCs w:val="20"/>
        </w:rPr>
      </w:pPr>
    </w:p>
    <w:p w:rsidR="00773BFF" w:rsidRDefault="00773BFF" w:rsidP="005B65CE">
      <w:pPr>
        <w:pStyle w:val="NoSpacing"/>
        <w:ind w:left="1080"/>
        <w:rPr>
          <w:rFonts w:ascii="Times New Roman" w:hAnsi="Times New Roman" w:cs="Times New Roman"/>
          <w:sz w:val="20"/>
          <w:szCs w:val="20"/>
        </w:rPr>
      </w:pPr>
    </w:p>
    <w:p w:rsidR="00773BFF" w:rsidRDefault="00773BFF" w:rsidP="005B65CE">
      <w:pPr>
        <w:pStyle w:val="NoSpacing"/>
        <w:ind w:left="1080"/>
        <w:rPr>
          <w:rFonts w:ascii="Times New Roman" w:hAnsi="Times New Roman" w:cs="Times New Roman"/>
          <w:sz w:val="20"/>
          <w:szCs w:val="20"/>
        </w:rPr>
      </w:pPr>
    </w:p>
    <w:p w:rsidR="00773BFF" w:rsidRDefault="00773BFF" w:rsidP="005B65CE">
      <w:pPr>
        <w:pStyle w:val="NoSpacing"/>
        <w:ind w:left="1080"/>
        <w:rPr>
          <w:rFonts w:ascii="Times New Roman" w:hAnsi="Times New Roman" w:cs="Times New Roman"/>
          <w:sz w:val="20"/>
          <w:szCs w:val="20"/>
        </w:rPr>
      </w:pPr>
    </w:p>
    <w:p w:rsidR="00773BFF" w:rsidRDefault="00773BFF"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BE3D15" w:rsidRDefault="006C60C0" w:rsidP="005B65CE">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10112" behindDoc="0" locked="0" layoutInCell="1" allowOverlap="1" wp14:anchorId="2E439691" wp14:editId="08829F90">
                <wp:simplePos x="0" y="0"/>
                <wp:positionH relativeFrom="margin">
                  <wp:posOffset>0</wp:posOffset>
                </wp:positionH>
                <wp:positionV relativeFrom="paragraph">
                  <wp:posOffset>19685</wp:posOffset>
                </wp:positionV>
                <wp:extent cx="7018020" cy="571500"/>
                <wp:effectExtent l="0" t="0" r="11430" b="19050"/>
                <wp:wrapNone/>
                <wp:docPr id="77" name="Text Box 77"/>
                <wp:cNvGraphicFramePr/>
                <a:graphic xmlns:a="http://schemas.openxmlformats.org/drawingml/2006/main">
                  <a:graphicData uri="http://schemas.microsoft.com/office/word/2010/wordprocessingShape">
                    <wps:wsp>
                      <wps:cNvSpPr txBox="1"/>
                      <wps:spPr>
                        <a:xfrm>
                          <a:off x="0" y="0"/>
                          <a:ext cx="7018020" cy="571500"/>
                        </a:xfrm>
                        <a:prstGeom prst="rect">
                          <a:avLst/>
                        </a:prstGeom>
                        <a:solidFill>
                          <a:sysClr val="window" lastClr="FFFFFF">
                            <a:lumMod val="95000"/>
                          </a:sysClr>
                        </a:solidFill>
                        <a:ln w="6350">
                          <a:solidFill>
                            <a:prstClr val="black"/>
                          </a:solidFill>
                        </a:ln>
                        <a:effectLst/>
                      </wps:spPr>
                      <wps:txbx>
                        <w:txbxContent>
                          <w:p w:rsidR="001616A5" w:rsidRPr="00554444" w:rsidRDefault="001616A5" w:rsidP="006C60C0">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e. 7</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improved the resident student’s ability to live independently.</w:t>
                            </w:r>
                          </w:p>
                          <w:p w:rsidR="001616A5" w:rsidRPr="00DB08E2" w:rsidRDefault="001616A5" w:rsidP="006C60C0">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39691" id="Text Box 77" o:spid="_x0000_s1100" type="#_x0000_t202" style="position:absolute;left:0;text-align:left;margin-left:0;margin-top:1.55pt;width:552.6pt;height:4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" fillcolor="#f2f2f2" strokeweight=".5pt">
                <v:textbox>
                  <w:txbxContent>
                    <w:p w:rsidR="001616A5" w:rsidRPr="00554444" w:rsidRDefault="001616A5" w:rsidP="006C60C0">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e. 7</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improved the resident student’s ability to live independently.</w:t>
                      </w:r>
                    </w:p>
                    <w:p w:rsidR="001616A5" w:rsidRPr="00DB08E2" w:rsidRDefault="001616A5" w:rsidP="006C60C0">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txbxContent>
                </v:textbox>
                <w10:wrap anchorx="margin"/>
              </v:shape>
            </w:pict>
          </mc:Fallback>
        </mc:AlternateContent>
      </w:r>
    </w:p>
    <w:p w:rsidR="00BE3D15" w:rsidRDefault="00BE3D15" w:rsidP="005B65CE">
      <w:pPr>
        <w:pStyle w:val="NoSpacing"/>
        <w:ind w:left="1080"/>
        <w:rPr>
          <w:rFonts w:ascii="Times New Roman" w:hAnsi="Times New Roman" w:cs="Times New Roman"/>
          <w:sz w:val="20"/>
          <w:szCs w:val="20"/>
        </w:rPr>
      </w:pPr>
    </w:p>
    <w:p w:rsidR="00BE3D15" w:rsidRDefault="00BE3D15" w:rsidP="005B65CE">
      <w:pPr>
        <w:pStyle w:val="NoSpacing"/>
        <w:ind w:left="1080"/>
        <w:rPr>
          <w:rFonts w:ascii="Times New Roman" w:hAnsi="Times New Roman" w:cs="Times New Roman"/>
          <w:sz w:val="20"/>
          <w:szCs w:val="20"/>
        </w:rPr>
      </w:pPr>
    </w:p>
    <w:p w:rsidR="007B619E" w:rsidRDefault="007B619E" w:rsidP="005B65CE">
      <w:pPr>
        <w:pStyle w:val="NoSpacing"/>
        <w:ind w:left="1080"/>
        <w:rPr>
          <w:rFonts w:ascii="Times New Roman" w:hAnsi="Times New Roman" w:cs="Times New Roman"/>
          <w:sz w:val="20"/>
          <w:szCs w:val="20"/>
        </w:rPr>
      </w:pPr>
    </w:p>
    <w:p w:rsidR="007B619E" w:rsidRDefault="007B619E" w:rsidP="005B65CE">
      <w:pPr>
        <w:pStyle w:val="NoSpacing"/>
        <w:ind w:left="1080"/>
        <w:rPr>
          <w:rFonts w:ascii="Times New Roman" w:hAnsi="Times New Roman" w:cs="Times New Roman"/>
          <w:sz w:val="20"/>
          <w:szCs w:val="20"/>
        </w:rPr>
      </w:pPr>
    </w:p>
    <w:p w:rsidR="00BE3D15" w:rsidRDefault="00773BFF" w:rsidP="005B65CE">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06016" behindDoc="0" locked="0" layoutInCell="1" allowOverlap="1" wp14:anchorId="4CE91148" wp14:editId="16301DBF">
                <wp:simplePos x="0" y="0"/>
                <wp:positionH relativeFrom="margin">
                  <wp:posOffset>0</wp:posOffset>
                </wp:positionH>
                <wp:positionV relativeFrom="paragraph">
                  <wp:posOffset>6985</wp:posOffset>
                </wp:positionV>
                <wp:extent cx="6915150" cy="2080260"/>
                <wp:effectExtent l="0" t="0" r="19050" b="15240"/>
                <wp:wrapNone/>
                <wp:docPr id="62" name="Text Box 62"/>
                <wp:cNvGraphicFramePr/>
                <a:graphic xmlns:a="http://schemas.openxmlformats.org/drawingml/2006/main">
                  <a:graphicData uri="http://schemas.microsoft.com/office/word/2010/wordprocessingShape">
                    <wps:wsp>
                      <wps:cNvSpPr txBox="1"/>
                      <wps:spPr>
                        <a:xfrm>
                          <a:off x="0" y="0"/>
                          <a:ext cx="6915150" cy="2080260"/>
                        </a:xfrm>
                        <a:prstGeom prst="rect">
                          <a:avLst/>
                        </a:prstGeom>
                        <a:solidFill>
                          <a:sysClr val="window" lastClr="FFFFFF">
                            <a:lumMod val="95000"/>
                          </a:sysClr>
                        </a:solidFill>
                        <a:ln w="6350">
                          <a:solidFill>
                            <a:prstClr val="black"/>
                          </a:solidFill>
                        </a:ln>
                        <a:effectLst/>
                      </wps:spPr>
                      <wps:txbx>
                        <w:txbxContent>
                          <w:p w:rsidR="001616A5" w:rsidRDefault="001616A5" w:rsidP="00773BFF">
                            <w:pPr>
                              <w:pStyle w:val="NoSpacing"/>
                              <w:rPr>
                                <w:sz w:val="24"/>
                                <w:szCs w:val="24"/>
                              </w:rPr>
                            </w:pPr>
                            <w:r>
                              <w:rPr>
                                <w:sz w:val="24"/>
                                <w:szCs w:val="24"/>
                              </w:rPr>
                              <w:t>3. e. 8</w:t>
                            </w:r>
                          </w:p>
                          <w:p w:rsidR="001616A5" w:rsidRDefault="001616A5" w:rsidP="00773BFF">
                            <w:pPr>
                              <w:pStyle w:val="NoSpacing"/>
                              <w:rPr>
                                <w:sz w:val="24"/>
                                <w:szCs w:val="24"/>
                              </w:rPr>
                            </w:pPr>
                            <w:r>
                              <w:rPr>
                                <w:noProof/>
                                <w:sz w:val="24"/>
                                <w:szCs w:val="24"/>
                              </w:rPr>
                              <w:drawing>
                                <wp:inline distT="0" distB="0" distL="0" distR="0" wp14:anchorId="0FDDE2F2" wp14:editId="476E2338">
                                  <wp:extent cx="6686550" cy="170307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86550" cy="1703070"/>
                                          </a:xfrm>
                                          <a:prstGeom prst="rect">
                                            <a:avLst/>
                                          </a:prstGeom>
                                          <a:noFill/>
                                          <a:ln>
                                            <a:noFill/>
                                          </a:ln>
                                        </pic:spPr>
                                      </pic:pic>
                                    </a:graphicData>
                                  </a:graphic>
                                </wp:inline>
                              </w:drawing>
                            </w:r>
                          </w:p>
                          <w:p w:rsidR="001616A5" w:rsidRPr="00773BFF" w:rsidRDefault="001616A5" w:rsidP="00773BFF">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91148" id="Text Box 62" o:spid="_x0000_s1101" type="#_x0000_t202" style="position:absolute;left:0;text-align:left;margin-left:0;margin-top:.55pt;width:544.5pt;height:163.8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" fillcolor="#f2f2f2" strokeweight=".5pt">
                <v:textbox>
                  <w:txbxContent>
                    <w:p w:rsidR="001616A5" w:rsidRDefault="001616A5" w:rsidP="00773BFF">
                      <w:pPr>
                        <w:pStyle w:val="NoSpacing"/>
                        <w:rPr>
                          <w:sz w:val="24"/>
                          <w:szCs w:val="24"/>
                        </w:rPr>
                      </w:pPr>
                      <w:r>
                        <w:rPr>
                          <w:sz w:val="24"/>
                          <w:szCs w:val="24"/>
                        </w:rPr>
                        <w:t>3. e. 8</w:t>
                      </w:r>
                    </w:p>
                    <w:p w:rsidR="001616A5" w:rsidRDefault="001616A5" w:rsidP="00773BFF">
                      <w:pPr>
                        <w:pStyle w:val="NoSpacing"/>
                        <w:rPr>
                          <w:sz w:val="24"/>
                          <w:szCs w:val="24"/>
                        </w:rPr>
                      </w:pPr>
                      <w:r>
                        <w:rPr>
                          <w:noProof/>
                          <w:sz w:val="24"/>
                          <w:szCs w:val="24"/>
                        </w:rPr>
                        <w:drawing>
                          <wp:inline distT="0" distB="0" distL="0" distR="0" wp14:anchorId="0FDDE2F2" wp14:editId="476E2338">
                            <wp:extent cx="6686550" cy="170307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86550" cy="1703070"/>
                                    </a:xfrm>
                                    <a:prstGeom prst="rect">
                                      <a:avLst/>
                                    </a:prstGeom>
                                    <a:noFill/>
                                    <a:ln>
                                      <a:noFill/>
                                    </a:ln>
                                  </pic:spPr>
                                </pic:pic>
                              </a:graphicData>
                            </a:graphic>
                          </wp:inline>
                        </w:drawing>
                      </w:r>
                    </w:p>
                    <w:p w:rsidR="001616A5" w:rsidRPr="00773BFF" w:rsidRDefault="001616A5" w:rsidP="00773BFF">
                      <w:pPr>
                        <w:pStyle w:val="NoSpacing"/>
                        <w:rPr>
                          <w:sz w:val="24"/>
                          <w:szCs w:val="24"/>
                        </w:rPr>
                      </w:pPr>
                    </w:p>
                  </w:txbxContent>
                </v:textbox>
                <w10:wrap anchorx="margin"/>
              </v:shape>
            </w:pict>
          </mc:Fallback>
        </mc:AlternateContent>
      </w:r>
    </w:p>
    <w:p w:rsidR="00BE3D15" w:rsidRDefault="00BE3D15" w:rsidP="005B65CE">
      <w:pPr>
        <w:pStyle w:val="NoSpacing"/>
        <w:ind w:left="1080"/>
        <w:rPr>
          <w:rFonts w:ascii="Times New Roman" w:hAnsi="Times New Roman" w:cs="Times New Roman"/>
          <w:sz w:val="20"/>
          <w:szCs w:val="20"/>
        </w:rPr>
      </w:pPr>
    </w:p>
    <w:p w:rsidR="00A96F04" w:rsidRDefault="00A96F04" w:rsidP="005B65CE">
      <w:pPr>
        <w:pStyle w:val="NoSpacing"/>
        <w:ind w:left="1080"/>
        <w:rPr>
          <w:rFonts w:ascii="Times New Roman" w:hAnsi="Times New Roman" w:cs="Times New Roman"/>
          <w:sz w:val="20"/>
          <w:szCs w:val="20"/>
        </w:rPr>
      </w:pPr>
    </w:p>
    <w:p w:rsidR="0018221B" w:rsidRDefault="0018221B" w:rsidP="005B65CE">
      <w:pPr>
        <w:pStyle w:val="NoSpacing"/>
        <w:ind w:left="1080"/>
        <w:rPr>
          <w:rFonts w:ascii="Times New Roman" w:hAnsi="Times New Roman" w:cs="Times New Roman"/>
          <w:sz w:val="20"/>
          <w:szCs w:val="20"/>
        </w:rPr>
      </w:pPr>
    </w:p>
    <w:p w:rsidR="0018221B" w:rsidRDefault="0018221B" w:rsidP="005B65CE">
      <w:pPr>
        <w:pStyle w:val="NoSpacing"/>
        <w:ind w:left="1080"/>
        <w:rPr>
          <w:rFonts w:ascii="Times New Roman" w:hAnsi="Times New Roman" w:cs="Times New Roman"/>
          <w:sz w:val="20"/>
          <w:szCs w:val="20"/>
        </w:rPr>
      </w:pPr>
    </w:p>
    <w:p w:rsidR="0018221B" w:rsidRDefault="0018221B" w:rsidP="005B65CE">
      <w:pPr>
        <w:pStyle w:val="NoSpacing"/>
        <w:ind w:left="1080"/>
        <w:rPr>
          <w:rFonts w:ascii="Times New Roman" w:hAnsi="Times New Roman" w:cs="Times New Roman"/>
          <w:sz w:val="20"/>
          <w:szCs w:val="20"/>
        </w:rPr>
      </w:pPr>
    </w:p>
    <w:p w:rsidR="0018221B" w:rsidRDefault="0018221B" w:rsidP="005B65CE">
      <w:pPr>
        <w:pStyle w:val="NoSpacing"/>
        <w:ind w:left="1080"/>
        <w:rPr>
          <w:rFonts w:ascii="Times New Roman" w:hAnsi="Times New Roman" w:cs="Times New Roman"/>
          <w:sz w:val="20"/>
          <w:szCs w:val="20"/>
        </w:rPr>
      </w:pPr>
    </w:p>
    <w:p w:rsidR="0018221B" w:rsidRDefault="0018221B" w:rsidP="005B65CE">
      <w:pPr>
        <w:pStyle w:val="NoSpacing"/>
        <w:ind w:left="1080"/>
        <w:rPr>
          <w:rFonts w:ascii="Times New Roman" w:hAnsi="Times New Roman" w:cs="Times New Roman"/>
          <w:sz w:val="20"/>
          <w:szCs w:val="20"/>
        </w:rPr>
      </w:pPr>
    </w:p>
    <w:p w:rsidR="0018221B" w:rsidRDefault="0018221B" w:rsidP="005B65CE">
      <w:pPr>
        <w:pStyle w:val="NoSpacing"/>
        <w:ind w:left="1080"/>
        <w:rPr>
          <w:rFonts w:ascii="Times New Roman" w:hAnsi="Times New Roman" w:cs="Times New Roman"/>
          <w:sz w:val="20"/>
          <w:szCs w:val="20"/>
        </w:rPr>
      </w:pPr>
    </w:p>
    <w:p w:rsidR="0018221B" w:rsidRDefault="0018221B" w:rsidP="005B65CE">
      <w:pPr>
        <w:pStyle w:val="NoSpacing"/>
        <w:ind w:left="1080"/>
        <w:rPr>
          <w:rFonts w:ascii="Times New Roman" w:hAnsi="Times New Roman" w:cs="Times New Roman"/>
          <w:sz w:val="20"/>
          <w:szCs w:val="20"/>
        </w:rPr>
      </w:pPr>
    </w:p>
    <w:p w:rsidR="0018221B" w:rsidRDefault="0018221B" w:rsidP="005B65CE">
      <w:pPr>
        <w:pStyle w:val="NoSpacing"/>
        <w:ind w:left="1080"/>
        <w:rPr>
          <w:rFonts w:ascii="Times New Roman" w:hAnsi="Times New Roman" w:cs="Times New Roman"/>
          <w:sz w:val="20"/>
          <w:szCs w:val="20"/>
        </w:rPr>
      </w:pPr>
    </w:p>
    <w:p w:rsidR="0018221B" w:rsidRDefault="0018221B" w:rsidP="005B65CE">
      <w:pPr>
        <w:pStyle w:val="NoSpacing"/>
        <w:ind w:left="1080"/>
        <w:rPr>
          <w:rFonts w:ascii="Times New Roman" w:hAnsi="Times New Roman" w:cs="Times New Roman"/>
          <w:sz w:val="20"/>
          <w:szCs w:val="20"/>
        </w:rPr>
      </w:pPr>
    </w:p>
    <w:p w:rsidR="0018221B" w:rsidRDefault="0018221B" w:rsidP="005B65CE">
      <w:pPr>
        <w:pStyle w:val="NoSpacing"/>
        <w:ind w:left="1080"/>
        <w:rPr>
          <w:rFonts w:ascii="Times New Roman" w:hAnsi="Times New Roman" w:cs="Times New Roman"/>
          <w:sz w:val="20"/>
          <w:szCs w:val="20"/>
        </w:rPr>
      </w:pPr>
    </w:p>
    <w:p w:rsidR="0018221B" w:rsidRDefault="0018221B" w:rsidP="005B65CE">
      <w:pPr>
        <w:pStyle w:val="NoSpacing"/>
        <w:ind w:left="1080"/>
        <w:rPr>
          <w:rFonts w:ascii="Times New Roman" w:hAnsi="Times New Roman" w:cs="Times New Roman"/>
          <w:sz w:val="20"/>
          <w:szCs w:val="20"/>
        </w:rPr>
      </w:pPr>
    </w:p>
    <w:p w:rsidR="0018221B" w:rsidRDefault="0018221B" w:rsidP="005B65CE">
      <w:pPr>
        <w:pStyle w:val="NoSpacing"/>
        <w:ind w:left="1080"/>
        <w:rPr>
          <w:rFonts w:ascii="Times New Roman" w:hAnsi="Times New Roman" w:cs="Times New Roman"/>
          <w:sz w:val="20"/>
          <w:szCs w:val="20"/>
        </w:rPr>
      </w:pPr>
    </w:p>
    <w:p w:rsidR="0018221B" w:rsidRDefault="006C60C0" w:rsidP="005B65CE">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14208" behindDoc="0" locked="0" layoutInCell="1" allowOverlap="1" wp14:anchorId="0FA0B73D" wp14:editId="4EF1F856">
                <wp:simplePos x="0" y="0"/>
                <wp:positionH relativeFrom="margin">
                  <wp:posOffset>0</wp:posOffset>
                </wp:positionH>
                <wp:positionV relativeFrom="paragraph">
                  <wp:posOffset>43180</wp:posOffset>
                </wp:positionV>
                <wp:extent cx="7018020" cy="571500"/>
                <wp:effectExtent l="0" t="0" r="11430" b="19050"/>
                <wp:wrapNone/>
                <wp:docPr id="78" name="Text Box 78"/>
                <wp:cNvGraphicFramePr/>
                <a:graphic xmlns:a="http://schemas.openxmlformats.org/drawingml/2006/main">
                  <a:graphicData uri="http://schemas.microsoft.com/office/word/2010/wordprocessingShape">
                    <wps:wsp>
                      <wps:cNvSpPr txBox="1"/>
                      <wps:spPr>
                        <a:xfrm>
                          <a:off x="0" y="0"/>
                          <a:ext cx="7018020" cy="571500"/>
                        </a:xfrm>
                        <a:prstGeom prst="rect">
                          <a:avLst/>
                        </a:prstGeom>
                        <a:solidFill>
                          <a:sysClr val="window" lastClr="FFFFFF">
                            <a:lumMod val="95000"/>
                          </a:sysClr>
                        </a:solidFill>
                        <a:ln w="6350">
                          <a:solidFill>
                            <a:prstClr val="black"/>
                          </a:solidFill>
                        </a:ln>
                        <a:effectLst/>
                      </wps:spPr>
                      <wps:txbx>
                        <w:txbxContent>
                          <w:p w:rsidR="001616A5" w:rsidRPr="00554444" w:rsidRDefault="001616A5" w:rsidP="006C60C0">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e. 9</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improved the resident student’s ability to seek help if needed.</w:t>
                            </w:r>
                          </w:p>
                          <w:p w:rsidR="001616A5" w:rsidRPr="00DB08E2" w:rsidRDefault="001616A5" w:rsidP="006C60C0">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0B73D" id="Text Box 78" o:spid="_x0000_s1102" type="#_x0000_t202" style="position:absolute;left:0;text-align:left;margin-left:0;margin-top:3.4pt;width:552.6pt;height:4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" fillcolor="#f2f2f2" strokeweight=".5pt">
                <v:textbox>
                  <w:txbxContent>
                    <w:p w:rsidR="001616A5" w:rsidRPr="00554444" w:rsidRDefault="001616A5" w:rsidP="006C60C0">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e. 9</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improved the resident student’s ability to seek help if needed.</w:t>
                      </w:r>
                    </w:p>
                    <w:p w:rsidR="001616A5" w:rsidRPr="00DB08E2" w:rsidRDefault="001616A5" w:rsidP="006C60C0">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txbxContent>
                </v:textbox>
                <w10:wrap anchorx="margin"/>
              </v:shape>
            </w:pict>
          </mc:Fallback>
        </mc:AlternateContent>
      </w:r>
    </w:p>
    <w:p w:rsidR="0018221B" w:rsidRDefault="0018221B" w:rsidP="005B65CE">
      <w:pPr>
        <w:pStyle w:val="NoSpacing"/>
        <w:ind w:left="1080"/>
        <w:rPr>
          <w:rFonts w:ascii="Times New Roman" w:hAnsi="Times New Roman" w:cs="Times New Roman"/>
          <w:sz w:val="20"/>
          <w:szCs w:val="20"/>
        </w:rPr>
      </w:pPr>
    </w:p>
    <w:p w:rsidR="0018221B" w:rsidRDefault="0018221B" w:rsidP="005B65CE">
      <w:pPr>
        <w:pStyle w:val="NoSpacing"/>
        <w:ind w:left="1080"/>
        <w:rPr>
          <w:rFonts w:ascii="Times New Roman" w:hAnsi="Times New Roman" w:cs="Times New Roman"/>
          <w:sz w:val="20"/>
          <w:szCs w:val="20"/>
        </w:rPr>
      </w:pPr>
    </w:p>
    <w:p w:rsidR="0018221B" w:rsidRDefault="0018221B" w:rsidP="005B65CE">
      <w:pPr>
        <w:pStyle w:val="NoSpacing"/>
        <w:ind w:left="1080"/>
        <w:rPr>
          <w:rFonts w:ascii="Times New Roman" w:hAnsi="Times New Roman" w:cs="Times New Roman"/>
          <w:sz w:val="20"/>
          <w:szCs w:val="20"/>
        </w:rPr>
      </w:pPr>
    </w:p>
    <w:p w:rsidR="0018221B" w:rsidRDefault="0018221B" w:rsidP="005B65CE">
      <w:pPr>
        <w:pStyle w:val="NoSpacing"/>
        <w:ind w:left="1080"/>
        <w:rPr>
          <w:rFonts w:ascii="Times New Roman" w:hAnsi="Times New Roman" w:cs="Times New Roman"/>
          <w:sz w:val="20"/>
          <w:szCs w:val="20"/>
        </w:rPr>
      </w:pPr>
    </w:p>
    <w:p w:rsidR="0018221B" w:rsidRDefault="006C60C0" w:rsidP="005B65CE">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28896" behindDoc="0" locked="0" layoutInCell="1" allowOverlap="1" wp14:anchorId="0A04422A" wp14:editId="33D0CDD0">
                <wp:simplePos x="0" y="0"/>
                <wp:positionH relativeFrom="margin">
                  <wp:posOffset>0</wp:posOffset>
                </wp:positionH>
                <wp:positionV relativeFrom="paragraph">
                  <wp:posOffset>0</wp:posOffset>
                </wp:positionV>
                <wp:extent cx="7018020" cy="571500"/>
                <wp:effectExtent l="0" t="0" r="11430" b="19050"/>
                <wp:wrapNone/>
                <wp:docPr id="79" name="Text Box 79"/>
                <wp:cNvGraphicFramePr/>
                <a:graphic xmlns:a="http://schemas.openxmlformats.org/drawingml/2006/main">
                  <a:graphicData uri="http://schemas.microsoft.com/office/word/2010/wordprocessingShape">
                    <wps:wsp>
                      <wps:cNvSpPr txBox="1"/>
                      <wps:spPr>
                        <a:xfrm>
                          <a:off x="0" y="0"/>
                          <a:ext cx="7018020" cy="571500"/>
                        </a:xfrm>
                        <a:prstGeom prst="rect">
                          <a:avLst/>
                        </a:prstGeom>
                        <a:solidFill>
                          <a:sysClr val="window" lastClr="FFFFFF">
                            <a:lumMod val="95000"/>
                          </a:sysClr>
                        </a:solidFill>
                        <a:ln w="6350">
                          <a:solidFill>
                            <a:prstClr val="black"/>
                          </a:solidFill>
                        </a:ln>
                        <a:effectLst/>
                      </wps:spPr>
                      <wps:txbx>
                        <w:txbxContent>
                          <w:p w:rsidR="001616A5" w:rsidRPr="00554444" w:rsidRDefault="001616A5" w:rsidP="006C60C0">
                            <w:pPr>
                              <w:pStyle w:val="NoSpacing"/>
                              <w:shd w:val="clear" w:color="auto" w:fill="C6D9F1" w:themeFill="text2" w:themeFillTint="33"/>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f.</w:t>
                            </w:r>
                            <w:r w:rsidRPr="00554444">
                              <w:rPr>
                                <w:rFonts w:ascii="Times New Roman" w:hAnsi="Times New Roman" w:cs="Times New Roman"/>
                                <w:b/>
                                <w:sz w:val="24"/>
                                <w:szCs w:val="24"/>
                              </w:rPr>
                              <w:t xml:space="preserve"> Living on-campus improved the int</w:t>
                            </w:r>
                            <w:r>
                              <w:rPr>
                                <w:rFonts w:ascii="Times New Roman" w:hAnsi="Times New Roman" w:cs="Times New Roman"/>
                                <w:b/>
                                <w:sz w:val="24"/>
                                <w:szCs w:val="24"/>
                              </w:rPr>
                              <w:t>egration to college for resident students.</w:t>
                            </w:r>
                          </w:p>
                          <w:p w:rsidR="001616A5" w:rsidRPr="00336B2F" w:rsidRDefault="001616A5" w:rsidP="006C60C0">
                            <w:pPr>
                              <w:pStyle w:val="NoSpacing"/>
                              <w:shd w:val="clear" w:color="auto" w:fill="C6D9F1" w:themeFill="text2" w:themeFillTint="33"/>
                              <w:rPr>
                                <w:rFonts w:ascii="Times New Roman" w:hAnsi="Times New Roman" w:cs="Times New Roman"/>
                                <w:b/>
                                <w:sz w:val="24"/>
                                <w:szCs w:val="24"/>
                              </w:rPr>
                            </w:pPr>
                            <w:r w:rsidRPr="00336B2F">
                              <w:rPr>
                                <w:rFonts w:ascii="Times New Roman" w:hAnsi="Times New Roman" w:cs="Times New Roman"/>
                                <w:b/>
                                <w:sz w:val="24"/>
                                <w:szCs w:val="24"/>
                              </w:rPr>
                              <w:t xml:space="preserve">This </w:t>
                            </w:r>
                            <w:r>
                              <w:rPr>
                                <w:rFonts w:ascii="Times New Roman" w:hAnsi="Times New Roman" w:cs="Times New Roman"/>
                                <w:b/>
                                <w:sz w:val="24"/>
                                <w:szCs w:val="24"/>
                              </w:rPr>
                              <w:t xml:space="preserve">factor </w:t>
                            </w:r>
                            <w:r w:rsidRPr="00336B2F">
                              <w:rPr>
                                <w:rFonts w:ascii="Times New Roman" w:hAnsi="Times New Roman" w:cs="Times New Roman"/>
                                <w:b/>
                                <w:sz w:val="24"/>
                                <w:szCs w:val="24"/>
                              </w:rPr>
                              <w:t xml:space="preserve">(indicator) the 2014/2015 reporting period. </w:t>
                            </w:r>
                          </w:p>
                          <w:p w:rsidR="001616A5" w:rsidRPr="00DB08E2" w:rsidRDefault="001616A5" w:rsidP="006C60C0">
                            <w:pPr>
                              <w:shd w:val="clear" w:color="auto" w:fill="C6D9F1" w:themeFill="text2" w:themeFillTint="33"/>
                              <w:rPr>
                                <w:rFonts w:ascii="Times New Roman" w:hAnsi="Times New Roman" w:cs="Times New Roman"/>
                                <w:b/>
                                <w:color w:val="C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4422A" id="Text Box 79" o:spid="_x0000_s1103" type="#_x0000_t202" style="position:absolute;left:0;text-align:left;margin-left:0;margin-top:0;width:552.6pt;height:4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" fillcolor="#f2f2f2" strokeweight=".5pt">
                <v:textbox>
                  <w:txbxContent>
                    <w:p w:rsidR="001616A5" w:rsidRPr="00554444" w:rsidRDefault="001616A5" w:rsidP="006C60C0">
                      <w:pPr>
                        <w:pStyle w:val="NoSpacing"/>
                        <w:shd w:val="clear" w:color="auto" w:fill="C6D9F1" w:themeFill="text2" w:themeFillTint="33"/>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f.</w:t>
                      </w:r>
                      <w:r w:rsidRPr="00554444">
                        <w:rPr>
                          <w:rFonts w:ascii="Times New Roman" w:hAnsi="Times New Roman" w:cs="Times New Roman"/>
                          <w:b/>
                          <w:sz w:val="24"/>
                          <w:szCs w:val="24"/>
                        </w:rPr>
                        <w:t xml:space="preserve"> Living on-campus improved the int</w:t>
                      </w:r>
                      <w:r>
                        <w:rPr>
                          <w:rFonts w:ascii="Times New Roman" w:hAnsi="Times New Roman" w:cs="Times New Roman"/>
                          <w:b/>
                          <w:sz w:val="24"/>
                          <w:szCs w:val="24"/>
                        </w:rPr>
                        <w:t>egration to college for resident students.</w:t>
                      </w:r>
                    </w:p>
                    <w:p w:rsidR="001616A5" w:rsidRPr="00336B2F" w:rsidRDefault="001616A5" w:rsidP="006C60C0">
                      <w:pPr>
                        <w:pStyle w:val="NoSpacing"/>
                        <w:shd w:val="clear" w:color="auto" w:fill="C6D9F1" w:themeFill="text2" w:themeFillTint="33"/>
                        <w:rPr>
                          <w:rFonts w:ascii="Times New Roman" w:hAnsi="Times New Roman" w:cs="Times New Roman"/>
                          <w:b/>
                          <w:sz w:val="24"/>
                          <w:szCs w:val="24"/>
                        </w:rPr>
                      </w:pPr>
                      <w:r w:rsidRPr="00336B2F">
                        <w:rPr>
                          <w:rFonts w:ascii="Times New Roman" w:hAnsi="Times New Roman" w:cs="Times New Roman"/>
                          <w:b/>
                          <w:sz w:val="24"/>
                          <w:szCs w:val="24"/>
                        </w:rPr>
                        <w:t xml:space="preserve">This </w:t>
                      </w:r>
                      <w:r>
                        <w:rPr>
                          <w:rFonts w:ascii="Times New Roman" w:hAnsi="Times New Roman" w:cs="Times New Roman"/>
                          <w:b/>
                          <w:sz w:val="24"/>
                          <w:szCs w:val="24"/>
                        </w:rPr>
                        <w:t xml:space="preserve">factor </w:t>
                      </w:r>
                      <w:r w:rsidRPr="00336B2F">
                        <w:rPr>
                          <w:rFonts w:ascii="Times New Roman" w:hAnsi="Times New Roman" w:cs="Times New Roman"/>
                          <w:b/>
                          <w:sz w:val="24"/>
                          <w:szCs w:val="24"/>
                        </w:rPr>
                        <w:t xml:space="preserve">(indicator) the 2014/2015 reporting period. </w:t>
                      </w:r>
                    </w:p>
                    <w:p w:rsidR="001616A5" w:rsidRPr="00DB08E2" w:rsidRDefault="001616A5" w:rsidP="006C60C0">
                      <w:pPr>
                        <w:shd w:val="clear" w:color="auto" w:fill="C6D9F1" w:themeFill="text2" w:themeFillTint="33"/>
                        <w:rPr>
                          <w:rFonts w:ascii="Times New Roman" w:hAnsi="Times New Roman" w:cs="Times New Roman"/>
                          <w:b/>
                          <w:color w:val="C00000"/>
                          <w:sz w:val="20"/>
                          <w:szCs w:val="20"/>
                        </w:rPr>
                      </w:pPr>
                    </w:p>
                  </w:txbxContent>
                </v:textbox>
                <w10:wrap anchorx="margin"/>
              </v:shape>
            </w:pict>
          </mc:Fallback>
        </mc:AlternateContent>
      </w:r>
    </w:p>
    <w:p w:rsidR="0018221B" w:rsidRDefault="0018221B" w:rsidP="005B65CE">
      <w:pPr>
        <w:pStyle w:val="NoSpacing"/>
        <w:ind w:left="1080"/>
        <w:rPr>
          <w:rFonts w:ascii="Times New Roman" w:hAnsi="Times New Roman" w:cs="Times New Roman"/>
          <w:sz w:val="20"/>
          <w:szCs w:val="20"/>
        </w:rPr>
      </w:pPr>
    </w:p>
    <w:p w:rsidR="0018221B" w:rsidRDefault="0018221B" w:rsidP="005B65CE">
      <w:pPr>
        <w:pStyle w:val="NoSpacing"/>
        <w:ind w:left="1080"/>
        <w:rPr>
          <w:rFonts w:ascii="Times New Roman" w:hAnsi="Times New Roman" w:cs="Times New Roman"/>
          <w:sz w:val="20"/>
          <w:szCs w:val="20"/>
        </w:rPr>
      </w:pPr>
    </w:p>
    <w:p w:rsidR="0018221B" w:rsidRDefault="0018221B" w:rsidP="005B65CE">
      <w:pPr>
        <w:pStyle w:val="NoSpacing"/>
        <w:ind w:left="1080"/>
        <w:rPr>
          <w:rFonts w:ascii="Times New Roman" w:hAnsi="Times New Roman" w:cs="Times New Roman"/>
          <w:sz w:val="20"/>
          <w:szCs w:val="20"/>
        </w:rPr>
      </w:pPr>
    </w:p>
    <w:p w:rsidR="0018221B" w:rsidRDefault="00DE5E66" w:rsidP="005B65CE">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20352" behindDoc="0" locked="0" layoutInCell="1" allowOverlap="1" wp14:anchorId="3CBB963F" wp14:editId="6C7484D8">
                <wp:simplePos x="0" y="0"/>
                <wp:positionH relativeFrom="margin">
                  <wp:posOffset>0</wp:posOffset>
                </wp:positionH>
                <wp:positionV relativeFrom="paragraph">
                  <wp:posOffset>43180</wp:posOffset>
                </wp:positionV>
                <wp:extent cx="7018020" cy="571500"/>
                <wp:effectExtent l="0" t="0" r="11430" b="19050"/>
                <wp:wrapNone/>
                <wp:docPr id="80" name="Text Box 80"/>
                <wp:cNvGraphicFramePr/>
                <a:graphic xmlns:a="http://schemas.openxmlformats.org/drawingml/2006/main">
                  <a:graphicData uri="http://schemas.microsoft.com/office/word/2010/wordprocessingShape">
                    <wps:wsp>
                      <wps:cNvSpPr txBox="1"/>
                      <wps:spPr>
                        <a:xfrm>
                          <a:off x="0" y="0"/>
                          <a:ext cx="7018020" cy="571500"/>
                        </a:xfrm>
                        <a:prstGeom prst="rect">
                          <a:avLst/>
                        </a:prstGeom>
                        <a:solidFill>
                          <a:sysClr val="window" lastClr="FFFFFF">
                            <a:lumMod val="95000"/>
                          </a:sysClr>
                        </a:solidFill>
                        <a:ln w="6350">
                          <a:solidFill>
                            <a:prstClr val="black"/>
                          </a:solidFill>
                        </a:ln>
                        <a:effectLst/>
                      </wps:spPr>
                      <wps:txbx>
                        <w:txbxContent>
                          <w:p w:rsidR="001616A5" w:rsidRPr="00554444" w:rsidRDefault="001616A5" w:rsidP="006C60C0">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f. 1</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improved the social transition for resident students.</w:t>
                            </w:r>
                          </w:p>
                          <w:p w:rsidR="001616A5" w:rsidRPr="00DB08E2" w:rsidRDefault="001616A5" w:rsidP="006C60C0">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B963F" id="Text Box 80" o:spid="_x0000_s1104" type="#_x0000_t202" style="position:absolute;left:0;text-align:left;margin-left:0;margin-top:3.4pt;width:552.6pt;height:4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" fillcolor="#f2f2f2" strokeweight=".5pt">
                <v:textbox>
                  <w:txbxContent>
                    <w:p w:rsidR="001616A5" w:rsidRPr="00554444" w:rsidRDefault="001616A5" w:rsidP="006C60C0">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f. 1</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improved the social transition for resident students.</w:t>
                      </w:r>
                    </w:p>
                    <w:p w:rsidR="001616A5" w:rsidRPr="00DB08E2" w:rsidRDefault="001616A5" w:rsidP="006C60C0">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txbxContent>
                </v:textbox>
                <w10:wrap anchorx="margin"/>
              </v:shape>
            </w:pict>
          </mc:Fallback>
        </mc:AlternateContent>
      </w:r>
    </w:p>
    <w:p w:rsidR="0018221B" w:rsidRDefault="0018221B" w:rsidP="005B65CE">
      <w:pPr>
        <w:pStyle w:val="NoSpacing"/>
        <w:ind w:left="1080"/>
        <w:rPr>
          <w:rFonts w:ascii="Times New Roman" w:hAnsi="Times New Roman" w:cs="Times New Roman"/>
          <w:sz w:val="20"/>
          <w:szCs w:val="20"/>
        </w:rPr>
      </w:pPr>
    </w:p>
    <w:p w:rsidR="00FD134E" w:rsidRDefault="00FD134E" w:rsidP="005B65CE">
      <w:pPr>
        <w:pStyle w:val="NoSpacing"/>
        <w:ind w:left="1080"/>
        <w:rPr>
          <w:rFonts w:ascii="Times New Roman" w:hAnsi="Times New Roman" w:cs="Times New Roman"/>
          <w:sz w:val="20"/>
          <w:szCs w:val="20"/>
        </w:rPr>
      </w:pPr>
    </w:p>
    <w:p w:rsidR="0018221B" w:rsidRDefault="0018221B" w:rsidP="005B65CE">
      <w:pPr>
        <w:pStyle w:val="NoSpacing"/>
        <w:ind w:left="1080"/>
        <w:rPr>
          <w:rFonts w:ascii="Times New Roman" w:hAnsi="Times New Roman" w:cs="Times New Roman"/>
          <w:sz w:val="20"/>
          <w:szCs w:val="20"/>
        </w:rPr>
      </w:pPr>
    </w:p>
    <w:p w:rsidR="0018221B" w:rsidRDefault="0018221B" w:rsidP="005B65CE">
      <w:pPr>
        <w:pStyle w:val="NoSpacing"/>
        <w:ind w:left="1080"/>
        <w:rPr>
          <w:rFonts w:ascii="Times New Roman" w:hAnsi="Times New Roman" w:cs="Times New Roman"/>
          <w:sz w:val="20"/>
          <w:szCs w:val="20"/>
        </w:rPr>
      </w:pPr>
    </w:p>
    <w:p w:rsidR="0018221B" w:rsidRDefault="00DE5E66" w:rsidP="005B65CE">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26496" behindDoc="0" locked="0" layoutInCell="1" allowOverlap="1" wp14:anchorId="5FAF05C5" wp14:editId="4D193BF8">
                <wp:simplePos x="0" y="0"/>
                <wp:positionH relativeFrom="margin">
                  <wp:posOffset>0</wp:posOffset>
                </wp:positionH>
                <wp:positionV relativeFrom="paragraph">
                  <wp:posOffset>8255</wp:posOffset>
                </wp:positionV>
                <wp:extent cx="7018020" cy="571500"/>
                <wp:effectExtent l="0" t="0" r="11430" b="19050"/>
                <wp:wrapNone/>
                <wp:docPr id="81" name="Text Box 81"/>
                <wp:cNvGraphicFramePr/>
                <a:graphic xmlns:a="http://schemas.openxmlformats.org/drawingml/2006/main">
                  <a:graphicData uri="http://schemas.microsoft.com/office/word/2010/wordprocessingShape">
                    <wps:wsp>
                      <wps:cNvSpPr txBox="1"/>
                      <wps:spPr>
                        <a:xfrm>
                          <a:off x="0" y="0"/>
                          <a:ext cx="7018020" cy="571500"/>
                        </a:xfrm>
                        <a:prstGeom prst="rect">
                          <a:avLst/>
                        </a:prstGeom>
                        <a:solidFill>
                          <a:sysClr val="window" lastClr="FFFFFF">
                            <a:lumMod val="95000"/>
                          </a:sysClr>
                        </a:solidFill>
                        <a:ln w="6350">
                          <a:solidFill>
                            <a:prstClr val="black"/>
                          </a:solidFill>
                        </a:ln>
                        <a:effectLst/>
                      </wps:spPr>
                      <wps:txbx>
                        <w:txbxContent>
                          <w:p w:rsidR="001616A5" w:rsidRPr="00554444" w:rsidRDefault="001616A5" w:rsidP="006C60C0">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f. 2</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improved the sense of belonging to the university for resident students.</w:t>
                            </w:r>
                          </w:p>
                          <w:p w:rsidR="001616A5" w:rsidRPr="00DB08E2" w:rsidRDefault="001616A5" w:rsidP="006C60C0">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F05C5" id="Text Box 81" o:spid="_x0000_s1105" type="#_x0000_t202" style="position:absolute;left:0;text-align:left;margin-left:0;margin-top:.65pt;width:552.6pt;height:4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" fillcolor="#f2f2f2" strokeweight=".5pt">
                <v:textbox>
                  <w:txbxContent>
                    <w:p w:rsidR="001616A5" w:rsidRPr="00554444" w:rsidRDefault="001616A5" w:rsidP="006C60C0">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f. 2</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improved the sense of belonging to the university for resident students.</w:t>
                      </w:r>
                    </w:p>
                    <w:p w:rsidR="001616A5" w:rsidRPr="00DB08E2" w:rsidRDefault="001616A5" w:rsidP="006C60C0">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txbxContent>
                </v:textbox>
                <w10:wrap anchorx="margin"/>
              </v:shape>
            </w:pict>
          </mc:Fallback>
        </mc:AlternateContent>
      </w:r>
    </w:p>
    <w:p w:rsidR="0018221B" w:rsidRDefault="0018221B" w:rsidP="005B65CE">
      <w:pPr>
        <w:pStyle w:val="NoSpacing"/>
        <w:ind w:left="1080"/>
        <w:rPr>
          <w:rFonts w:ascii="Times New Roman" w:hAnsi="Times New Roman" w:cs="Times New Roman"/>
          <w:sz w:val="20"/>
          <w:szCs w:val="20"/>
        </w:rPr>
      </w:pPr>
    </w:p>
    <w:p w:rsidR="0018221B" w:rsidRDefault="0018221B" w:rsidP="005B65CE">
      <w:pPr>
        <w:pStyle w:val="NoSpacing"/>
        <w:ind w:left="1080"/>
        <w:rPr>
          <w:rFonts w:ascii="Times New Roman" w:hAnsi="Times New Roman" w:cs="Times New Roman"/>
          <w:sz w:val="20"/>
          <w:szCs w:val="20"/>
        </w:rPr>
      </w:pPr>
    </w:p>
    <w:p w:rsidR="0018221B" w:rsidRDefault="0018221B" w:rsidP="005B65CE">
      <w:pPr>
        <w:pStyle w:val="NoSpacing"/>
        <w:ind w:left="1080"/>
        <w:rPr>
          <w:rFonts w:ascii="Times New Roman" w:hAnsi="Times New Roman" w:cs="Times New Roman"/>
          <w:sz w:val="20"/>
          <w:szCs w:val="20"/>
        </w:rPr>
      </w:pPr>
    </w:p>
    <w:p w:rsidR="0018221B" w:rsidRDefault="00DE5E66" w:rsidP="005B65CE">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40832" behindDoc="0" locked="0" layoutInCell="1" allowOverlap="1" wp14:anchorId="57376916" wp14:editId="5C1E6957">
                <wp:simplePos x="0" y="0"/>
                <wp:positionH relativeFrom="margin">
                  <wp:posOffset>0</wp:posOffset>
                </wp:positionH>
                <wp:positionV relativeFrom="paragraph">
                  <wp:posOffset>105410</wp:posOffset>
                </wp:positionV>
                <wp:extent cx="7018020" cy="571500"/>
                <wp:effectExtent l="0" t="0" r="11430" b="19050"/>
                <wp:wrapNone/>
                <wp:docPr id="82" name="Text Box 82"/>
                <wp:cNvGraphicFramePr/>
                <a:graphic xmlns:a="http://schemas.openxmlformats.org/drawingml/2006/main">
                  <a:graphicData uri="http://schemas.microsoft.com/office/word/2010/wordprocessingShape">
                    <wps:wsp>
                      <wps:cNvSpPr txBox="1"/>
                      <wps:spPr>
                        <a:xfrm>
                          <a:off x="0" y="0"/>
                          <a:ext cx="7018020" cy="571500"/>
                        </a:xfrm>
                        <a:prstGeom prst="rect">
                          <a:avLst/>
                        </a:prstGeom>
                        <a:solidFill>
                          <a:sysClr val="window" lastClr="FFFFFF">
                            <a:lumMod val="95000"/>
                          </a:sysClr>
                        </a:solidFill>
                        <a:ln w="6350">
                          <a:solidFill>
                            <a:prstClr val="black"/>
                          </a:solidFill>
                        </a:ln>
                        <a:effectLst/>
                      </wps:spPr>
                      <wps:txbx>
                        <w:txbxContent>
                          <w:p w:rsidR="001616A5" w:rsidRPr="00554444" w:rsidRDefault="001616A5" w:rsidP="00C9735F">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f. 3</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improved the academic transition to college for resident students.</w:t>
                            </w:r>
                          </w:p>
                          <w:p w:rsidR="001616A5" w:rsidRPr="00DB08E2" w:rsidRDefault="001616A5" w:rsidP="00C9735F">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76916" id="Text Box 82" o:spid="_x0000_s1106" type="#_x0000_t202" style="position:absolute;left:0;text-align:left;margin-left:0;margin-top:8.3pt;width:552.6pt;height:4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" fillcolor="#f2f2f2" strokeweight=".5pt">
                <v:textbox>
                  <w:txbxContent>
                    <w:p w:rsidR="001616A5" w:rsidRPr="00554444" w:rsidRDefault="001616A5" w:rsidP="00C9735F">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f. 3</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improved the academic transition to college for resident students.</w:t>
                      </w:r>
                    </w:p>
                    <w:p w:rsidR="001616A5" w:rsidRPr="00DB08E2" w:rsidRDefault="001616A5" w:rsidP="00C9735F">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txbxContent>
                </v:textbox>
                <w10:wrap anchorx="margin"/>
              </v:shape>
            </w:pict>
          </mc:Fallback>
        </mc:AlternateContent>
      </w:r>
    </w:p>
    <w:p w:rsidR="00823316" w:rsidRDefault="00823316" w:rsidP="005B65CE">
      <w:pPr>
        <w:pStyle w:val="NoSpacing"/>
        <w:ind w:left="1080"/>
        <w:rPr>
          <w:rFonts w:ascii="Times New Roman" w:hAnsi="Times New Roman" w:cs="Times New Roman"/>
          <w:sz w:val="20"/>
          <w:szCs w:val="20"/>
        </w:rPr>
      </w:pPr>
    </w:p>
    <w:p w:rsidR="00823316" w:rsidRDefault="00823316" w:rsidP="005B65CE">
      <w:pPr>
        <w:pStyle w:val="NoSpacing"/>
        <w:ind w:left="1080"/>
        <w:rPr>
          <w:rFonts w:ascii="Times New Roman" w:hAnsi="Times New Roman" w:cs="Times New Roman"/>
          <w:sz w:val="20"/>
          <w:szCs w:val="20"/>
        </w:rPr>
      </w:pPr>
    </w:p>
    <w:p w:rsidR="00823316" w:rsidRDefault="00823316" w:rsidP="005B65CE">
      <w:pPr>
        <w:pStyle w:val="NoSpacing"/>
        <w:ind w:left="1080"/>
        <w:rPr>
          <w:rFonts w:ascii="Times New Roman" w:hAnsi="Times New Roman" w:cs="Times New Roman"/>
          <w:sz w:val="20"/>
          <w:szCs w:val="20"/>
        </w:rPr>
      </w:pPr>
    </w:p>
    <w:p w:rsidR="00EC7AF1" w:rsidRDefault="00EC7AF1" w:rsidP="005B65CE">
      <w:pPr>
        <w:pStyle w:val="NoSpacing"/>
        <w:ind w:left="1080"/>
        <w:rPr>
          <w:rFonts w:ascii="Times New Roman" w:hAnsi="Times New Roman" w:cs="Times New Roman"/>
          <w:sz w:val="20"/>
          <w:szCs w:val="20"/>
        </w:rPr>
      </w:pPr>
    </w:p>
    <w:p w:rsidR="00823316" w:rsidRDefault="00823316" w:rsidP="005B65CE">
      <w:pPr>
        <w:pStyle w:val="NoSpacing"/>
        <w:ind w:left="1080"/>
        <w:rPr>
          <w:rFonts w:ascii="Times New Roman" w:hAnsi="Times New Roman" w:cs="Times New Roman"/>
          <w:sz w:val="20"/>
          <w:szCs w:val="20"/>
        </w:rPr>
      </w:pPr>
    </w:p>
    <w:p w:rsidR="00823316" w:rsidRDefault="00823316" w:rsidP="005B65CE">
      <w:pPr>
        <w:pStyle w:val="NoSpacing"/>
        <w:ind w:left="1080"/>
        <w:rPr>
          <w:rFonts w:ascii="Times New Roman" w:hAnsi="Times New Roman" w:cs="Times New Roman"/>
          <w:sz w:val="20"/>
          <w:szCs w:val="20"/>
        </w:rPr>
      </w:pPr>
    </w:p>
    <w:p w:rsidR="00823316" w:rsidRDefault="00823316" w:rsidP="005B65CE">
      <w:pPr>
        <w:pStyle w:val="NoSpacing"/>
        <w:ind w:left="1080"/>
        <w:rPr>
          <w:rFonts w:ascii="Times New Roman" w:hAnsi="Times New Roman" w:cs="Times New Roman"/>
          <w:sz w:val="20"/>
          <w:szCs w:val="20"/>
        </w:rPr>
      </w:pPr>
    </w:p>
    <w:p w:rsidR="00823316" w:rsidRDefault="00823316" w:rsidP="005B65CE">
      <w:pPr>
        <w:pStyle w:val="NoSpacing"/>
        <w:ind w:left="1080"/>
        <w:rPr>
          <w:rFonts w:ascii="Times New Roman" w:hAnsi="Times New Roman" w:cs="Times New Roman"/>
          <w:sz w:val="20"/>
          <w:szCs w:val="20"/>
        </w:rPr>
      </w:pPr>
    </w:p>
    <w:p w:rsidR="00823316" w:rsidRDefault="00C9735F" w:rsidP="005B65CE">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29920" behindDoc="0" locked="0" layoutInCell="1" allowOverlap="1" wp14:anchorId="3518694B" wp14:editId="15BC1D0D">
                <wp:simplePos x="0" y="0"/>
                <wp:positionH relativeFrom="margin">
                  <wp:posOffset>0</wp:posOffset>
                </wp:positionH>
                <wp:positionV relativeFrom="paragraph">
                  <wp:posOffset>-635</wp:posOffset>
                </wp:positionV>
                <wp:extent cx="7018020" cy="571500"/>
                <wp:effectExtent l="0" t="0" r="11430" b="19050"/>
                <wp:wrapNone/>
                <wp:docPr id="83" name="Text Box 83"/>
                <wp:cNvGraphicFramePr/>
                <a:graphic xmlns:a="http://schemas.openxmlformats.org/drawingml/2006/main">
                  <a:graphicData uri="http://schemas.microsoft.com/office/word/2010/wordprocessingShape">
                    <wps:wsp>
                      <wps:cNvSpPr txBox="1"/>
                      <wps:spPr>
                        <a:xfrm>
                          <a:off x="0" y="0"/>
                          <a:ext cx="7018020" cy="571500"/>
                        </a:xfrm>
                        <a:prstGeom prst="rect">
                          <a:avLst/>
                        </a:prstGeom>
                        <a:solidFill>
                          <a:sysClr val="window" lastClr="FFFFFF">
                            <a:lumMod val="95000"/>
                          </a:sysClr>
                        </a:solidFill>
                        <a:ln w="6350">
                          <a:solidFill>
                            <a:prstClr val="black"/>
                          </a:solidFill>
                        </a:ln>
                        <a:effectLst/>
                      </wps:spPr>
                      <wps:txbx>
                        <w:txbxContent>
                          <w:p w:rsidR="001616A5" w:rsidRPr="00554444" w:rsidRDefault="001616A5" w:rsidP="00C9735F">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f. 4</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improved the ability of students to integrate their academic and social life.</w:t>
                            </w:r>
                          </w:p>
                          <w:p w:rsidR="001616A5" w:rsidRPr="00DB08E2" w:rsidRDefault="001616A5" w:rsidP="00C9735F">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8694B" id="Text Box 83" o:spid="_x0000_s1107" type="#_x0000_t202" style="position:absolute;left:0;text-align:left;margin-left:0;margin-top:-.05pt;width:552.6pt;height:4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" fillcolor="#f2f2f2" strokeweight=".5pt">
                <v:textbox>
                  <w:txbxContent>
                    <w:p w:rsidR="001616A5" w:rsidRPr="00554444" w:rsidRDefault="001616A5" w:rsidP="00C9735F">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f. 4</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improved the ability of students to integrate their academic and social life.</w:t>
                      </w:r>
                    </w:p>
                    <w:p w:rsidR="001616A5" w:rsidRPr="00DB08E2" w:rsidRDefault="001616A5" w:rsidP="00C9735F">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txbxContent>
                </v:textbox>
                <w10:wrap anchorx="margin"/>
              </v:shape>
            </w:pict>
          </mc:Fallback>
        </mc:AlternateContent>
      </w:r>
    </w:p>
    <w:p w:rsidR="00823316" w:rsidRDefault="00823316" w:rsidP="005B65CE">
      <w:pPr>
        <w:pStyle w:val="NoSpacing"/>
        <w:ind w:left="1080"/>
        <w:rPr>
          <w:rFonts w:ascii="Times New Roman" w:hAnsi="Times New Roman" w:cs="Times New Roman"/>
          <w:sz w:val="20"/>
          <w:szCs w:val="20"/>
        </w:rPr>
      </w:pPr>
    </w:p>
    <w:p w:rsidR="00823316" w:rsidRDefault="00823316" w:rsidP="005B65CE">
      <w:pPr>
        <w:pStyle w:val="NoSpacing"/>
        <w:ind w:left="1080"/>
        <w:rPr>
          <w:rFonts w:ascii="Times New Roman" w:hAnsi="Times New Roman" w:cs="Times New Roman"/>
          <w:sz w:val="20"/>
          <w:szCs w:val="20"/>
        </w:rPr>
      </w:pPr>
    </w:p>
    <w:p w:rsidR="00823316" w:rsidRDefault="00823316" w:rsidP="005B65CE">
      <w:pPr>
        <w:pStyle w:val="NoSpacing"/>
        <w:ind w:left="1080"/>
        <w:rPr>
          <w:rFonts w:ascii="Times New Roman" w:hAnsi="Times New Roman" w:cs="Times New Roman"/>
          <w:sz w:val="20"/>
          <w:szCs w:val="20"/>
        </w:rPr>
      </w:pPr>
    </w:p>
    <w:p w:rsidR="00823316" w:rsidRDefault="00C9735F" w:rsidP="005B65CE">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15232" behindDoc="0" locked="0" layoutInCell="1" allowOverlap="1" wp14:anchorId="7751D9C0" wp14:editId="6CB34B85">
                <wp:simplePos x="0" y="0"/>
                <wp:positionH relativeFrom="margin">
                  <wp:posOffset>0</wp:posOffset>
                </wp:positionH>
                <wp:positionV relativeFrom="paragraph">
                  <wp:posOffset>144780</wp:posOffset>
                </wp:positionV>
                <wp:extent cx="7018020" cy="788670"/>
                <wp:effectExtent l="0" t="0" r="11430" b="11430"/>
                <wp:wrapNone/>
                <wp:docPr id="86" name="Text Box 86"/>
                <wp:cNvGraphicFramePr/>
                <a:graphic xmlns:a="http://schemas.openxmlformats.org/drawingml/2006/main">
                  <a:graphicData uri="http://schemas.microsoft.com/office/word/2010/wordprocessingShape">
                    <wps:wsp>
                      <wps:cNvSpPr txBox="1"/>
                      <wps:spPr>
                        <a:xfrm>
                          <a:off x="0" y="0"/>
                          <a:ext cx="7018020" cy="788670"/>
                        </a:xfrm>
                        <a:prstGeom prst="rect">
                          <a:avLst/>
                        </a:prstGeom>
                        <a:solidFill>
                          <a:sysClr val="window" lastClr="FFFFFF">
                            <a:lumMod val="95000"/>
                          </a:sysClr>
                        </a:solidFill>
                        <a:ln w="6350">
                          <a:solidFill>
                            <a:prstClr val="black"/>
                          </a:solidFill>
                        </a:ln>
                        <a:effectLst/>
                      </wps:spPr>
                      <wps:txbx>
                        <w:txbxContent>
                          <w:p w:rsidR="001616A5" w:rsidRDefault="001616A5" w:rsidP="00C9735F">
                            <w:pPr>
                              <w:pStyle w:val="NoSpacing"/>
                              <w:shd w:val="clear" w:color="auto" w:fill="C6D9F1" w:themeFill="text2" w:themeFillTint="33"/>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g.</w:t>
                            </w:r>
                            <w:r w:rsidRPr="00554444">
                              <w:rPr>
                                <w:rFonts w:ascii="Times New Roman" w:hAnsi="Times New Roman" w:cs="Times New Roman"/>
                                <w:b/>
                                <w:sz w:val="24"/>
                                <w:szCs w:val="24"/>
                              </w:rPr>
                              <w:t xml:space="preserve"> Living on-campus </w:t>
                            </w:r>
                            <w:r>
                              <w:rPr>
                                <w:rFonts w:ascii="Times New Roman" w:hAnsi="Times New Roman" w:cs="Times New Roman"/>
                                <w:b/>
                                <w:sz w:val="24"/>
                                <w:szCs w:val="24"/>
                              </w:rPr>
                              <w:t>enhanced the retention and graduation of resident students from Lander University.</w:t>
                            </w:r>
                          </w:p>
                          <w:p w:rsidR="001616A5" w:rsidRPr="00336B2F" w:rsidRDefault="001616A5" w:rsidP="00C9735F">
                            <w:pPr>
                              <w:pStyle w:val="NoSpacing"/>
                              <w:shd w:val="clear" w:color="auto" w:fill="C6D9F1" w:themeFill="text2" w:themeFillTint="33"/>
                              <w:rPr>
                                <w:rFonts w:ascii="Times New Roman" w:hAnsi="Times New Roman" w:cs="Times New Roman"/>
                                <w:b/>
                                <w:sz w:val="24"/>
                                <w:szCs w:val="24"/>
                              </w:rPr>
                            </w:pPr>
                            <w:r w:rsidRPr="00336B2F">
                              <w:rPr>
                                <w:rFonts w:ascii="Times New Roman" w:hAnsi="Times New Roman" w:cs="Times New Roman"/>
                                <w:b/>
                                <w:sz w:val="24"/>
                                <w:szCs w:val="24"/>
                              </w:rPr>
                              <w:t xml:space="preserve">This </w:t>
                            </w:r>
                            <w:r>
                              <w:rPr>
                                <w:rFonts w:ascii="Times New Roman" w:hAnsi="Times New Roman" w:cs="Times New Roman"/>
                                <w:b/>
                                <w:sz w:val="24"/>
                                <w:szCs w:val="24"/>
                              </w:rPr>
                              <w:t xml:space="preserve">factor </w:t>
                            </w:r>
                            <w:r w:rsidRPr="00336B2F">
                              <w:rPr>
                                <w:rFonts w:ascii="Times New Roman" w:hAnsi="Times New Roman" w:cs="Times New Roman"/>
                                <w:b/>
                                <w:sz w:val="24"/>
                                <w:szCs w:val="24"/>
                              </w:rPr>
                              <w:t xml:space="preserve">(indicator) the 2014/2015 reporting period. </w:t>
                            </w:r>
                          </w:p>
                          <w:p w:rsidR="001616A5" w:rsidRPr="00DB08E2" w:rsidRDefault="001616A5" w:rsidP="00C9735F">
                            <w:pPr>
                              <w:shd w:val="clear" w:color="auto" w:fill="C6D9F1" w:themeFill="text2" w:themeFillTint="33"/>
                              <w:rPr>
                                <w:rFonts w:ascii="Times New Roman" w:hAnsi="Times New Roman" w:cs="Times New Roman"/>
                                <w:b/>
                                <w:color w:val="C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1D9C0" id="Text Box 86" o:spid="_x0000_s1108" type="#_x0000_t202" style="position:absolute;left:0;text-align:left;margin-left:0;margin-top:11.4pt;width:552.6pt;height:62.1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" fillcolor="#f2f2f2" strokeweight=".5pt">
                <v:textbox>
                  <w:txbxContent>
                    <w:p w:rsidR="001616A5" w:rsidRDefault="001616A5" w:rsidP="00C9735F">
                      <w:pPr>
                        <w:pStyle w:val="NoSpacing"/>
                        <w:shd w:val="clear" w:color="auto" w:fill="C6D9F1" w:themeFill="text2" w:themeFillTint="33"/>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g.</w:t>
                      </w:r>
                      <w:r w:rsidRPr="00554444">
                        <w:rPr>
                          <w:rFonts w:ascii="Times New Roman" w:hAnsi="Times New Roman" w:cs="Times New Roman"/>
                          <w:b/>
                          <w:sz w:val="24"/>
                          <w:szCs w:val="24"/>
                        </w:rPr>
                        <w:t xml:space="preserve"> Living on-campus </w:t>
                      </w:r>
                      <w:r>
                        <w:rPr>
                          <w:rFonts w:ascii="Times New Roman" w:hAnsi="Times New Roman" w:cs="Times New Roman"/>
                          <w:b/>
                          <w:sz w:val="24"/>
                          <w:szCs w:val="24"/>
                        </w:rPr>
                        <w:t>enhanced the retention and graduation of resident students from Lander University.</w:t>
                      </w:r>
                    </w:p>
                    <w:p w:rsidR="001616A5" w:rsidRPr="00336B2F" w:rsidRDefault="001616A5" w:rsidP="00C9735F">
                      <w:pPr>
                        <w:pStyle w:val="NoSpacing"/>
                        <w:shd w:val="clear" w:color="auto" w:fill="C6D9F1" w:themeFill="text2" w:themeFillTint="33"/>
                        <w:rPr>
                          <w:rFonts w:ascii="Times New Roman" w:hAnsi="Times New Roman" w:cs="Times New Roman"/>
                          <w:b/>
                          <w:sz w:val="24"/>
                          <w:szCs w:val="24"/>
                        </w:rPr>
                      </w:pPr>
                      <w:r w:rsidRPr="00336B2F">
                        <w:rPr>
                          <w:rFonts w:ascii="Times New Roman" w:hAnsi="Times New Roman" w:cs="Times New Roman"/>
                          <w:b/>
                          <w:sz w:val="24"/>
                          <w:szCs w:val="24"/>
                        </w:rPr>
                        <w:t xml:space="preserve">This </w:t>
                      </w:r>
                      <w:r>
                        <w:rPr>
                          <w:rFonts w:ascii="Times New Roman" w:hAnsi="Times New Roman" w:cs="Times New Roman"/>
                          <w:b/>
                          <w:sz w:val="24"/>
                          <w:szCs w:val="24"/>
                        </w:rPr>
                        <w:t xml:space="preserve">factor </w:t>
                      </w:r>
                      <w:r w:rsidRPr="00336B2F">
                        <w:rPr>
                          <w:rFonts w:ascii="Times New Roman" w:hAnsi="Times New Roman" w:cs="Times New Roman"/>
                          <w:b/>
                          <w:sz w:val="24"/>
                          <w:szCs w:val="24"/>
                        </w:rPr>
                        <w:t xml:space="preserve">(indicator) the 2014/2015 reporting period. </w:t>
                      </w:r>
                    </w:p>
                    <w:p w:rsidR="001616A5" w:rsidRPr="00DB08E2" w:rsidRDefault="001616A5" w:rsidP="00C9735F">
                      <w:pPr>
                        <w:shd w:val="clear" w:color="auto" w:fill="C6D9F1" w:themeFill="text2" w:themeFillTint="33"/>
                        <w:rPr>
                          <w:rFonts w:ascii="Times New Roman" w:hAnsi="Times New Roman" w:cs="Times New Roman"/>
                          <w:b/>
                          <w:color w:val="C00000"/>
                          <w:sz w:val="20"/>
                          <w:szCs w:val="20"/>
                        </w:rPr>
                      </w:pPr>
                    </w:p>
                  </w:txbxContent>
                </v:textbox>
                <w10:wrap anchorx="margin"/>
              </v:shape>
            </w:pict>
          </mc:Fallback>
        </mc:AlternateContent>
      </w:r>
    </w:p>
    <w:p w:rsidR="00823316" w:rsidRDefault="00823316" w:rsidP="005B65CE">
      <w:pPr>
        <w:pStyle w:val="NoSpacing"/>
        <w:ind w:left="1080"/>
        <w:rPr>
          <w:rFonts w:ascii="Times New Roman" w:hAnsi="Times New Roman" w:cs="Times New Roman"/>
          <w:sz w:val="20"/>
          <w:szCs w:val="20"/>
        </w:rPr>
      </w:pPr>
    </w:p>
    <w:p w:rsidR="00823316" w:rsidRDefault="00823316" w:rsidP="005B65CE">
      <w:pPr>
        <w:pStyle w:val="NoSpacing"/>
        <w:ind w:left="1080"/>
        <w:rPr>
          <w:rFonts w:ascii="Times New Roman" w:hAnsi="Times New Roman" w:cs="Times New Roman"/>
          <w:sz w:val="20"/>
          <w:szCs w:val="20"/>
        </w:rPr>
      </w:pPr>
    </w:p>
    <w:p w:rsidR="00823316" w:rsidRDefault="00823316" w:rsidP="005B65CE">
      <w:pPr>
        <w:pStyle w:val="NoSpacing"/>
        <w:ind w:left="1080"/>
        <w:rPr>
          <w:rFonts w:ascii="Times New Roman" w:hAnsi="Times New Roman" w:cs="Times New Roman"/>
          <w:sz w:val="20"/>
          <w:szCs w:val="20"/>
        </w:rPr>
      </w:pPr>
    </w:p>
    <w:p w:rsidR="00823316" w:rsidRDefault="00823316" w:rsidP="005B65CE">
      <w:pPr>
        <w:pStyle w:val="NoSpacing"/>
        <w:ind w:left="1080"/>
        <w:rPr>
          <w:rFonts w:ascii="Times New Roman" w:hAnsi="Times New Roman" w:cs="Times New Roman"/>
          <w:sz w:val="20"/>
          <w:szCs w:val="20"/>
        </w:rPr>
      </w:pPr>
    </w:p>
    <w:p w:rsidR="00823316" w:rsidRDefault="00823316" w:rsidP="005B65CE">
      <w:pPr>
        <w:pStyle w:val="NoSpacing"/>
        <w:ind w:left="1080"/>
        <w:rPr>
          <w:rFonts w:ascii="Times New Roman" w:hAnsi="Times New Roman" w:cs="Times New Roman"/>
          <w:sz w:val="20"/>
          <w:szCs w:val="20"/>
        </w:rPr>
      </w:pPr>
    </w:p>
    <w:p w:rsidR="007B619E" w:rsidRDefault="007B619E" w:rsidP="005B65CE">
      <w:pPr>
        <w:pStyle w:val="NoSpacing"/>
        <w:ind w:left="1080"/>
        <w:rPr>
          <w:rFonts w:ascii="Times New Roman" w:hAnsi="Times New Roman" w:cs="Times New Roman"/>
          <w:sz w:val="20"/>
          <w:szCs w:val="20"/>
        </w:rPr>
      </w:pPr>
    </w:p>
    <w:p w:rsidR="007B619E" w:rsidRDefault="00C9735F" w:rsidP="005B65CE">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16256" behindDoc="0" locked="0" layoutInCell="1" allowOverlap="1" wp14:anchorId="7D355577" wp14:editId="35651851">
                <wp:simplePos x="0" y="0"/>
                <wp:positionH relativeFrom="margin">
                  <wp:posOffset>0</wp:posOffset>
                </wp:positionH>
                <wp:positionV relativeFrom="paragraph">
                  <wp:posOffset>139700</wp:posOffset>
                </wp:positionV>
                <wp:extent cx="7018020" cy="765810"/>
                <wp:effectExtent l="0" t="0" r="11430" b="15240"/>
                <wp:wrapNone/>
                <wp:docPr id="88" name="Text Box 88"/>
                <wp:cNvGraphicFramePr/>
                <a:graphic xmlns:a="http://schemas.openxmlformats.org/drawingml/2006/main">
                  <a:graphicData uri="http://schemas.microsoft.com/office/word/2010/wordprocessingShape">
                    <wps:wsp>
                      <wps:cNvSpPr txBox="1"/>
                      <wps:spPr>
                        <a:xfrm>
                          <a:off x="0" y="0"/>
                          <a:ext cx="7018020" cy="765810"/>
                        </a:xfrm>
                        <a:prstGeom prst="rect">
                          <a:avLst/>
                        </a:prstGeom>
                        <a:solidFill>
                          <a:sysClr val="window" lastClr="FFFFFF">
                            <a:lumMod val="95000"/>
                          </a:sysClr>
                        </a:solidFill>
                        <a:ln w="6350">
                          <a:solidFill>
                            <a:prstClr val="black"/>
                          </a:solidFill>
                        </a:ln>
                        <a:effectLst/>
                      </wps:spPr>
                      <wps:txbx>
                        <w:txbxContent>
                          <w:p w:rsidR="001616A5" w:rsidRPr="00554444" w:rsidRDefault="001616A5" w:rsidP="00C9735F">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g. 1</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positively impacted the decision of the resident student to return to this university next year.</w:t>
                            </w:r>
                          </w:p>
                          <w:p w:rsidR="001616A5" w:rsidRPr="00DB08E2" w:rsidRDefault="001616A5" w:rsidP="00C9735F">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55577" id="Text Box 88" o:spid="_x0000_s1109" type="#_x0000_t202" style="position:absolute;left:0;text-align:left;margin-left:0;margin-top:11pt;width:552.6pt;height:60.3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" fillcolor="#f2f2f2" strokeweight=".5pt">
                <v:textbox>
                  <w:txbxContent>
                    <w:p w:rsidR="001616A5" w:rsidRPr="00554444" w:rsidRDefault="001616A5" w:rsidP="00C9735F">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g. 1</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positively impacted the decision of the resident student to return to this university next year.</w:t>
                      </w:r>
                    </w:p>
                    <w:p w:rsidR="001616A5" w:rsidRPr="00DB08E2" w:rsidRDefault="001616A5" w:rsidP="00C9735F">
                      <w:pPr>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txbxContent>
                </v:textbox>
                <w10:wrap anchorx="margin"/>
              </v:shape>
            </w:pict>
          </mc:Fallback>
        </mc:AlternateContent>
      </w:r>
    </w:p>
    <w:p w:rsidR="007B619E" w:rsidRDefault="007B619E" w:rsidP="005B65CE">
      <w:pPr>
        <w:pStyle w:val="NoSpacing"/>
        <w:ind w:left="1080"/>
        <w:rPr>
          <w:rFonts w:ascii="Times New Roman" w:hAnsi="Times New Roman" w:cs="Times New Roman"/>
          <w:sz w:val="20"/>
          <w:szCs w:val="20"/>
        </w:rPr>
      </w:pPr>
    </w:p>
    <w:p w:rsidR="00823316" w:rsidRDefault="00823316" w:rsidP="005B65CE">
      <w:pPr>
        <w:pStyle w:val="NoSpacing"/>
        <w:ind w:left="1080"/>
        <w:rPr>
          <w:rFonts w:ascii="Times New Roman" w:hAnsi="Times New Roman" w:cs="Times New Roman"/>
          <w:sz w:val="20"/>
          <w:szCs w:val="20"/>
        </w:rPr>
      </w:pPr>
    </w:p>
    <w:p w:rsidR="00FD2C06" w:rsidRDefault="00FD2C06" w:rsidP="005B65CE">
      <w:pPr>
        <w:pStyle w:val="NoSpacing"/>
        <w:ind w:left="1080"/>
        <w:rPr>
          <w:rFonts w:ascii="Times New Roman" w:hAnsi="Times New Roman" w:cs="Times New Roman"/>
          <w:sz w:val="20"/>
          <w:szCs w:val="20"/>
        </w:rPr>
      </w:pPr>
    </w:p>
    <w:p w:rsidR="00FD2C06" w:rsidRDefault="00FD2C06" w:rsidP="005B65CE">
      <w:pPr>
        <w:pStyle w:val="NoSpacing"/>
        <w:ind w:left="1080"/>
        <w:rPr>
          <w:rFonts w:ascii="Times New Roman" w:hAnsi="Times New Roman" w:cs="Times New Roman"/>
          <w:sz w:val="20"/>
          <w:szCs w:val="20"/>
        </w:rPr>
      </w:pPr>
    </w:p>
    <w:p w:rsidR="00FD2C06" w:rsidRDefault="00FD2C06" w:rsidP="005B65CE">
      <w:pPr>
        <w:pStyle w:val="NoSpacing"/>
        <w:ind w:left="1080"/>
        <w:rPr>
          <w:rFonts w:ascii="Times New Roman" w:hAnsi="Times New Roman" w:cs="Times New Roman"/>
          <w:sz w:val="20"/>
          <w:szCs w:val="20"/>
        </w:rPr>
      </w:pPr>
    </w:p>
    <w:p w:rsidR="00FD2C06" w:rsidRDefault="00FD2C06" w:rsidP="005B65CE">
      <w:pPr>
        <w:pStyle w:val="NoSpacing"/>
        <w:ind w:left="1080"/>
        <w:rPr>
          <w:rFonts w:ascii="Times New Roman" w:hAnsi="Times New Roman" w:cs="Times New Roman"/>
          <w:sz w:val="20"/>
          <w:szCs w:val="20"/>
        </w:rPr>
      </w:pPr>
    </w:p>
    <w:p w:rsidR="00FD2C06" w:rsidRDefault="00C9735F" w:rsidP="005B65CE">
      <w:pPr>
        <w:pStyle w:val="NoSpacing"/>
        <w:ind w:left="108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19328" behindDoc="0" locked="0" layoutInCell="1" allowOverlap="1" wp14:anchorId="4CF8640B" wp14:editId="02629D97">
                <wp:simplePos x="0" y="0"/>
                <wp:positionH relativeFrom="margin">
                  <wp:posOffset>0</wp:posOffset>
                </wp:positionH>
                <wp:positionV relativeFrom="paragraph">
                  <wp:posOffset>20320</wp:posOffset>
                </wp:positionV>
                <wp:extent cx="7018020" cy="765810"/>
                <wp:effectExtent l="0" t="0" r="11430" b="15240"/>
                <wp:wrapNone/>
                <wp:docPr id="90" name="Text Box 90"/>
                <wp:cNvGraphicFramePr/>
                <a:graphic xmlns:a="http://schemas.openxmlformats.org/drawingml/2006/main">
                  <a:graphicData uri="http://schemas.microsoft.com/office/word/2010/wordprocessingShape">
                    <wps:wsp>
                      <wps:cNvSpPr txBox="1"/>
                      <wps:spPr>
                        <a:xfrm>
                          <a:off x="0" y="0"/>
                          <a:ext cx="7018020" cy="765810"/>
                        </a:xfrm>
                        <a:prstGeom prst="rect">
                          <a:avLst/>
                        </a:prstGeom>
                        <a:solidFill>
                          <a:sysClr val="window" lastClr="FFFFFF">
                            <a:lumMod val="95000"/>
                          </a:sysClr>
                        </a:solidFill>
                        <a:ln w="6350">
                          <a:solidFill>
                            <a:prstClr val="black"/>
                          </a:solidFill>
                        </a:ln>
                        <a:effectLst/>
                      </wps:spPr>
                      <wps:txbx>
                        <w:txbxContent>
                          <w:p w:rsidR="001616A5" w:rsidRDefault="001616A5" w:rsidP="00C9735F">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g. 2</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positively impacted the decision of the resident student to graduate from this university.</w:t>
                            </w:r>
                          </w:p>
                          <w:p w:rsidR="001616A5" w:rsidRPr="00DB08E2" w:rsidRDefault="001616A5" w:rsidP="00C9735F">
                            <w:pPr>
                              <w:pStyle w:val="NoSpacing"/>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8640B" id="Text Box 90" o:spid="_x0000_s1110" type="#_x0000_t202" style="position:absolute;left:0;text-align:left;margin-left:0;margin-top:1.6pt;width:552.6pt;height:60.3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" fillcolor="#f2f2f2" strokeweight=".5pt">
                <v:textbox>
                  <w:txbxContent>
                    <w:p w:rsidR="001616A5" w:rsidRDefault="001616A5" w:rsidP="00C9735F">
                      <w:pPr>
                        <w:pStyle w:val="NoSpacing"/>
                        <w:shd w:val="clear" w:color="auto" w:fill="FFFFCC"/>
                        <w:rPr>
                          <w:rFonts w:ascii="Times New Roman" w:hAnsi="Times New Roman" w:cs="Times New Roman"/>
                          <w:b/>
                          <w:sz w:val="24"/>
                          <w:szCs w:val="24"/>
                        </w:rPr>
                      </w:pPr>
                      <w:r w:rsidRPr="00554444">
                        <w:rPr>
                          <w:rFonts w:ascii="Times New Roman" w:hAnsi="Times New Roman" w:cs="Times New Roman"/>
                          <w:b/>
                          <w:sz w:val="24"/>
                          <w:szCs w:val="24"/>
                        </w:rPr>
                        <w:t xml:space="preserve">3. </w:t>
                      </w:r>
                      <w:r>
                        <w:rPr>
                          <w:rFonts w:ascii="Times New Roman" w:hAnsi="Times New Roman" w:cs="Times New Roman"/>
                          <w:b/>
                          <w:sz w:val="24"/>
                          <w:szCs w:val="24"/>
                        </w:rPr>
                        <w:t>g. 2</w:t>
                      </w:r>
                      <w:r w:rsidRPr="00554444">
                        <w:rPr>
                          <w:rFonts w:ascii="Times New Roman" w:hAnsi="Times New Roman" w:cs="Times New Roman"/>
                          <w:b/>
                          <w:sz w:val="24"/>
                          <w:szCs w:val="24"/>
                        </w:rPr>
                        <w:t xml:space="preserve"> </w:t>
                      </w:r>
                      <w:r>
                        <w:rPr>
                          <w:rFonts w:ascii="Times New Roman" w:hAnsi="Times New Roman" w:cs="Times New Roman"/>
                          <w:b/>
                          <w:sz w:val="24"/>
                          <w:szCs w:val="24"/>
                        </w:rPr>
                        <w:t>Living on-campus positively impacted the decision of the resident student to graduate from this university.</w:t>
                      </w:r>
                    </w:p>
                    <w:p w:rsidR="001616A5" w:rsidRPr="00DB08E2" w:rsidRDefault="001616A5" w:rsidP="00C9735F">
                      <w:pPr>
                        <w:pStyle w:val="NoSpacing"/>
                        <w:shd w:val="clear" w:color="auto" w:fill="FFFFCC"/>
                        <w:rPr>
                          <w:rFonts w:ascii="Times New Roman" w:hAnsi="Times New Roman" w:cs="Times New Roman"/>
                          <w:b/>
                          <w:color w:val="C00000"/>
                          <w:sz w:val="20"/>
                          <w:szCs w:val="20"/>
                        </w:rPr>
                      </w:pPr>
                      <w:r w:rsidRPr="00336B2F">
                        <w:rPr>
                          <w:rFonts w:ascii="Times New Roman" w:hAnsi="Times New Roman" w:cs="Times New Roman"/>
                          <w:b/>
                          <w:sz w:val="24"/>
                          <w:szCs w:val="24"/>
                        </w:rPr>
                        <w:t>This question was not used as a sub-indicator for this factor (indicator) the 2014/2015 reporting period</w:t>
                      </w:r>
                      <w:r>
                        <w:rPr>
                          <w:rFonts w:ascii="Times New Roman" w:hAnsi="Times New Roman" w:cs="Times New Roman"/>
                          <w:b/>
                          <w:sz w:val="24"/>
                          <w:szCs w:val="24"/>
                        </w:rPr>
                        <w:t>.</w:t>
                      </w:r>
                    </w:p>
                  </w:txbxContent>
                </v:textbox>
                <w10:wrap anchorx="margin"/>
              </v:shape>
            </w:pict>
          </mc:Fallback>
        </mc:AlternateContent>
      </w:r>
    </w:p>
    <w:p w:rsidR="00FD2C06" w:rsidRDefault="00FD2C06" w:rsidP="005B65CE">
      <w:pPr>
        <w:pStyle w:val="NoSpacing"/>
        <w:ind w:left="1080"/>
        <w:rPr>
          <w:rFonts w:ascii="Times New Roman" w:hAnsi="Times New Roman" w:cs="Times New Roman"/>
          <w:sz w:val="20"/>
          <w:szCs w:val="20"/>
        </w:rPr>
      </w:pPr>
    </w:p>
    <w:p w:rsidR="00FD2C06" w:rsidRDefault="00FD2C06" w:rsidP="005B65CE">
      <w:pPr>
        <w:pStyle w:val="NoSpacing"/>
        <w:ind w:left="1080"/>
        <w:rPr>
          <w:rFonts w:ascii="Times New Roman" w:hAnsi="Times New Roman" w:cs="Times New Roman"/>
          <w:sz w:val="20"/>
          <w:szCs w:val="20"/>
        </w:rPr>
      </w:pPr>
    </w:p>
    <w:p w:rsidR="00FD2C06" w:rsidRDefault="00FD2C06" w:rsidP="005B65CE">
      <w:pPr>
        <w:pStyle w:val="NoSpacing"/>
        <w:ind w:left="1080"/>
        <w:rPr>
          <w:rFonts w:ascii="Times New Roman" w:hAnsi="Times New Roman" w:cs="Times New Roman"/>
          <w:sz w:val="20"/>
          <w:szCs w:val="20"/>
        </w:rPr>
      </w:pPr>
    </w:p>
    <w:p w:rsidR="00FD2C06" w:rsidRDefault="00FD2C06" w:rsidP="005B65CE">
      <w:pPr>
        <w:pStyle w:val="NoSpacing"/>
        <w:ind w:left="1080"/>
        <w:rPr>
          <w:rFonts w:ascii="Times New Roman" w:hAnsi="Times New Roman" w:cs="Times New Roman"/>
          <w:sz w:val="20"/>
          <w:szCs w:val="20"/>
        </w:rPr>
      </w:pPr>
    </w:p>
    <w:p w:rsidR="00FD2C06" w:rsidRDefault="00FD2C06" w:rsidP="005B65CE">
      <w:pPr>
        <w:pStyle w:val="NoSpacing"/>
        <w:ind w:left="1080"/>
        <w:rPr>
          <w:rFonts w:ascii="Times New Roman" w:hAnsi="Times New Roman" w:cs="Times New Roman"/>
          <w:sz w:val="20"/>
          <w:szCs w:val="20"/>
        </w:rPr>
      </w:pPr>
    </w:p>
    <w:p w:rsidR="00FD2C06" w:rsidRDefault="00FD2C06" w:rsidP="005B65CE">
      <w:pPr>
        <w:pStyle w:val="NoSpacing"/>
        <w:ind w:left="1080"/>
        <w:rPr>
          <w:rFonts w:ascii="Times New Roman" w:hAnsi="Times New Roman" w:cs="Times New Roman"/>
          <w:sz w:val="20"/>
          <w:szCs w:val="20"/>
        </w:rPr>
      </w:pPr>
    </w:p>
    <w:p w:rsidR="0025618C" w:rsidRDefault="00C433C3" w:rsidP="00987096">
      <w:pPr>
        <w:pStyle w:val="NoSpacing"/>
        <w:numPr>
          <w:ilvl w:val="0"/>
          <w:numId w:val="10"/>
        </w:numPr>
        <w:rPr>
          <w:rFonts w:ascii="Times New Roman" w:hAnsi="Times New Roman" w:cs="Times New Roman"/>
          <w:b/>
          <w:color w:val="C00000"/>
          <w:sz w:val="24"/>
          <w:szCs w:val="24"/>
        </w:rPr>
      </w:pPr>
      <w:r>
        <w:rPr>
          <w:rFonts w:ascii="Times New Roman" w:hAnsi="Times New Roman" w:cs="Times New Roman"/>
          <w:b/>
          <w:color w:val="C00000"/>
          <w:sz w:val="24"/>
          <w:szCs w:val="24"/>
        </w:rPr>
        <w:t>P</w:t>
      </w:r>
      <w:r w:rsidR="0025618C" w:rsidRPr="00AB276B">
        <w:rPr>
          <w:rFonts w:ascii="Times New Roman" w:hAnsi="Times New Roman" w:cs="Times New Roman"/>
          <w:b/>
          <w:color w:val="C00000"/>
          <w:sz w:val="24"/>
          <w:szCs w:val="24"/>
        </w:rPr>
        <w:t>rovide adequate training and support for Resident Assistants to promote the opportunity for Resident Assistant student</w:t>
      </w:r>
      <w:r w:rsidR="00A47D5C" w:rsidRPr="00AB276B">
        <w:rPr>
          <w:rFonts w:ascii="Times New Roman" w:hAnsi="Times New Roman" w:cs="Times New Roman"/>
          <w:b/>
          <w:color w:val="C00000"/>
          <w:sz w:val="24"/>
          <w:szCs w:val="24"/>
        </w:rPr>
        <w:t xml:space="preserve"> </w:t>
      </w:r>
      <w:r w:rsidR="0025618C" w:rsidRPr="00AB276B">
        <w:rPr>
          <w:rFonts w:ascii="Times New Roman" w:hAnsi="Times New Roman" w:cs="Times New Roman"/>
          <w:b/>
          <w:color w:val="C00000"/>
          <w:sz w:val="24"/>
          <w:szCs w:val="24"/>
        </w:rPr>
        <w:t xml:space="preserve">staff </w:t>
      </w:r>
      <w:r w:rsidR="00A47D5C" w:rsidRPr="00AB276B">
        <w:rPr>
          <w:rFonts w:ascii="Times New Roman" w:hAnsi="Times New Roman" w:cs="Times New Roman"/>
          <w:b/>
          <w:color w:val="C00000"/>
          <w:sz w:val="24"/>
          <w:szCs w:val="24"/>
        </w:rPr>
        <w:t>members to</w:t>
      </w:r>
      <w:r w:rsidR="0025618C" w:rsidRPr="00AB276B">
        <w:rPr>
          <w:rFonts w:ascii="Times New Roman" w:hAnsi="Times New Roman" w:cs="Times New Roman"/>
          <w:b/>
          <w:color w:val="C00000"/>
          <w:sz w:val="24"/>
          <w:szCs w:val="24"/>
        </w:rPr>
        <w:t xml:space="preserve"> grow and develop academically and socially. </w:t>
      </w:r>
    </w:p>
    <w:p w:rsidR="00AB276B" w:rsidRDefault="00D618E9" w:rsidP="00AB276B">
      <w:pPr>
        <w:pStyle w:val="NoSpacing"/>
        <w:ind w:left="360"/>
        <w:rPr>
          <w:rFonts w:ascii="Times New Roman" w:hAnsi="Times New Roman" w:cs="Times New Roman"/>
          <w:b/>
          <w:color w:val="C00000"/>
          <w:sz w:val="24"/>
          <w:szCs w:val="24"/>
        </w:rPr>
      </w:pPr>
      <w:r>
        <w:rPr>
          <w:rFonts w:ascii="Times New Roman" w:hAnsi="Times New Roman" w:cs="Times New Roman"/>
          <w:b/>
          <w:noProof/>
          <w:color w:val="C00000"/>
          <w:sz w:val="24"/>
          <w:szCs w:val="24"/>
        </w:rPr>
        <mc:AlternateContent>
          <mc:Choice Requires="wps">
            <w:drawing>
              <wp:anchor distT="0" distB="0" distL="114300" distR="114300" simplePos="0" relativeHeight="251639808" behindDoc="0" locked="0" layoutInCell="1" allowOverlap="1" wp14:anchorId="0A07B5D3" wp14:editId="1C446C3F">
                <wp:simplePos x="0" y="0"/>
                <wp:positionH relativeFrom="column">
                  <wp:posOffset>-11430</wp:posOffset>
                </wp:positionH>
                <wp:positionV relativeFrom="paragraph">
                  <wp:posOffset>100966</wp:posOffset>
                </wp:positionV>
                <wp:extent cx="6838950" cy="1668780"/>
                <wp:effectExtent l="0" t="0" r="19050" b="26670"/>
                <wp:wrapNone/>
                <wp:docPr id="251" name="Text Box 251"/>
                <wp:cNvGraphicFramePr/>
                <a:graphic xmlns:a="http://schemas.openxmlformats.org/drawingml/2006/main">
                  <a:graphicData uri="http://schemas.microsoft.com/office/word/2010/wordprocessingShape">
                    <wps:wsp>
                      <wps:cNvSpPr txBox="1"/>
                      <wps:spPr>
                        <a:xfrm>
                          <a:off x="0" y="0"/>
                          <a:ext cx="6838950" cy="166878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Default="001616A5">
                            <w:pPr>
                              <w:rPr>
                                <w:rFonts w:ascii="Times New Roman" w:hAnsi="Times New Roman" w:cs="Times New Roman"/>
                                <w:b/>
                                <w:color w:val="C00000"/>
                                <w:sz w:val="20"/>
                                <w:szCs w:val="20"/>
                              </w:rPr>
                            </w:pPr>
                            <w:r w:rsidRPr="008878C6">
                              <w:rPr>
                                <w:rFonts w:ascii="Times New Roman" w:hAnsi="Times New Roman" w:cs="Times New Roman"/>
                                <w:b/>
                                <w:color w:val="C00000"/>
                                <w:sz w:val="20"/>
                                <w:szCs w:val="20"/>
                              </w:rPr>
                              <w:t xml:space="preserve">THRESHOLD MET FOR GOAL: 3 </w:t>
                            </w:r>
                            <w:r>
                              <w:rPr>
                                <w:rFonts w:ascii="Times New Roman" w:hAnsi="Times New Roman" w:cs="Times New Roman"/>
                                <w:b/>
                                <w:color w:val="C00000"/>
                                <w:sz w:val="20"/>
                                <w:szCs w:val="20"/>
                              </w:rPr>
                              <w:t xml:space="preserve">      </w:t>
                            </w:r>
                            <w:r>
                              <w:rPr>
                                <w:rFonts w:ascii="Times New Roman" w:hAnsi="Times New Roman" w:cs="Times New Roman"/>
                                <w:b/>
                                <w:color w:val="C00000"/>
                                <w:sz w:val="20"/>
                                <w:szCs w:val="20"/>
                              </w:rPr>
                              <w:tab/>
                            </w:r>
                            <w:r>
                              <w:rPr>
                                <w:rFonts w:ascii="Times New Roman" w:hAnsi="Times New Roman" w:cs="Times New Roman"/>
                                <w:b/>
                                <w:color w:val="C00000"/>
                                <w:sz w:val="20"/>
                                <w:szCs w:val="20"/>
                              </w:rPr>
                              <w:tab/>
                            </w:r>
                            <w:r>
                              <w:rPr>
                                <w:rFonts w:ascii="Times New Roman" w:hAnsi="Times New Roman" w:cs="Times New Roman"/>
                                <w:b/>
                                <w:color w:val="C00000"/>
                                <w:sz w:val="20"/>
                                <w:szCs w:val="20"/>
                              </w:rPr>
                              <w:tab/>
                            </w:r>
                            <w:r w:rsidRPr="008878C6">
                              <w:rPr>
                                <w:rFonts w:ascii="Times New Roman" w:hAnsi="Times New Roman" w:cs="Times New Roman"/>
                                <w:b/>
                                <w:color w:val="C00000"/>
                                <w:sz w:val="20"/>
                                <w:szCs w:val="20"/>
                              </w:rPr>
                              <w:t xml:space="preserve">STRATEGIC GOAL SUPPORTED: </w:t>
                            </w:r>
                            <w:r>
                              <w:rPr>
                                <w:rFonts w:ascii="Times New Roman" w:hAnsi="Times New Roman" w:cs="Times New Roman"/>
                                <w:b/>
                                <w:color w:val="C00000"/>
                                <w:sz w:val="20"/>
                                <w:szCs w:val="20"/>
                              </w:rPr>
                              <w:t>LEARNING</w:t>
                            </w:r>
                          </w:p>
                          <w:p w:rsidR="001616A5" w:rsidRDefault="001616A5" w:rsidP="00B9012B">
                            <w:pPr>
                              <w:rPr>
                                <w:rFonts w:ascii="Times New Roman" w:hAnsi="Times New Roman" w:cs="Times New Roman"/>
                                <w:b/>
                                <w:color w:val="C00000"/>
                                <w:sz w:val="20"/>
                                <w:szCs w:val="20"/>
                              </w:rPr>
                            </w:pPr>
                            <w:r>
                              <w:rPr>
                                <w:rFonts w:ascii="Times New Roman" w:hAnsi="Times New Roman" w:cs="Times New Roman"/>
                                <w:b/>
                                <w:color w:val="C00000"/>
                                <w:sz w:val="20"/>
                                <w:szCs w:val="20"/>
                              </w:rPr>
                              <w:t xml:space="preserve">The goal of providing adequate training and support for Resident Assistants to promote the opportunity for Resident Assistant student staff members to grow and develop academically and socially was met for all five indicators of success. This was the second reporting period the EBI (Educational Benchmarking Inc.) assessment surveys were used to measure this goal. The threshold for each unit indicator was set by comparing Lander University’s results with several different comparison groups (Select 6 Peers, Carnegie Peers, and all EBI participants). By using the same survey for the next reporting period, the ability to compare Lander University’s results over time benefited in establishing new thresholds, identifying patterns, changing thresholds, employing solutions/changes or measuring solutions/changes initiated. </w:t>
                            </w:r>
                          </w:p>
                          <w:p w:rsidR="001616A5" w:rsidRDefault="001616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7B5D3" id="Text Box 251" o:spid="_x0000_s1111" type="#_x0000_t202" style="position:absolute;left:0;text-align:left;margin-left:-.9pt;margin-top:7.95pt;width:538.5pt;height:131.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" fillcolor="#f2f2f2 [3052]" strokeweight=".5pt">
                <v:textbox>
                  <w:txbxContent>
                    <w:p w:rsidR="001616A5" w:rsidRDefault="001616A5">
                      <w:pPr>
                        <w:rPr>
                          <w:rFonts w:ascii="Times New Roman" w:hAnsi="Times New Roman" w:cs="Times New Roman"/>
                          <w:b/>
                          <w:color w:val="C00000"/>
                          <w:sz w:val="20"/>
                          <w:szCs w:val="20"/>
                        </w:rPr>
                      </w:pPr>
                      <w:r w:rsidRPr="008878C6">
                        <w:rPr>
                          <w:rFonts w:ascii="Times New Roman" w:hAnsi="Times New Roman" w:cs="Times New Roman"/>
                          <w:b/>
                          <w:color w:val="C00000"/>
                          <w:sz w:val="20"/>
                          <w:szCs w:val="20"/>
                        </w:rPr>
                        <w:t xml:space="preserve">THRESHOLD MET FOR GOAL: 3 </w:t>
                      </w:r>
                      <w:r>
                        <w:rPr>
                          <w:rFonts w:ascii="Times New Roman" w:hAnsi="Times New Roman" w:cs="Times New Roman"/>
                          <w:b/>
                          <w:color w:val="C00000"/>
                          <w:sz w:val="20"/>
                          <w:szCs w:val="20"/>
                        </w:rPr>
                        <w:t xml:space="preserve">      </w:t>
                      </w:r>
                      <w:r>
                        <w:rPr>
                          <w:rFonts w:ascii="Times New Roman" w:hAnsi="Times New Roman" w:cs="Times New Roman"/>
                          <w:b/>
                          <w:color w:val="C00000"/>
                          <w:sz w:val="20"/>
                          <w:szCs w:val="20"/>
                        </w:rPr>
                        <w:tab/>
                      </w:r>
                      <w:r>
                        <w:rPr>
                          <w:rFonts w:ascii="Times New Roman" w:hAnsi="Times New Roman" w:cs="Times New Roman"/>
                          <w:b/>
                          <w:color w:val="C00000"/>
                          <w:sz w:val="20"/>
                          <w:szCs w:val="20"/>
                        </w:rPr>
                        <w:tab/>
                      </w:r>
                      <w:r>
                        <w:rPr>
                          <w:rFonts w:ascii="Times New Roman" w:hAnsi="Times New Roman" w:cs="Times New Roman"/>
                          <w:b/>
                          <w:color w:val="C00000"/>
                          <w:sz w:val="20"/>
                          <w:szCs w:val="20"/>
                        </w:rPr>
                        <w:tab/>
                      </w:r>
                      <w:r w:rsidRPr="008878C6">
                        <w:rPr>
                          <w:rFonts w:ascii="Times New Roman" w:hAnsi="Times New Roman" w:cs="Times New Roman"/>
                          <w:b/>
                          <w:color w:val="C00000"/>
                          <w:sz w:val="20"/>
                          <w:szCs w:val="20"/>
                        </w:rPr>
                        <w:t xml:space="preserve">STRATEGIC GOAL SUPPORTED: </w:t>
                      </w:r>
                      <w:r>
                        <w:rPr>
                          <w:rFonts w:ascii="Times New Roman" w:hAnsi="Times New Roman" w:cs="Times New Roman"/>
                          <w:b/>
                          <w:color w:val="C00000"/>
                          <w:sz w:val="20"/>
                          <w:szCs w:val="20"/>
                        </w:rPr>
                        <w:t>LEARNING</w:t>
                      </w:r>
                    </w:p>
                    <w:p w:rsidR="001616A5" w:rsidRDefault="001616A5" w:rsidP="00B9012B">
                      <w:pPr>
                        <w:rPr>
                          <w:rFonts w:ascii="Times New Roman" w:hAnsi="Times New Roman" w:cs="Times New Roman"/>
                          <w:b/>
                          <w:color w:val="C00000"/>
                          <w:sz w:val="20"/>
                          <w:szCs w:val="20"/>
                        </w:rPr>
                      </w:pPr>
                      <w:r>
                        <w:rPr>
                          <w:rFonts w:ascii="Times New Roman" w:hAnsi="Times New Roman" w:cs="Times New Roman"/>
                          <w:b/>
                          <w:color w:val="C00000"/>
                          <w:sz w:val="20"/>
                          <w:szCs w:val="20"/>
                        </w:rPr>
                        <w:t xml:space="preserve">The goal of providing adequate training and support for Resident Assistants to promote the opportunity for Resident Assistant student staff members to grow and develop academically and socially was met for all five indicators of success. This was the second reporting period the EBI (Educational Benchmarking Inc.) assessment surveys were used to measure this goal. The threshold for each unit indicator was set by comparing Lander University’s results with several different comparison groups (Select 6 Peers, Carnegie Peers, and all EBI participants). By using the same survey for the next reporting period, the ability to compare Lander University’s results over time benefited in establishing new thresholds, identifying patterns, changing thresholds, employing solutions/changes or measuring solutions/changes initiated. </w:t>
                      </w:r>
                    </w:p>
                    <w:p w:rsidR="001616A5" w:rsidRDefault="001616A5"/>
                  </w:txbxContent>
                </v:textbox>
              </v:shape>
            </w:pict>
          </mc:Fallback>
        </mc:AlternateContent>
      </w:r>
    </w:p>
    <w:p w:rsidR="00D618E9" w:rsidRDefault="00D618E9" w:rsidP="00AB276B">
      <w:pPr>
        <w:pStyle w:val="NoSpacing"/>
        <w:ind w:left="360"/>
        <w:rPr>
          <w:rFonts w:ascii="Times New Roman" w:hAnsi="Times New Roman" w:cs="Times New Roman"/>
          <w:b/>
          <w:color w:val="C00000"/>
          <w:sz w:val="24"/>
          <w:szCs w:val="24"/>
        </w:rPr>
      </w:pPr>
    </w:p>
    <w:p w:rsidR="00D618E9" w:rsidRDefault="00D618E9" w:rsidP="00AB276B">
      <w:pPr>
        <w:pStyle w:val="NoSpacing"/>
        <w:ind w:left="360"/>
        <w:rPr>
          <w:rFonts w:ascii="Times New Roman" w:hAnsi="Times New Roman" w:cs="Times New Roman"/>
          <w:b/>
          <w:color w:val="C00000"/>
          <w:sz w:val="24"/>
          <w:szCs w:val="24"/>
        </w:rPr>
      </w:pPr>
    </w:p>
    <w:p w:rsidR="00D618E9" w:rsidRDefault="00D618E9" w:rsidP="00AB276B">
      <w:pPr>
        <w:pStyle w:val="NoSpacing"/>
        <w:ind w:left="360"/>
        <w:rPr>
          <w:rFonts w:ascii="Times New Roman" w:hAnsi="Times New Roman" w:cs="Times New Roman"/>
          <w:b/>
          <w:color w:val="C00000"/>
          <w:sz w:val="24"/>
          <w:szCs w:val="24"/>
        </w:rPr>
      </w:pPr>
    </w:p>
    <w:p w:rsidR="00D618E9" w:rsidRDefault="00D618E9" w:rsidP="00AB276B">
      <w:pPr>
        <w:pStyle w:val="NoSpacing"/>
        <w:ind w:left="360"/>
        <w:rPr>
          <w:rFonts w:ascii="Times New Roman" w:hAnsi="Times New Roman" w:cs="Times New Roman"/>
          <w:b/>
          <w:color w:val="C00000"/>
          <w:sz w:val="24"/>
          <w:szCs w:val="24"/>
        </w:rPr>
      </w:pPr>
    </w:p>
    <w:p w:rsidR="00D618E9" w:rsidRDefault="00D618E9" w:rsidP="00AB276B">
      <w:pPr>
        <w:pStyle w:val="NoSpacing"/>
        <w:ind w:left="360"/>
        <w:rPr>
          <w:rFonts w:ascii="Times New Roman" w:hAnsi="Times New Roman" w:cs="Times New Roman"/>
          <w:b/>
          <w:color w:val="C00000"/>
          <w:sz w:val="24"/>
          <w:szCs w:val="24"/>
        </w:rPr>
      </w:pPr>
    </w:p>
    <w:p w:rsidR="00D618E9" w:rsidRDefault="00D618E9" w:rsidP="00AB276B">
      <w:pPr>
        <w:pStyle w:val="NoSpacing"/>
        <w:ind w:left="360"/>
        <w:rPr>
          <w:rFonts w:ascii="Times New Roman" w:hAnsi="Times New Roman" w:cs="Times New Roman"/>
          <w:b/>
          <w:color w:val="C00000"/>
          <w:sz w:val="24"/>
          <w:szCs w:val="24"/>
        </w:rPr>
      </w:pPr>
    </w:p>
    <w:p w:rsidR="00D618E9" w:rsidRDefault="00D618E9" w:rsidP="00AB276B">
      <w:pPr>
        <w:pStyle w:val="NoSpacing"/>
        <w:ind w:left="360"/>
        <w:rPr>
          <w:rFonts w:ascii="Times New Roman" w:hAnsi="Times New Roman" w:cs="Times New Roman"/>
          <w:b/>
          <w:color w:val="C00000"/>
          <w:sz w:val="24"/>
          <w:szCs w:val="24"/>
        </w:rPr>
      </w:pPr>
    </w:p>
    <w:p w:rsidR="00D618E9" w:rsidRDefault="00D618E9" w:rsidP="00AB276B">
      <w:pPr>
        <w:pStyle w:val="NoSpacing"/>
        <w:ind w:left="360"/>
        <w:rPr>
          <w:rFonts w:ascii="Times New Roman" w:hAnsi="Times New Roman" w:cs="Times New Roman"/>
          <w:b/>
          <w:color w:val="C00000"/>
          <w:sz w:val="24"/>
          <w:szCs w:val="24"/>
        </w:rPr>
      </w:pPr>
    </w:p>
    <w:p w:rsidR="00D618E9" w:rsidRDefault="00D618E9" w:rsidP="00AB276B">
      <w:pPr>
        <w:pStyle w:val="NoSpacing"/>
        <w:ind w:left="360"/>
        <w:rPr>
          <w:rFonts w:ascii="Times New Roman" w:hAnsi="Times New Roman" w:cs="Times New Roman"/>
          <w:b/>
          <w:color w:val="C00000"/>
          <w:sz w:val="24"/>
          <w:szCs w:val="24"/>
        </w:rPr>
      </w:pPr>
    </w:p>
    <w:p w:rsidR="00D618E9" w:rsidRDefault="00B9012B" w:rsidP="00AB276B">
      <w:pPr>
        <w:pStyle w:val="NoSpacing"/>
        <w:ind w:left="360"/>
        <w:rPr>
          <w:rFonts w:ascii="Times New Roman" w:hAnsi="Times New Roman" w:cs="Times New Roman"/>
          <w:b/>
          <w:color w:val="C00000"/>
          <w:sz w:val="24"/>
          <w:szCs w:val="24"/>
        </w:rPr>
      </w:pPr>
      <w:r>
        <w:rPr>
          <w:rFonts w:ascii="Times New Roman" w:hAnsi="Times New Roman" w:cs="Times New Roman"/>
          <w:b/>
          <w:noProof/>
          <w:color w:val="C00000"/>
          <w:sz w:val="24"/>
          <w:szCs w:val="24"/>
        </w:rPr>
        <mc:AlternateContent>
          <mc:Choice Requires="wps">
            <w:drawing>
              <wp:anchor distT="0" distB="0" distL="114300" distR="114300" simplePos="0" relativeHeight="251571200" behindDoc="0" locked="0" layoutInCell="1" allowOverlap="1" wp14:anchorId="29958FB5" wp14:editId="07F95DD2">
                <wp:simplePos x="0" y="0"/>
                <wp:positionH relativeFrom="column">
                  <wp:posOffset>0</wp:posOffset>
                </wp:positionH>
                <wp:positionV relativeFrom="paragraph">
                  <wp:posOffset>142875</wp:posOffset>
                </wp:positionV>
                <wp:extent cx="6943725" cy="2411730"/>
                <wp:effectExtent l="0" t="0" r="28575" b="26670"/>
                <wp:wrapNone/>
                <wp:docPr id="2" name="Text Box 2"/>
                <wp:cNvGraphicFramePr/>
                <a:graphic xmlns:a="http://schemas.openxmlformats.org/drawingml/2006/main">
                  <a:graphicData uri="http://schemas.microsoft.com/office/word/2010/wordprocessingShape">
                    <wps:wsp>
                      <wps:cNvSpPr txBox="1"/>
                      <wps:spPr>
                        <a:xfrm>
                          <a:off x="0" y="0"/>
                          <a:ext cx="6943725" cy="241173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Default="001616A5" w:rsidP="00B9012B">
                            <w:pPr>
                              <w:pStyle w:val="NoSpacing"/>
                              <w:rPr>
                                <w:rFonts w:ascii="Times New Roman" w:hAnsi="Times New Roman" w:cs="Times New Roman"/>
                                <w:b/>
                                <w:sz w:val="24"/>
                                <w:szCs w:val="24"/>
                              </w:rPr>
                            </w:pPr>
                            <w:r w:rsidRPr="00B9012B">
                              <w:rPr>
                                <w:rFonts w:ascii="Times New Roman" w:hAnsi="Times New Roman" w:cs="Times New Roman"/>
                                <w:b/>
                                <w:sz w:val="24"/>
                                <w:szCs w:val="24"/>
                              </w:rPr>
                              <w:t>4. a. Employment as a Resident Assistant (RA) improved the intrapersonal competence</w:t>
                            </w:r>
                            <w:r>
                              <w:rPr>
                                <w:rFonts w:ascii="Times New Roman" w:hAnsi="Times New Roman" w:cs="Times New Roman"/>
                                <w:b/>
                                <w:sz w:val="24"/>
                                <w:szCs w:val="24"/>
                              </w:rPr>
                              <w:t xml:space="preserve"> or empathy</w:t>
                            </w:r>
                            <w:r w:rsidRPr="00B9012B">
                              <w:rPr>
                                <w:rFonts w:ascii="Times New Roman" w:hAnsi="Times New Roman" w:cs="Times New Roman"/>
                                <w:b/>
                                <w:sz w:val="24"/>
                                <w:szCs w:val="24"/>
                              </w:rPr>
                              <w:t xml:space="preserve"> of the student staff member.</w:t>
                            </w:r>
                          </w:p>
                          <w:p w:rsidR="001616A5" w:rsidRDefault="001616A5" w:rsidP="00B9012B">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34484F7" wp14:editId="5536BAF9">
                                  <wp:extent cx="6537960" cy="133731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37960" cy="1337310"/>
                                          </a:xfrm>
                                          <a:prstGeom prst="rect">
                                            <a:avLst/>
                                          </a:prstGeom>
                                          <a:noFill/>
                                          <a:ln>
                                            <a:noFill/>
                                          </a:ln>
                                        </pic:spPr>
                                      </pic:pic>
                                    </a:graphicData>
                                  </a:graphic>
                                </wp:inline>
                              </w:drawing>
                            </w:r>
                          </w:p>
                          <w:p w:rsidR="001616A5" w:rsidRPr="002668B8" w:rsidRDefault="001616A5">
                            <w:pPr>
                              <w:rPr>
                                <w:rFonts w:ascii="Times New Roman" w:hAnsi="Times New Roman" w:cs="Times New Roman"/>
                                <w:b/>
                                <w:color w:val="C00000"/>
                              </w:rPr>
                            </w:pPr>
                            <w:r w:rsidRPr="002668B8">
                              <w:rPr>
                                <w:rFonts w:ascii="Times New Roman" w:hAnsi="Times New Roman" w:cs="Times New Roman"/>
                                <w:b/>
                                <w:color w:val="C00000"/>
                                <w:sz w:val="20"/>
                                <w:szCs w:val="20"/>
                              </w:rPr>
                              <w:t>The threshold for the indicator of success on the survey factor signifying that employment as a Resident Assistant improved the intrapersonal competence of the student staff member was met. Each survey question gauging this indicator for success documented survey responses with a mean above all the EBI benchmark comparison groups. At this time, no action is needed for this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58FB5" id="Text Box 2" o:spid="_x0000_s1112" type="#_x0000_t202" style="position:absolute;left:0;text-align:left;margin-left:0;margin-top:11.25pt;width:546.75pt;height:189.9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" fillcolor="#f2f2f2 [3052]" strokeweight=".5pt">
                <v:textbox>
                  <w:txbxContent>
                    <w:p w:rsidR="001616A5" w:rsidRDefault="001616A5" w:rsidP="00B9012B">
                      <w:pPr>
                        <w:pStyle w:val="NoSpacing"/>
                        <w:rPr>
                          <w:rFonts w:ascii="Times New Roman" w:hAnsi="Times New Roman" w:cs="Times New Roman"/>
                          <w:b/>
                          <w:sz w:val="24"/>
                          <w:szCs w:val="24"/>
                        </w:rPr>
                      </w:pPr>
                      <w:r w:rsidRPr="00B9012B">
                        <w:rPr>
                          <w:rFonts w:ascii="Times New Roman" w:hAnsi="Times New Roman" w:cs="Times New Roman"/>
                          <w:b/>
                          <w:sz w:val="24"/>
                          <w:szCs w:val="24"/>
                        </w:rPr>
                        <w:t>4. a. Employment as a Resident Assistant (RA) improved the intrapersonal competence</w:t>
                      </w:r>
                      <w:r>
                        <w:rPr>
                          <w:rFonts w:ascii="Times New Roman" w:hAnsi="Times New Roman" w:cs="Times New Roman"/>
                          <w:b/>
                          <w:sz w:val="24"/>
                          <w:szCs w:val="24"/>
                        </w:rPr>
                        <w:t xml:space="preserve"> or empathy</w:t>
                      </w:r>
                      <w:r w:rsidRPr="00B9012B">
                        <w:rPr>
                          <w:rFonts w:ascii="Times New Roman" w:hAnsi="Times New Roman" w:cs="Times New Roman"/>
                          <w:b/>
                          <w:sz w:val="24"/>
                          <w:szCs w:val="24"/>
                        </w:rPr>
                        <w:t xml:space="preserve"> of the student staff member.</w:t>
                      </w:r>
                    </w:p>
                    <w:p w:rsidR="001616A5" w:rsidRDefault="001616A5" w:rsidP="00B9012B">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34484F7" wp14:editId="5536BAF9">
                            <wp:extent cx="6537960" cy="133731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37960" cy="1337310"/>
                                    </a:xfrm>
                                    <a:prstGeom prst="rect">
                                      <a:avLst/>
                                    </a:prstGeom>
                                    <a:noFill/>
                                    <a:ln>
                                      <a:noFill/>
                                    </a:ln>
                                  </pic:spPr>
                                </pic:pic>
                              </a:graphicData>
                            </a:graphic>
                          </wp:inline>
                        </w:drawing>
                      </w:r>
                    </w:p>
                    <w:p w:rsidR="001616A5" w:rsidRPr="002668B8" w:rsidRDefault="001616A5">
                      <w:pPr>
                        <w:rPr>
                          <w:rFonts w:ascii="Times New Roman" w:hAnsi="Times New Roman" w:cs="Times New Roman"/>
                          <w:b/>
                          <w:color w:val="C00000"/>
                        </w:rPr>
                      </w:pPr>
                      <w:r w:rsidRPr="002668B8">
                        <w:rPr>
                          <w:rFonts w:ascii="Times New Roman" w:hAnsi="Times New Roman" w:cs="Times New Roman"/>
                          <w:b/>
                          <w:color w:val="C00000"/>
                          <w:sz w:val="20"/>
                          <w:szCs w:val="20"/>
                        </w:rPr>
                        <w:t>The threshold for the indicator of success on the survey factor signifying that employment as a Resident Assistant improved the intrapersonal competence of the student staff member was met. Each survey question gauging this indicator for success documented survey responses with a mean above all the EBI benchmark comparison groups. At this time, no action is needed for this indicator.</w:t>
                      </w:r>
                    </w:p>
                  </w:txbxContent>
                </v:textbox>
              </v:shape>
            </w:pict>
          </mc:Fallback>
        </mc:AlternateContent>
      </w:r>
    </w:p>
    <w:p w:rsidR="00D618E9" w:rsidRDefault="00D618E9" w:rsidP="00AB276B">
      <w:pPr>
        <w:pStyle w:val="NoSpacing"/>
        <w:ind w:left="360"/>
        <w:rPr>
          <w:rFonts w:ascii="Times New Roman" w:hAnsi="Times New Roman" w:cs="Times New Roman"/>
          <w:b/>
          <w:color w:val="C00000"/>
          <w:sz w:val="24"/>
          <w:szCs w:val="24"/>
        </w:rPr>
      </w:pPr>
    </w:p>
    <w:p w:rsidR="00D618E9" w:rsidRDefault="00D618E9" w:rsidP="00AB276B">
      <w:pPr>
        <w:pStyle w:val="NoSpacing"/>
        <w:ind w:left="360"/>
        <w:rPr>
          <w:rFonts w:ascii="Times New Roman" w:hAnsi="Times New Roman" w:cs="Times New Roman"/>
          <w:b/>
          <w:color w:val="C00000"/>
          <w:sz w:val="24"/>
          <w:szCs w:val="24"/>
        </w:rPr>
      </w:pPr>
    </w:p>
    <w:p w:rsidR="00D618E9" w:rsidRDefault="00D618E9" w:rsidP="00AB276B">
      <w:pPr>
        <w:pStyle w:val="NoSpacing"/>
        <w:ind w:left="360"/>
        <w:rPr>
          <w:rFonts w:ascii="Times New Roman" w:hAnsi="Times New Roman" w:cs="Times New Roman"/>
          <w:b/>
          <w:color w:val="C00000"/>
          <w:sz w:val="24"/>
          <w:szCs w:val="24"/>
        </w:rPr>
      </w:pPr>
    </w:p>
    <w:p w:rsidR="00D618E9" w:rsidRDefault="00D618E9" w:rsidP="00AB276B">
      <w:pPr>
        <w:pStyle w:val="NoSpacing"/>
        <w:ind w:left="360"/>
        <w:rPr>
          <w:rFonts w:ascii="Times New Roman" w:hAnsi="Times New Roman" w:cs="Times New Roman"/>
          <w:b/>
          <w:color w:val="C00000"/>
          <w:sz w:val="24"/>
          <w:szCs w:val="24"/>
        </w:rPr>
      </w:pPr>
    </w:p>
    <w:p w:rsidR="00D618E9" w:rsidRDefault="00D618E9"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2668B8" w:rsidP="00AB276B">
      <w:pPr>
        <w:pStyle w:val="NoSpacing"/>
        <w:ind w:left="360"/>
        <w:rPr>
          <w:rFonts w:ascii="Times New Roman" w:hAnsi="Times New Roman" w:cs="Times New Roman"/>
          <w:b/>
          <w:color w:val="C00000"/>
          <w:sz w:val="24"/>
          <w:szCs w:val="24"/>
        </w:rPr>
      </w:pPr>
      <w:r>
        <w:rPr>
          <w:rFonts w:ascii="Times New Roman" w:hAnsi="Times New Roman" w:cs="Times New Roman"/>
          <w:noProof/>
          <w:sz w:val="20"/>
          <w:szCs w:val="20"/>
        </w:rPr>
        <mc:AlternateContent>
          <mc:Choice Requires="wps">
            <w:drawing>
              <wp:anchor distT="0" distB="0" distL="114300" distR="114300" simplePos="0" relativeHeight="251730944" behindDoc="0" locked="0" layoutInCell="1" allowOverlap="1" wp14:anchorId="543E378B" wp14:editId="0490FCDC">
                <wp:simplePos x="0" y="0"/>
                <wp:positionH relativeFrom="margin">
                  <wp:posOffset>0</wp:posOffset>
                </wp:positionH>
                <wp:positionV relativeFrom="paragraph">
                  <wp:posOffset>15240</wp:posOffset>
                </wp:positionV>
                <wp:extent cx="6915150" cy="1988820"/>
                <wp:effectExtent l="0" t="0" r="19050" b="11430"/>
                <wp:wrapNone/>
                <wp:docPr id="92" name="Text Box 92"/>
                <wp:cNvGraphicFramePr/>
                <a:graphic xmlns:a="http://schemas.openxmlformats.org/drawingml/2006/main">
                  <a:graphicData uri="http://schemas.microsoft.com/office/word/2010/wordprocessingShape">
                    <wps:wsp>
                      <wps:cNvSpPr txBox="1"/>
                      <wps:spPr>
                        <a:xfrm>
                          <a:off x="0" y="0"/>
                          <a:ext cx="6915150" cy="1988820"/>
                        </a:xfrm>
                        <a:prstGeom prst="rect">
                          <a:avLst/>
                        </a:prstGeom>
                        <a:solidFill>
                          <a:sysClr val="window" lastClr="FFFFFF">
                            <a:lumMod val="95000"/>
                          </a:sysClr>
                        </a:solidFill>
                        <a:ln w="6350">
                          <a:solidFill>
                            <a:prstClr val="black"/>
                          </a:solidFill>
                        </a:ln>
                        <a:effectLst/>
                      </wps:spPr>
                      <wps:txbx>
                        <w:txbxContent>
                          <w:p w:rsidR="001616A5" w:rsidRDefault="001616A5" w:rsidP="002668B8">
                            <w:pPr>
                              <w:pStyle w:val="NoSpacing"/>
                              <w:rPr>
                                <w:noProof/>
                                <w:sz w:val="24"/>
                                <w:szCs w:val="24"/>
                              </w:rPr>
                            </w:pPr>
                            <w:r>
                              <w:rPr>
                                <w:sz w:val="24"/>
                                <w:szCs w:val="24"/>
                              </w:rPr>
                              <w:t xml:space="preserve">4. a. 1 </w:t>
                            </w:r>
                          </w:p>
                          <w:p w:rsidR="001616A5" w:rsidRDefault="001616A5" w:rsidP="002668B8">
                            <w:pPr>
                              <w:pStyle w:val="NoSpacing"/>
                              <w:rPr>
                                <w:sz w:val="24"/>
                                <w:szCs w:val="24"/>
                              </w:rPr>
                            </w:pPr>
                            <w:r>
                              <w:rPr>
                                <w:noProof/>
                                <w:sz w:val="24"/>
                                <w:szCs w:val="24"/>
                              </w:rPr>
                              <w:drawing>
                                <wp:inline distT="0" distB="0" distL="0" distR="0" wp14:anchorId="77C41456" wp14:editId="6270AC5C">
                                  <wp:extent cx="6606540" cy="1634490"/>
                                  <wp:effectExtent l="0" t="0" r="381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06540" cy="1634490"/>
                                          </a:xfrm>
                                          <a:prstGeom prst="rect">
                                            <a:avLst/>
                                          </a:prstGeom>
                                          <a:noFill/>
                                          <a:ln>
                                            <a:noFill/>
                                          </a:ln>
                                        </pic:spPr>
                                      </pic:pic>
                                    </a:graphicData>
                                  </a:graphic>
                                </wp:inline>
                              </w:drawing>
                            </w:r>
                          </w:p>
                          <w:p w:rsidR="001616A5" w:rsidRPr="00773BFF" w:rsidRDefault="001616A5" w:rsidP="002668B8">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E378B" id="Text Box 92" o:spid="_x0000_s1113" type="#_x0000_t202" style="position:absolute;left:0;text-align:left;margin-left:0;margin-top:1.2pt;width:544.5pt;height:156.6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" fillcolor="#f2f2f2" strokeweight=".5pt">
                <v:textbox>
                  <w:txbxContent>
                    <w:p w:rsidR="001616A5" w:rsidRDefault="001616A5" w:rsidP="002668B8">
                      <w:pPr>
                        <w:pStyle w:val="NoSpacing"/>
                        <w:rPr>
                          <w:noProof/>
                          <w:sz w:val="24"/>
                          <w:szCs w:val="24"/>
                        </w:rPr>
                      </w:pPr>
                      <w:r>
                        <w:rPr>
                          <w:sz w:val="24"/>
                          <w:szCs w:val="24"/>
                        </w:rPr>
                        <w:t xml:space="preserve">4. a. 1 </w:t>
                      </w:r>
                    </w:p>
                    <w:p w:rsidR="001616A5" w:rsidRDefault="001616A5" w:rsidP="002668B8">
                      <w:pPr>
                        <w:pStyle w:val="NoSpacing"/>
                        <w:rPr>
                          <w:sz w:val="24"/>
                          <w:szCs w:val="24"/>
                        </w:rPr>
                      </w:pPr>
                      <w:r>
                        <w:rPr>
                          <w:noProof/>
                          <w:sz w:val="24"/>
                          <w:szCs w:val="24"/>
                        </w:rPr>
                        <w:drawing>
                          <wp:inline distT="0" distB="0" distL="0" distR="0" wp14:anchorId="77C41456" wp14:editId="6270AC5C">
                            <wp:extent cx="6606540" cy="1634490"/>
                            <wp:effectExtent l="0" t="0" r="381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06540" cy="1634490"/>
                                    </a:xfrm>
                                    <a:prstGeom prst="rect">
                                      <a:avLst/>
                                    </a:prstGeom>
                                    <a:noFill/>
                                    <a:ln>
                                      <a:noFill/>
                                    </a:ln>
                                  </pic:spPr>
                                </pic:pic>
                              </a:graphicData>
                            </a:graphic>
                          </wp:inline>
                        </w:drawing>
                      </w:r>
                    </w:p>
                    <w:p w:rsidR="001616A5" w:rsidRPr="00773BFF" w:rsidRDefault="001616A5" w:rsidP="002668B8">
                      <w:pPr>
                        <w:pStyle w:val="NoSpacing"/>
                        <w:rPr>
                          <w:sz w:val="24"/>
                          <w:szCs w:val="24"/>
                        </w:rPr>
                      </w:pPr>
                    </w:p>
                  </w:txbxContent>
                </v:textbox>
                <w10:wrap anchorx="margin"/>
              </v:shape>
            </w:pict>
          </mc:Fallback>
        </mc:AlternateContent>
      </w:r>
    </w:p>
    <w:p w:rsidR="00C1446A" w:rsidRDefault="00C1446A" w:rsidP="00AB276B">
      <w:pPr>
        <w:pStyle w:val="NoSpacing"/>
        <w:ind w:left="360"/>
        <w:rPr>
          <w:rFonts w:ascii="Times New Roman" w:hAnsi="Times New Roman" w:cs="Times New Roman"/>
          <w:b/>
          <w:color w:val="C00000"/>
          <w:sz w:val="24"/>
          <w:szCs w:val="24"/>
        </w:rPr>
      </w:pPr>
    </w:p>
    <w:p w:rsidR="00C1446A" w:rsidRDefault="00C1446A" w:rsidP="00AB276B">
      <w:pPr>
        <w:pStyle w:val="NoSpacing"/>
        <w:ind w:left="360"/>
        <w:rPr>
          <w:rFonts w:ascii="Times New Roman" w:hAnsi="Times New Roman" w:cs="Times New Roman"/>
          <w:b/>
          <w:color w:val="C00000"/>
          <w:sz w:val="24"/>
          <w:szCs w:val="24"/>
        </w:rPr>
      </w:pPr>
    </w:p>
    <w:p w:rsidR="00C1446A" w:rsidRDefault="00C1446A" w:rsidP="00AB276B">
      <w:pPr>
        <w:pStyle w:val="NoSpacing"/>
        <w:ind w:left="360"/>
        <w:rPr>
          <w:rFonts w:ascii="Times New Roman" w:hAnsi="Times New Roman" w:cs="Times New Roman"/>
          <w:b/>
          <w:color w:val="C00000"/>
          <w:sz w:val="24"/>
          <w:szCs w:val="24"/>
        </w:rPr>
      </w:pPr>
    </w:p>
    <w:p w:rsidR="00C1446A" w:rsidRDefault="00C1446A" w:rsidP="00AB276B">
      <w:pPr>
        <w:pStyle w:val="NoSpacing"/>
        <w:ind w:left="360"/>
        <w:rPr>
          <w:rFonts w:ascii="Times New Roman" w:hAnsi="Times New Roman" w:cs="Times New Roman"/>
          <w:b/>
          <w:color w:val="C00000"/>
          <w:sz w:val="24"/>
          <w:szCs w:val="24"/>
        </w:rPr>
      </w:pPr>
    </w:p>
    <w:p w:rsidR="00C1446A" w:rsidRDefault="00C1446A" w:rsidP="00AB276B">
      <w:pPr>
        <w:pStyle w:val="NoSpacing"/>
        <w:ind w:left="360"/>
        <w:rPr>
          <w:rFonts w:ascii="Times New Roman" w:hAnsi="Times New Roman" w:cs="Times New Roman"/>
          <w:b/>
          <w:color w:val="C00000"/>
          <w:sz w:val="24"/>
          <w:szCs w:val="24"/>
        </w:rPr>
      </w:pPr>
    </w:p>
    <w:p w:rsidR="00C1446A" w:rsidRDefault="00C1446A" w:rsidP="00AB276B">
      <w:pPr>
        <w:pStyle w:val="NoSpacing"/>
        <w:ind w:left="360"/>
        <w:rPr>
          <w:rFonts w:ascii="Times New Roman" w:hAnsi="Times New Roman" w:cs="Times New Roman"/>
          <w:b/>
          <w:color w:val="C00000"/>
          <w:sz w:val="24"/>
          <w:szCs w:val="24"/>
        </w:rPr>
      </w:pPr>
    </w:p>
    <w:p w:rsidR="00C1446A" w:rsidRDefault="00C1446A" w:rsidP="00AB276B">
      <w:pPr>
        <w:pStyle w:val="NoSpacing"/>
        <w:ind w:left="360"/>
        <w:rPr>
          <w:rFonts w:ascii="Times New Roman" w:hAnsi="Times New Roman" w:cs="Times New Roman"/>
          <w:b/>
          <w:color w:val="C00000"/>
          <w:sz w:val="24"/>
          <w:szCs w:val="24"/>
        </w:rPr>
      </w:pPr>
    </w:p>
    <w:p w:rsidR="00C1446A" w:rsidRDefault="00C1446A"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2668B8" w:rsidP="00AB276B">
      <w:pPr>
        <w:pStyle w:val="NoSpacing"/>
        <w:ind w:left="360"/>
        <w:rPr>
          <w:rFonts w:ascii="Times New Roman" w:hAnsi="Times New Roman" w:cs="Times New Roman"/>
          <w:b/>
          <w:color w:val="C00000"/>
          <w:sz w:val="24"/>
          <w:szCs w:val="24"/>
        </w:rPr>
      </w:pPr>
      <w:r>
        <w:rPr>
          <w:rFonts w:ascii="Times New Roman" w:hAnsi="Times New Roman" w:cs="Times New Roman"/>
          <w:noProof/>
          <w:sz w:val="20"/>
          <w:szCs w:val="20"/>
        </w:rPr>
        <mc:AlternateContent>
          <mc:Choice Requires="wps">
            <w:drawing>
              <wp:anchor distT="0" distB="0" distL="114300" distR="114300" simplePos="0" relativeHeight="251643904" behindDoc="0" locked="0" layoutInCell="1" allowOverlap="1" wp14:anchorId="33197129" wp14:editId="494146E8">
                <wp:simplePos x="0" y="0"/>
                <wp:positionH relativeFrom="margin">
                  <wp:posOffset>0</wp:posOffset>
                </wp:positionH>
                <wp:positionV relativeFrom="paragraph">
                  <wp:posOffset>15240</wp:posOffset>
                </wp:positionV>
                <wp:extent cx="6915150" cy="1977390"/>
                <wp:effectExtent l="0" t="0" r="19050" b="22860"/>
                <wp:wrapNone/>
                <wp:docPr id="94" name="Text Box 94"/>
                <wp:cNvGraphicFramePr/>
                <a:graphic xmlns:a="http://schemas.openxmlformats.org/drawingml/2006/main">
                  <a:graphicData uri="http://schemas.microsoft.com/office/word/2010/wordprocessingShape">
                    <wps:wsp>
                      <wps:cNvSpPr txBox="1"/>
                      <wps:spPr>
                        <a:xfrm>
                          <a:off x="0" y="0"/>
                          <a:ext cx="6915150" cy="1977390"/>
                        </a:xfrm>
                        <a:prstGeom prst="rect">
                          <a:avLst/>
                        </a:prstGeom>
                        <a:solidFill>
                          <a:sysClr val="window" lastClr="FFFFFF">
                            <a:lumMod val="95000"/>
                          </a:sysClr>
                        </a:solidFill>
                        <a:ln w="6350">
                          <a:solidFill>
                            <a:prstClr val="black"/>
                          </a:solidFill>
                        </a:ln>
                        <a:effectLst/>
                      </wps:spPr>
                      <wps:txbx>
                        <w:txbxContent>
                          <w:p w:rsidR="001616A5" w:rsidRDefault="001616A5" w:rsidP="002668B8">
                            <w:pPr>
                              <w:pStyle w:val="NoSpacing"/>
                              <w:rPr>
                                <w:sz w:val="24"/>
                                <w:szCs w:val="24"/>
                              </w:rPr>
                            </w:pPr>
                            <w:r>
                              <w:rPr>
                                <w:sz w:val="24"/>
                                <w:szCs w:val="24"/>
                              </w:rPr>
                              <w:t>4. a. 2</w:t>
                            </w:r>
                          </w:p>
                          <w:p w:rsidR="001616A5" w:rsidRDefault="001616A5" w:rsidP="002668B8">
                            <w:pPr>
                              <w:pStyle w:val="NoSpacing"/>
                              <w:rPr>
                                <w:sz w:val="24"/>
                                <w:szCs w:val="24"/>
                              </w:rPr>
                            </w:pPr>
                            <w:r>
                              <w:rPr>
                                <w:noProof/>
                                <w:sz w:val="24"/>
                                <w:szCs w:val="24"/>
                              </w:rPr>
                              <w:drawing>
                                <wp:inline distT="0" distB="0" distL="0" distR="0" wp14:anchorId="0F9FAC8E" wp14:editId="1D78ACA5">
                                  <wp:extent cx="6595110" cy="164592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95110" cy="1645920"/>
                                          </a:xfrm>
                                          <a:prstGeom prst="rect">
                                            <a:avLst/>
                                          </a:prstGeom>
                                          <a:noFill/>
                                          <a:ln>
                                            <a:noFill/>
                                          </a:ln>
                                        </pic:spPr>
                                      </pic:pic>
                                    </a:graphicData>
                                  </a:graphic>
                                </wp:inline>
                              </w:drawing>
                            </w:r>
                          </w:p>
                          <w:p w:rsidR="001616A5" w:rsidRPr="00773BFF" w:rsidRDefault="001616A5" w:rsidP="002668B8">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97129" id="Text Box 94" o:spid="_x0000_s1114" type="#_x0000_t202" style="position:absolute;left:0;text-align:left;margin-left:0;margin-top:1.2pt;width:544.5pt;height:155.7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" fillcolor="#f2f2f2" strokeweight=".5pt">
                <v:textbox>
                  <w:txbxContent>
                    <w:p w:rsidR="001616A5" w:rsidRDefault="001616A5" w:rsidP="002668B8">
                      <w:pPr>
                        <w:pStyle w:val="NoSpacing"/>
                        <w:rPr>
                          <w:sz w:val="24"/>
                          <w:szCs w:val="24"/>
                        </w:rPr>
                      </w:pPr>
                      <w:r>
                        <w:rPr>
                          <w:sz w:val="24"/>
                          <w:szCs w:val="24"/>
                        </w:rPr>
                        <w:t>4. a. 2</w:t>
                      </w:r>
                    </w:p>
                    <w:p w:rsidR="001616A5" w:rsidRDefault="001616A5" w:rsidP="002668B8">
                      <w:pPr>
                        <w:pStyle w:val="NoSpacing"/>
                        <w:rPr>
                          <w:sz w:val="24"/>
                          <w:szCs w:val="24"/>
                        </w:rPr>
                      </w:pPr>
                      <w:r>
                        <w:rPr>
                          <w:noProof/>
                          <w:sz w:val="24"/>
                          <w:szCs w:val="24"/>
                        </w:rPr>
                        <w:drawing>
                          <wp:inline distT="0" distB="0" distL="0" distR="0" wp14:anchorId="0F9FAC8E" wp14:editId="1D78ACA5">
                            <wp:extent cx="6595110" cy="164592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95110" cy="1645920"/>
                                    </a:xfrm>
                                    <a:prstGeom prst="rect">
                                      <a:avLst/>
                                    </a:prstGeom>
                                    <a:noFill/>
                                    <a:ln>
                                      <a:noFill/>
                                    </a:ln>
                                  </pic:spPr>
                                </pic:pic>
                              </a:graphicData>
                            </a:graphic>
                          </wp:inline>
                        </w:drawing>
                      </w:r>
                    </w:p>
                    <w:p w:rsidR="001616A5" w:rsidRPr="00773BFF" w:rsidRDefault="001616A5" w:rsidP="002668B8">
                      <w:pPr>
                        <w:pStyle w:val="NoSpacing"/>
                        <w:rPr>
                          <w:sz w:val="24"/>
                          <w:szCs w:val="24"/>
                        </w:rPr>
                      </w:pPr>
                    </w:p>
                  </w:txbxContent>
                </v:textbox>
                <w10:wrap anchorx="margin"/>
              </v:shape>
            </w:pict>
          </mc:Fallback>
        </mc:AlternateContent>
      </w:r>
    </w:p>
    <w:p w:rsidR="00AB276B" w:rsidRDefault="00AB276B"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2668B8" w:rsidP="00AB276B">
      <w:pPr>
        <w:pStyle w:val="NoSpacing"/>
        <w:ind w:left="360"/>
        <w:rPr>
          <w:rFonts w:ascii="Times New Roman" w:hAnsi="Times New Roman" w:cs="Times New Roman"/>
          <w:b/>
          <w:color w:val="C00000"/>
          <w:sz w:val="24"/>
          <w:szCs w:val="24"/>
        </w:rPr>
      </w:pPr>
      <w:r>
        <w:rPr>
          <w:rFonts w:ascii="Times New Roman" w:hAnsi="Times New Roman" w:cs="Times New Roman"/>
          <w:noProof/>
          <w:sz w:val="20"/>
          <w:szCs w:val="20"/>
        </w:rPr>
        <mc:AlternateContent>
          <mc:Choice Requires="wps">
            <w:drawing>
              <wp:anchor distT="0" distB="0" distL="114300" distR="114300" simplePos="0" relativeHeight="251646976" behindDoc="0" locked="0" layoutInCell="1" allowOverlap="1" wp14:anchorId="339D4102" wp14:editId="684A1AF4">
                <wp:simplePos x="0" y="0"/>
                <wp:positionH relativeFrom="margin">
                  <wp:posOffset>0</wp:posOffset>
                </wp:positionH>
                <wp:positionV relativeFrom="paragraph">
                  <wp:posOffset>80010</wp:posOffset>
                </wp:positionV>
                <wp:extent cx="6915150" cy="2080260"/>
                <wp:effectExtent l="0" t="0" r="19050" b="15240"/>
                <wp:wrapNone/>
                <wp:docPr id="96" name="Text Box 96"/>
                <wp:cNvGraphicFramePr/>
                <a:graphic xmlns:a="http://schemas.openxmlformats.org/drawingml/2006/main">
                  <a:graphicData uri="http://schemas.microsoft.com/office/word/2010/wordprocessingShape">
                    <wps:wsp>
                      <wps:cNvSpPr txBox="1"/>
                      <wps:spPr>
                        <a:xfrm>
                          <a:off x="0" y="0"/>
                          <a:ext cx="6915150" cy="2080260"/>
                        </a:xfrm>
                        <a:prstGeom prst="rect">
                          <a:avLst/>
                        </a:prstGeom>
                        <a:solidFill>
                          <a:sysClr val="window" lastClr="FFFFFF">
                            <a:lumMod val="95000"/>
                          </a:sysClr>
                        </a:solidFill>
                        <a:ln w="6350">
                          <a:solidFill>
                            <a:prstClr val="black"/>
                          </a:solidFill>
                        </a:ln>
                        <a:effectLst/>
                      </wps:spPr>
                      <wps:txbx>
                        <w:txbxContent>
                          <w:p w:rsidR="001616A5" w:rsidRDefault="001616A5" w:rsidP="002668B8">
                            <w:pPr>
                              <w:pStyle w:val="NoSpacing"/>
                              <w:rPr>
                                <w:sz w:val="24"/>
                                <w:szCs w:val="24"/>
                              </w:rPr>
                            </w:pPr>
                            <w:r>
                              <w:rPr>
                                <w:sz w:val="24"/>
                                <w:szCs w:val="24"/>
                              </w:rPr>
                              <w:t>4. a. 3</w:t>
                            </w:r>
                          </w:p>
                          <w:p w:rsidR="001616A5" w:rsidRDefault="001616A5" w:rsidP="002668B8">
                            <w:pPr>
                              <w:pStyle w:val="NoSpacing"/>
                              <w:rPr>
                                <w:sz w:val="24"/>
                                <w:szCs w:val="24"/>
                              </w:rPr>
                            </w:pPr>
                            <w:r>
                              <w:rPr>
                                <w:noProof/>
                                <w:sz w:val="24"/>
                                <w:szCs w:val="24"/>
                              </w:rPr>
                              <w:drawing>
                                <wp:inline distT="0" distB="0" distL="0" distR="0" wp14:anchorId="0B0D0F64" wp14:editId="4BA75B9A">
                                  <wp:extent cx="6686550" cy="1725930"/>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86550" cy="1725930"/>
                                          </a:xfrm>
                                          <a:prstGeom prst="rect">
                                            <a:avLst/>
                                          </a:prstGeom>
                                          <a:noFill/>
                                          <a:ln>
                                            <a:noFill/>
                                          </a:ln>
                                        </pic:spPr>
                                      </pic:pic>
                                    </a:graphicData>
                                  </a:graphic>
                                </wp:inline>
                              </w:drawing>
                            </w:r>
                          </w:p>
                          <w:p w:rsidR="001616A5" w:rsidRPr="00773BFF" w:rsidRDefault="001616A5" w:rsidP="002668B8">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D4102" id="Text Box 96" o:spid="_x0000_s1115" type="#_x0000_t202" style="position:absolute;left:0;text-align:left;margin-left:0;margin-top:6.3pt;width:544.5pt;height:163.8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" fillcolor="#f2f2f2" strokeweight=".5pt">
                <v:textbox>
                  <w:txbxContent>
                    <w:p w:rsidR="001616A5" w:rsidRDefault="001616A5" w:rsidP="002668B8">
                      <w:pPr>
                        <w:pStyle w:val="NoSpacing"/>
                        <w:rPr>
                          <w:sz w:val="24"/>
                          <w:szCs w:val="24"/>
                        </w:rPr>
                      </w:pPr>
                      <w:r>
                        <w:rPr>
                          <w:sz w:val="24"/>
                          <w:szCs w:val="24"/>
                        </w:rPr>
                        <w:t>4. a. 3</w:t>
                      </w:r>
                    </w:p>
                    <w:p w:rsidR="001616A5" w:rsidRDefault="001616A5" w:rsidP="002668B8">
                      <w:pPr>
                        <w:pStyle w:val="NoSpacing"/>
                        <w:rPr>
                          <w:sz w:val="24"/>
                          <w:szCs w:val="24"/>
                        </w:rPr>
                      </w:pPr>
                      <w:r>
                        <w:rPr>
                          <w:noProof/>
                          <w:sz w:val="24"/>
                          <w:szCs w:val="24"/>
                        </w:rPr>
                        <w:drawing>
                          <wp:inline distT="0" distB="0" distL="0" distR="0" wp14:anchorId="0B0D0F64" wp14:editId="4BA75B9A">
                            <wp:extent cx="6686550" cy="1725930"/>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86550" cy="1725930"/>
                                    </a:xfrm>
                                    <a:prstGeom prst="rect">
                                      <a:avLst/>
                                    </a:prstGeom>
                                    <a:noFill/>
                                    <a:ln>
                                      <a:noFill/>
                                    </a:ln>
                                  </pic:spPr>
                                </pic:pic>
                              </a:graphicData>
                            </a:graphic>
                          </wp:inline>
                        </w:drawing>
                      </w:r>
                    </w:p>
                    <w:p w:rsidR="001616A5" w:rsidRPr="00773BFF" w:rsidRDefault="001616A5" w:rsidP="002668B8">
                      <w:pPr>
                        <w:pStyle w:val="NoSpacing"/>
                        <w:rPr>
                          <w:sz w:val="24"/>
                          <w:szCs w:val="24"/>
                        </w:rPr>
                      </w:pPr>
                    </w:p>
                  </w:txbxContent>
                </v:textbox>
                <w10:wrap anchorx="margin"/>
              </v:shape>
            </w:pict>
          </mc:Fallback>
        </mc:AlternateContent>
      </w:r>
    </w:p>
    <w:p w:rsidR="00AB276B" w:rsidRDefault="00AB276B"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1446A" w:rsidRDefault="00C1446A"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2668B8" w:rsidP="00AB276B">
      <w:pPr>
        <w:pStyle w:val="NoSpacing"/>
        <w:ind w:left="360"/>
        <w:rPr>
          <w:rFonts w:ascii="Times New Roman" w:hAnsi="Times New Roman" w:cs="Times New Roman"/>
          <w:b/>
          <w:color w:val="C00000"/>
          <w:sz w:val="24"/>
          <w:szCs w:val="24"/>
        </w:rPr>
      </w:pPr>
      <w:r>
        <w:rPr>
          <w:rFonts w:ascii="Times New Roman" w:hAnsi="Times New Roman" w:cs="Times New Roman"/>
          <w:noProof/>
          <w:sz w:val="20"/>
          <w:szCs w:val="20"/>
        </w:rPr>
        <mc:AlternateContent>
          <mc:Choice Requires="wps">
            <w:drawing>
              <wp:anchor distT="0" distB="0" distL="114300" distR="114300" simplePos="0" relativeHeight="251652096" behindDoc="0" locked="0" layoutInCell="1" allowOverlap="1" wp14:anchorId="26A56137" wp14:editId="7DF8F953">
                <wp:simplePos x="0" y="0"/>
                <wp:positionH relativeFrom="margin">
                  <wp:posOffset>0</wp:posOffset>
                </wp:positionH>
                <wp:positionV relativeFrom="paragraph">
                  <wp:posOffset>7620</wp:posOffset>
                </wp:positionV>
                <wp:extent cx="6915150" cy="2080260"/>
                <wp:effectExtent l="0" t="0" r="19050" b="15240"/>
                <wp:wrapNone/>
                <wp:docPr id="98" name="Text Box 98"/>
                <wp:cNvGraphicFramePr/>
                <a:graphic xmlns:a="http://schemas.openxmlformats.org/drawingml/2006/main">
                  <a:graphicData uri="http://schemas.microsoft.com/office/word/2010/wordprocessingShape">
                    <wps:wsp>
                      <wps:cNvSpPr txBox="1"/>
                      <wps:spPr>
                        <a:xfrm>
                          <a:off x="0" y="0"/>
                          <a:ext cx="6915150" cy="2080260"/>
                        </a:xfrm>
                        <a:prstGeom prst="rect">
                          <a:avLst/>
                        </a:prstGeom>
                        <a:solidFill>
                          <a:sysClr val="window" lastClr="FFFFFF">
                            <a:lumMod val="95000"/>
                          </a:sysClr>
                        </a:solidFill>
                        <a:ln w="6350">
                          <a:solidFill>
                            <a:prstClr val="black"/>
                          </a:solidFill>
                        </a:ln>
                        <a:effectLst/>
                      </wps:spPr>
                      <wps:txbx>
                        <w:txbxContent>
                          <w:p w:rsidR="001616A5" w:rsidRDefault="001616A5" w:rsidP="002668B8">
                            <w:pPr>
                              <w:pStyle w:val="NoSpacing"/>
                              <w:rPr>
                                <w:sz w:val="24"/>
                                <w:szCs w:val="24"/>
                              </w:rPr>
                            </w:pPr>
                            <w:r>
                              <w:rPr>
                                <w:sz w:val="24"/>
                                <w:szCs w:val="24"/>
                              </w:rPr>
                              <w:t>4. a. 4</w:t>
                            </w:r>
                          </w:p>
                          <w:p w:rsidR="001616A5" w:rsidRDefault="001616A5" w:rsidP="002668B8">
                            <w:pPr>
                              <w:pStyle w:val="NoSpacing"/>
                              <w:rPr>
                                <w:sz w:val="24"/>
                                <w:szCs w:val="24"/>
                              </w:rPr>
                            </w:pPr>
                            <w:r>
                              <w:rPr>
                                <w:noProof/>
                                <w:sz w:val="24"/>
                                <w:szCs w:val="24"/>
                              </w:rPr>
                              <w:drawing>
                                <wp:inline distT="0" distB="0" distL="0" distR="0" wp14:anchorId="4620129D" wp14:editId="630D09C1">
                                  <wp:extent cx="6686550" cy="1691640"/>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86550" cy="1691640"/>
                                          </a:xfrm>
                                          <a:prstGeom prst="rect">
                                            <a:avLst/>
                                          </a:prstGeom>
                                          <a:noFill/>
                                          <a:ln>
                                            <a:noFill/>
                                          </a:ln>
                                        </pic:spPr>
                                      </pic:pic>
                                    </a:graphicData>
                                  </a:graphic>
                                </wp:inline>
                              </w:drawing>
                            </w:r>
                          </w:p>
                          <w:p w:rsidR="001616A5" w:rsidRPr="00773BFF" w:rsidRDefault="001616A5" w:rsidP="002668B8">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56137" id="Text Box 98" o:spid="_x0000_s1116" type="#_x0000_t202" style="position:absolute;left:0;text-align:left;margin-left:0;margin-top:.6pt;width:544.5pt;height:163.8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" fillcolor="#f2f2f2" strokeweight=".5pt">
                <v:textbox>
                  <w:txbxContent>
                    <w:p w:rsidR="001616A5" w:rsidRDefault="001616A5" w:rsidP="002668B8">
                      <w:pPr>
                        <w:pStyle w:val="NoSpacing"/>
                        <w:rPr>
                          <w:sz w:val="24"/>
                          <w:szCs w:val="24"/>
                        </w:rPr>
                      </w:pPr>
                      <w:r>
                        <w:rPr>
                          <w:sz w:val="24"/>
                          <w:szCs w:val="24"/>
                        </w:rPr>
                        <w:t>4. a. 4</w:t>
                      </w:r>
                    </w:p>
                    <w:p w:rsidR="001616A5" w:rsidRDefault="001616A5" w:rsidP="002668B8">
                      <w:pPr>
                        <w:pStyle w:val="NoSpacing"/>
                        <w:rPr>
                          <w:sz w:val="24"/>
                          <w:szCs w:val="24"/>
                        </w:rPr>
                      </w:pPr>
                      <w:r>
                        <w:rPr>
                          <w:noProof/>
                          <w:sz w:val="24"/>
                          <w:szCs w:val="24"/>
                        </w:rPr>
                        <w:drawing>
                          <wp:inline distT="0" distB="0" distL="0" distR="0" wp14:anchorId="4620129D" wp14:editId="630D09C1">
                            <wp:extent cx="6686550" cy="1691640"/>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86550" cy="1691640"/>
                                    </a:xfrm>
                                    <a:prstGeom prst="rect">
                                      <a:avLst/>
                                    </a:prstGeom>
                                    <a:noFill/>
                                    <a:ln>
                                      <a:noFill/>
                                    </a:ln>
                                  </pic:spPr>
                                </pic:pic>
                              </a:graphicData>
                            </a:graphic>
                          </wp:inline>
                        </w:drawing>
                      </w:r>
                    </w:p>
                    <w:p w:rsidR="001616A5" w:rsidRPr="00773BFF" w:rsidRDefault="001616A5" w:rsidP="002668B8">
                      <w:pPr>
                        <w:pStyle w:val="NoSpacing"/>
                        <w:rPr>
                          <w:sz w:val="24"/>
                          <w:szCs w:val="24"/>
                        </w:rPr>
                      </w:pPr>
                    </w:p>
                  </w:txbxContent>
                </v:textbox>
                <w10:wrap anchorx="margin"/>
              </v:shape>
            </w:pict>
          </mc:Fallback>
        </mc:AlternateContent>
      </w:r>
    </w:p>
    <w:p w:rsidR="00BB0F32" w:rsidRDefault="00BB0F32" w:rsidP="00AB276B">
      <w:pPr>
        <w:pStyle w:val="NoSpacing"/>
        <w:ind w:left="360"/>
        <w:rPr>
          <w:rFonts w:ascii="Times New Roman" w:hAnsi="Times New Roman" w:cs="Times New Roman"/>
          <w:b/>
          <w:color w:val="C00000"/>
          <w:sz w:val="24"/>
          <w:szCs w:val="24"/>
        </w:rPr>
      </w:pPr>
    </w:p>
    <w:p w:rsidR="00BB0F32" w:rsidRDefault="00BB0F32" w:rsidP="00AB276B">
      <w:pPr>
        <w:pStyle w:val="NoSpacing"/>
        <w:ind w:left="360"/>
        <w:rPr>
          <w:rFonts w:ascii="Times New Roman" w:hAnsi="Times New Roman" w:cs="Times New Roman"/>
          <w:b/>
          <w:color w:val="C00000"/>
          <w:sz w:val="24"/>
          <w:szCs w:val="24"/>
        </w:rPr>
      </w:pPr>
    </w:p>
    <w:p w:rsidR="00BB0F32" w:rsidRDefault="00BB0F32"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2668B8" w:rsidP="00AB276B">
      <w:pPr>
        <w:pStyle w:val="NoSpacing"/>
        <w:ind w:left="360"/>
        <w:rPr>
          <w:rFonts w:ascii="Times New Roman" w:hAnsi="Times New Roman" w:cs="Times New Roman"/>
          <w:b/>
          <w:color w:val="C00000"/>
          <w:sz w:val="24"/>
          <w:szCs w:val="24"/>
        </w:rPr>
      </w:pPr>
      <w:r>
        <w:rPr>
          <w:rFonts w:ascii="Times New Roman" w:hAnsi="Times New Roman" w:cs="Times New Roman"/>
          <w:noProof/>
          <w:sz w:val="20"/>
          <w:szCs w:val="20"/>
        </w:rPr>
        <mc:AlternateContent>
          <mc:Choice Requires="wps">
            <w:drawing>
              <wp:anchor distT="0" distB="0" distL="114300" distR="114300" simplePos="0" relativeHeight="251653120" behindDoc="0" locked="0" layoutInCell="1" allowOverlap="1" wp14:anchorId="236DB79E" wp14:editId="5381DA90">
                <wp:simplePos x="0" y="0"/>
                <wp:positionH relativeFrom="margin">
                  <wp:posOffset>0</wp:posOffset>
                </wp:positionH>
                <wp:positionV relativeFrom="paragraph">
                  <wp:posOffset>14605</wp:posOffset>
                </wp:positionV>
                <wp:extent cx="6915150" cy="2080260"/>
                <wp:effectExtent l="0" t="0" r="19050" b="15240"/>
                <wp:wrapNone/>
                <wp:docPr id="110" name="Text Box 110"/>
                <wp:cNvGraphicFramePr/>
                <a:graphic xmlns:a="http://schemas.openxmlformats.org/drawingml/2006/main">
                  <a:graphicData uri="http://schemas.microsoft.com/office/word/2010/wordprocessingShape">
                    <wps:wsp>
                      <wps:cNvSpPr txBox="1"/>
                      <wps:spPr>
                        <a:xfrm>
                          <a:off x="0" y="0"/>
                          <a:ext cx="6915150" cy="2080260"/>
                        </a:xfrm>
                        <a:prstGeom prst="rect">
                          <a:avLst/>
                        </a:prstGeom>
                        <a:solidFill>
                          <a:sysClr val="window" lastClr="FFFFFF">
                            <a:lumMod val="95000"/>
                          </a:sysClr>
                        </a:solidFill>
                        <a:ln w="6350">
                          <a:solidFill>
                            <a:prstClr val="black"/>
                          </a:solidFill>
                        </a:ln>
                        <a:effectLst/>
                      </wps:spPr>
                      <wps:txbx>
                        <w:txbxContent>
                          <w:p w:rsidR="001616A5" w:rsidRDefault="001616A5" w:rsidP="002668B8">
                            <w:pPr>
                              <w:pStyle w:val="NoSpacing"/>
                              <w:rPr>
                                <w:sz w:val="24"/>
                                <w:szCs w:val="24"/>
                              </w:rPr>
                            </w:pPr>
                            <w:r>
                              <w:rPr>
                                <w:sz w:val="24"/>
                                <w:szCs w:val="24"/>
                              </w:rPr>
                              <w:t>4. a. 5</w:t>
                            </w:r>
                          </w:p>
                          <w:p w:rsidR="001616A5" w:rsidRDefault="001616A5" w:rsidP="002668B8">
                            <w:pPr>
                              <w:pStyle w:val="NoSpacing"/>
                              <w:rPr>
                                <w:sz w:val="24"/>
                                <w:szCs w:val="24"/>
                              </w:rPr>
                            </w:pPr>
                            <w:r>
                              <w:rPr>
                                <w:noProof/>
                                <w:sz w:val="24"/>
                                <w:szCs w:val="24"/>
                              </w:rPr>
                              <w:drawing>
                                <wp:inline distT="0" distB="0" distL="0" distR="0" wp14:anchorId="0E7CB818" wp14:editId="24BDB475">
                                  <wp:extent cx="6675120" cy="164592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75120" cy="1645920"/>
                                          </a:xfrm>
                                          <a:prstGeom prst="rect">
                                            <a:avLst/>
                                          </a:prstGeom>
                                          <a:noFill/>
                                          <a:ln>
                                            <a:noFill/>
                                          </a:ln>
                                        </pic:spPr>
                                      </pic:pic>
                                    </a:graphicData>
                                  </a:graphic>
                                </wp:inline>
                              </w:drawing>
                            </w:r>
                          </w:p>
                          <w:p w:rsidR="001616A5" w:rsidRPr="00773BFF" w:rsidRDefault="001616A5" w:rsidP="002668B8">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DB79E" id="Text Box 110" o:spid="_x0000_s1117" type="#_x0000_t202" style="position:absolute;left:0;text-align:left;margin-left:0;margin-top:1.15pt;width:544.5pt;height:163.8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" fillcolor="#f2f2f2" strokeweight=".5pt">
                <v:textbox>
                  <w:txbxContent>
                    <w:p w:rsidR="001616A5" w:rsidRDefault="001616A5" w:rsidP="002668B8">
                      <w:pPr>
                        <w:pStyle w:val="NoSpacing"/>
                        <w:rPr>
                          <w:sz w:val="24"/>
                          <w:szCs w:val="24"/>
                        </w:rPr>
                      </w:pPr>
                      <w:r>
                        <w:rPr>
                          <w:sz w:val="24"/>
                          <w:szCs w:val="24"/>
                        </w:rPr>
                        <w:t>4. a. 5</w:t>
                      </w:r>
                    </w:p>
                    <w:p w:rsidR="001616A5" w:rsidRDefault="001616A5" w:rsidP="002668B8">
                      <w:pPr>
                        <w:pStyle w:val="NoSpacing"/>
                        <w:rPr>
                          <w:sz w:val="24"/>
                          <w:szCs w:val="24"/>
                        </w:rPr>
                      </w:pPr>
                      <w:r>
                        <w:rPr>
                          <w:noProof/>
                          <w:sz w:val="24"/>
                          <w:szCs w:val="24"/>
                        </w:rPr>
                        <w:drawing>
                          <wp:inline distT="0" distB="0" distL="0" distR="0" wp14:anchorId="0E7CB818" wp14:editId="24BDB475">
                            <wp:extent cx="6675120" cy="164592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75120" cy="1645920"/>
                                    </a:xfrm>
                                    <a:prstGeom prst="rect">
                                      <a:avLst/>
                                    </a:prstGeom>
                                    <a:noFill/>
                                    <a:ln>
                                      <a:noFill/>
                                    </a:ln>
                                  </pic:spPr>
                                </pic:pic>
                              </a:graphicData>
                            </a:graphic>
                          </wp:inline>
                        </w:drawing>
                      </w:r>
                    </w:p>
                    <w:p w:rsidR="001616A5" w:rsidRPr="00773BFF" w:rsidRDefault="001616A5" w:rsidP="002668B8">
                      <w:pPr>
                        <w:pStyle w:val="NoSpacing"/>
                        <w:rPr>
                          <w:sz w:val="24"/>
                          <w:szCs w:val="24"/>
                        </w:rPr>
                      </w:pPr>
                    </w:p>
                  </w:txbxContent>
                </v:textbox>
                <w10:wrap anchorx="margin"/>
              </v:shape>
            </w:pict>
          </mc:Fallback>
        </mc:AlternateContent>
      </w: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2668B8" w:rsidP="00AB276B">
      <w:pPr>
        <w:pStyle w:val="NoSpacing"/>
        <w:ind w:left="360"/>
        <w:rPr>
          <w:rFonts w:ascii="Times New Roman" w:hAnsi="Times New Roman" w:cs="Times New Roman"/>
          <w:b/>
          <w:color w:val="C00000"/>
          <w:sz w:val="24"/>
          <w:szCs w:val="24"/>
        </w:rPr>
      </w:pPr>
      <w:r>
        <w:rPr>
          <w:rFonts w:ascii="Times New Roman" w:hAnsi="Times New Roman" w:cs="Times New Roman"/>
          <w:noProof/>
          <w:sz w:val="20"/>
          <w:szCs w:val="20"/>
        </w:rPr>
        <mc:AlternateContent>
          <mc:Choice Requires="wps">
            <w:drawing>
              <wp:anchor distT="0" distB="0" distL="114300" distR="114300" simplePos="0" relativeHeight="251655168" behindDoc="0" locked="0" layoutInCell="1" allowOverlap="1" wp14:anchorId="4C0084F1" wp14:editId="37AAB86E">
                <wp:simplePos x="0" y="0"/>
                <wp:positionH relativeFrom="margin">
                  <wp:posOffset>0</wp:posOffset>
                </wp:positionH>
                <wp:positionV relativeFrom="paragraph">
                  <wp:posOffset>56515</wp:posOffset>
                </wp:positionV>
                <wp:extent cx="6915150" cy="2080260"/>
                <wp:effectExtent l="0" t="0" r="19050" b="15240"/>
                <wp:wrapNone/>
                <wp:docPr id="112" name="Text Box 112"/>
                <wp:cNvGraphicFramePr/>
                <a:graphic xmlns:a="http://schemas.openxmlformats.org/drawingml/2006/main">
                  <a:graphicData uri="http://schemas.microsoft.com/office/word/2010/wordprocessingShape">
                    <wps:wsp>
                      <wps:cNvSpPr txBox="1"/>
                      <wps:spPr>
                        <a:xfrm>
                          <a:off x="0" y="0"/>
                          <a:ext cx="6915150" cy="2080260"/>
                        </a:xfrm>
                        <a:prstGeom prst="rect">
                          <a:avLst/>
                        </a:prstGeom>
                        <a:solidFill>
                          <a:sysClr val="window" lastClr="FFFFFF">
                            <a:lumMod val="95000"/>
                          </a:sysClr>
                        </a:solidFill>
                        <a:ln w="6350">
                          <a:solidFill>
                            <a:prstClr val="black"/>
                          </a:solidFill>
                        </a:ln>
                        <a:effectLst/>
                      </wps:spPr>
                      <wps:txbx>
                        <w:txbxContent>
                          <w:p w:rsidR="001616A5" w:rsidRDefault="001616A5" w:rsidP="002668B8">
                            <w:pPr>
                              <w:pStyle w:val="NoSpacing"/>
                              <w:rPr>
                                <w:sz w:val="24"/>
                                <w:szCs w:val="24"/>
                              </w:rPr>
                            </w:pPr>
                            <w:r>
                              <w:rPr>
                                <w:sz w:val="24"/>
                                <w:szCs w:val="24"/>
                              </w:rPr>
                              <w:t>4. a. 6</w:t>
                            </w:r>
                          </w:p>
                          <w:p w:rsidR="001616A5" w:rsidRDefault="001616A5" w:rsidP="002668B8">
                            <w:pPr>
                              <w:pStyle w:val="NoSpacing"/>
                              <w:rPr>
                                <w:sz w:val="24"/>
                                <w:szCs w:val="24"/>
                              </w:rPr>
                            </w:pPr>
                            <w:r>
                              <w:rPr>
                                <w:noProof/>
                                <w:sz w:val="24"/>
                                <w:szCs w:val="24"/>
                              </w:rPr>
                              <w:drawing>
                                <wp:inline distT="0" distB="0" distL="0" distR="0" wp14:anchorId="79E0EECB" wp14:editId="4C0542F2">
                                  <wp:extent cx="6663690" cy="1577340"/>
                                  <wp:effectExtent l="0" t="0" r="381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63690" cy="1577340"/>
                                          </a:xfrm>
                                          <a:prstGeom prst="rect">
                                            <a:avLst/>
                                          </a:prstGeom>
                                          <a:noFill/>
                                          <a:ln>
                                            <a:noFill/>
                                          </a:ln>
                                        </pic:spPr>
                                      </pic:pic>
                                    </a:graphicData>
                                  </a:graphic>
                                </wp:inline>
                              </w:drawing>
                            </w:r>
                          </w:p>
                          <w:p w:rsidR="001616A5" w:rsidRPr="00773BFF" w:rsidRDefault="001616A5" w:rsidP="002668B8">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084F1" id="Text Box 112" o:spid="_x0000_s1118" type="#_x0000_t202" style="position:absolute;left:0;text-align:left;margin-left:0;margin-top:4.45pt;width:544.5pt;height:163.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" fillcolor="#f2f2f2" strokeweight=".5pt">
                <v:textbox>
                  <w:txbxContent>
                    <w:p w:rsidR="001616A5" w:rsidRDefault="001616A5" w:rsidP="002668B8">
                      <w:pPr>
                        <w:pStyle w:val="NoSpacing"/>
                        <w:rPr>
                          <w:sz w:val="24"/>
                          <w:szCs w:val="24"/>
                        </w:rPr>
                      </w:pPr>
                      <w:r>
                        <w:rPr>
                          <w:sz w:val="24"/>
                          <w:szCs w:val="24"/>
                        </w:rPr>
                        <w:t>4. a. 6</w:t>
                      </w:r>
                    </w:p>
                    <w:p w:rsidR="001616A5" w:rsidRDefault="001616A5" w:rsidP="002668B8">
                      <w:pPr>
                        <w:pStyle w:val="NoSpacing"/>
                        <w:rPr>
                          <w:sz w:val="24"/>
                          <w:szCs w:val="24"/>
                        </w:rPr>
                      </w:pPr>
                      <w:r>
                        <w:rPr>
                          <w:noProof/>
                          <w:sz w:val="24"/>
                          <w:szCs w:val="24"/>
                        </w:rPr>
                        <w:drawing>
                          <wp:inline distT="0" distB="0" distL="0" distR="0" wp14:anchorId="79E0EECB" wp14:editId="4C0542F2">
                            <wp:extent cx="6663690" cy="1577340"/>
                            <wp:effectExtent l="0" t="0" r="381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63690" cy="1577340"/>
                                    </a:xfrm>
                                    <a:prstGeom prst="rect">
                                      <a:avLst/>
                                    </a:prstGeom>
                                    <a:noFill/>
                                    <a:ln>
                                      <a:noFill/>
                                    </a:ln>
                                  </pic:spPr>
                                </pic:pic>
                              </a:graphicData>
                            </a:graphic>
                          </wp:inline>
                        </w:drawing>
                      </w:r>
                    </w:p>
                    <w:p w:rsidR="001616A5" w:rsidRPr="00773BFF" w:rsidRDefault="001616A5" w:rsidP="002668B8">
                      <w:pPr>
                        <w:pStyle w:val="NoSpacing"/>
                        <w:rPr>
                          <w:sz w:val="24"/>
                          <w:szCs w:val="24"/>
                        </w:rPr>
                      </w:pPr>
                    </w:p>
                  </w:txbxContent>
                </v:textbox>
                <w10:wrap anchorx="margin"/>
              </v:shape>
            </w:pict>
          </mc:Fallback>
        </mc:AlternateContent>
      </w: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C32175" w:rsidRDefault="00C32175"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AB276B" w:rsidRDefault="00AB276B" w:rsidP="00AB276B">
      <w:pPr>
        <w:pStyle w:val="NoSpacing"/>
        <w:ind w:left="360"/>
        <w:rPr>
          <w:rFonts w:ascii="Times New Roman" w:hAnsi="Times New Roman" w:cs="Times New Roman"/>
          <w:b/>
          <w:color w:val="C00000"/>
          <w:sz w:val="24"/>
          <w:szCs w:val="24"/>
        </w:rPr>
      </w:pPr>
    </w:p>
    <w:p w:rsidR="00EA7390" w:rsidRDefault="00EA7390" w:rsidP="001366B9">
      <w:pPr>
        <w:pStyle w:val="NoSpacing"/>
        <w:ind w:left="360"/>
        <w:jc w:val="center"/>
        <w:rPr>
          <w:rFonts w:ascii="Times New Roman" w:hAnsi="Times New Roman" w:cs="Times New Roman"/>
          <w:b/>
          <w:sz w:val="16"/>
          <w:szCs w:val="16"/>
        </w:rPr>
      </w:pPr>
    </w:p>
    <w:p w:rsidR="00BB0F32" w:rsidRDefault="00BB0F32" w:rsidP="001366B9">
      <w:pPr>
        <w:pStyle w:val="NoSpacing"/>
        <w:ind w:left="360"/>
        <w:jc w:val="center"/>
        <w:rPr>
          <w:rFonts w:ascii="Times New Roman" w:hAnsi="Times New Roman" w:cs="Times New Roman"/>
          <w:b/>
          <w:sz w:val="16"/>
          <w:szCs w:val="16"/>
        </w:rPr>
      </w:pPr>
    </w:p>
    <w:p w:rsidR="00BB0F32" w:rsidRDefault="00BB0F32" w:rsidP="001366B9">
      <w:pPr>
        <w:pStyle w:val="NoSpacing"/>
        <w:ind w:left="360"/>
        <w:jc w:val="center"/>
        <w:rPr>
          <w:rFonts w:ascii="Times New Roman" w:hAnsi="Times New Roman" w:cs="Times New Roman"/>
          <w:b/>
          <w:sz w:val="16"/>
          <w:szCs w:val="16"/>
        </w:rPr>
      </w:pPr>
    </w:p>
    <w:p w:rsidR="00BB0F32" w:rsidRDefault="00BB0F32" w:rsidP="001366B9">
      <w:pPr>
        <w:pStyle w:val="NoSpacing"/>
        <w:ind w:left="360"/>
        <w:jc w:val="center"/>
        <w:rPr>
          <w:rFonts w:ascii="Times New Roman" w:hAnsi="Times New Roman" w:cs="Times New Roman"/>
          <w:b/>
          <w:sz w:val="16"/>
          <w:szCs w:val="16"/>
        </w:rPr>
      </w:pPr>
    </w:p>
    <w:p w:rsidR="00BB0F32" w:rsidRDefault="00BB0F32" w:rsidP="001366B9">
      <w:pPr>
        <w:pStyle w:val="NoSpacing"/>
        <w:ind w:left="360"/>
        <w:jc w:val="center"/>
        <w:rPr>
          <w:rFonts w:ascii="Times New Roman" w:hAnsi="Times New Roman" w:cs="Times New Roman"/>
          <w:b/>
          <w:sz w:val="16"/>
          <w:szCs w:val="16"/>
        </w:rPr>
      </w:pPr>
    </w:p>
    <w:p w:rsidR="00BB0F32" w:rsidRDefault="002668B8" w:rsidP="001366B9">
      <w:pPr>
        <w:pStyle w:val="NoSpacing"/>
        <w:ind w:left="360"/>
        <w:jc w:val="center"/>
        <w:rPr>
          <w:rFonts w:ascii="Times New Roman" w:hAnsi="Times New Roman" w:cs="Times New Roman"/>
          <w:b/>
          <w:sz w:val="16"/>
          <w:szCs w:val="16"/>
        </w:rPr>
      </w:pPr>
      <w:r>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4AEFE952" wp14:editId="2B721FF1">
                <wp:simplePos x="0" y="0"/>
                <wp:positionH relativeFrom="margin">
                  <wp:posOffset>0</wp:posOffset>
                </wp:positionH>
                <wp:positionV relativeFrom="paragraph">
                  <wp:posOffset>95250</wp:posOffset>
                </wp:positionV>
                <wp:extent cx="6915150" cy="2080260"/>
                <wp:effectExtent l="0" t="0" r="19050" b="15240"/>
                <wp:wrapNone/>
                <wp:docPr id="115" name="Text Box 115"/>
                <wp:cNvGraphicFramePr/>
                <a:graphic xmlns:a="http://schemas.openxmlformats.org/drawingml/2006/main">
                  <a:graphicData uri="http://schemas.microsoft.com/office/word/2010/wordprocessingShape">
                    <wps:wsp>
                      <wps:cNvSpPr txBox="1"/>
                      <wps:spPr>
                        <a:xfrm>
                          <a:off x="0" y="0"/>
                          <a:ext cx="6915150" cy="2080260"/>
                        </a:xfrm>
                        <a:prstGeom prst="rect">
                          <a:avLst/>
                        </a:prstGeom>
                        <a:solidFill>
                          <a:sysClr val="window" lastClr="FFFFFF">
                            <a:lumMod val="95000"/>
                          </a:sysClr>
                        </a:solidFill>
                        <a:ln w="6350">
                          <a:solidFill>
                            <a:prstClr val="black"/>
                          </a:solidFill>
                        </a:ln>
                        <a:effectLst/>
                      </wps:spPr>
                      <wps:txbx>
                        <w:txbxContent>
                          <w:p w:rsidR="001616A5" w:rsidRDefault="001616A5" w:rsidP="002668B8">
                            <w:pPr>
                              <w:pStyle w:val="NoSpacing"/>
                              <w:rPr>
                                <w:sz w:val="24"/>
                                <w:szCs w:val="24"/>
                              </w:rPr>
                            </w:pPr>
                            <w:r>
                              <w:rPr>
                                <w:sz w:val="24"/>
                                <w:szCs w:val="24"/>
                              </w:rPr>
                              <w:t>4. a. 7</w:t>
                            </w:r>
                          </w:p>
                          <w:p w:rsidR="001616A5" w:rsidRDefault="001616A5" w:rsidP="002668B8">
                            <w:pPr>
                              <w:pStyle w:val="NoSpacing"/>
                              <w:rPr>
                                <w:sz w:val="24"/>
                                <w:szCs w:val="24"/>
                              </w:rPr>
                            </w:pPr>
                            <w:r>
                              <w:rPr>
                                <w:noProof/>
                                <w:sz w:val="24"/>
                                <w:szCs w:val="24"/>
                              </w:rPr>
                              <w:drawing>
                                <wp:inline distT="0" distB="0" distL="0" distR="0" wp14:anchorId="52DEDDFC" wp14:editId="64C4FE40">
                                  <wp:extent cx="6675120" cy="170307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75120" cy="1703070"/>
                                          </a:xfrm>
                                          <a:prstGeom prst="rect">
                                            <a:avLst/>
                                          </a:prstGeom>
                                          <a:noFill/>
                                          <a:ln>
                                            <a:noFill/>
                                          </a:ln>
                                        </pic:spPr>
                                      </pic:pic>
                                    </a:graphicData>
                                  </a:graphic>
                                </wp:inline>
                              </w:drawing>
                            </w:r>
                          </w:p>
                          <w:p w:rsidR="001616A5" w:rsidRPr="00773BFF" w:rsidRDefault="001616A5" w:rsidP="002668B8">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FE952" id="Text Box 115" o:spid="_x0000_s1119" type="#_x0000_t202" style="position:absolute;left:0;text-align:left;margin-left:0;margin-top:7.5pt;width:544.5pt;height:163.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" fillcolor="#f2f2f2" strokeweight=".5pt">
                <v:textbox>
                  <w:txbxContent>
                    <w:p w:rsidR="001616A5" w:rsidRDefault="001616A5" w:rsidP="002668B8">
                      <w:pPr>
                        <w:pStyle w:val="NoSpacing"/>
                        <w:rPr>
                          <w:sz w:val="24"/>
                          <w:szCs w:val="24"/>
                        </w:rPr>
                      </w:pPr>
                      <w:r>
                        <w:rPr>
                          <w:sz w:val="24"/>
                          <w:szCs w:val="24"/>
                        </w:rPr>
                        <w:t>4. a. 7</w:t>
                      </w:r>
                    </w:p>
                    <w:p w:rsidR="001616A5" w:rsidRDefault="001616A5" w:rsidP="002668B8">
                      <w:pPr>
                        <w:pStyle w:val="NoSpacing"/>
                        <w:rPr>
                          <w:sz w:val="24"/>
                          <w:szCs w:val="24"/>
                        </w:rPr>
                      </w:pPr>
                      <w:r>
                        <w:rPr>
                          <w:noProof/>
                          <w:sz w:val="24"/>
                          <w:szCs w:val="24"/>
                        </w:rPr>
                        <w:drawing>
                          <wp:inline distT="0" distB="0" distL="0" distR="0" wp14:anchorId="52DEDDFC" wp14:editId="64C4FE40">
                            <wp:extent cx="6675120" cy="170307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75120" cy="1703070"/>
                                    </a:xfrm>
                                    <a:prstGeom prst="rect">
                                      <a:avLst/>
                                    </a:prstGeom>
                                    <a:noFill/>
                                    <a:ln>
                                      <a:noFill/>
                                    </a:ln>
                                  </pic:spPr>
                                </pic:pic>
                              </a:graphicData>
                            </a:graphic>
                          </wp:inline>
                        </w:drawing>
                      </w:r>
                    </w:p>
                    <w:p w:rsidR="001616A5" w:rsidRPr="00773BFF" w:rsidRDefault="001616A5" w:rsidP="002668B8">
                      <w:pPr>
                        <w:pStyle w:val="NoSpacing"/>
                        <w:rPr>
                          <w:sz w:val="24"/>
                          <w:szCs w:val="24"/>
                        </w:rPr>
                      </w:pPr>
                    </w:p>
                  </w:txbxContent>
                </v:textbox>
                <w10:wrap anchorx="margin"/>
              </v:shape>
            </w:pict>
          </mc:Fallback>
        </mc:AlternateContent>
      </w:r>
    </w:p>
    <w:p w:rsidR="00BB0F32" w:rsidRDefault="00BB0F32" w:rsidP="001366B9">
      <w:pPr>
        <w:pStyle w:val="NoSpacing"/>
        <w:ind w:left="360"/>
        <w:jc w:val="center"/>
        <w:rPr>
          <w:rFonts w:ascii="Times New Roman" w:hAnsi="Times New Roman" w:cs="Times New Roman"/>
          <w:b/>
          <w:sz w:val="16"/>
          <w:szCs w:val="16"/>
        </w:rPr>
      </w:pPr>
    </w:p>
    <w:p w:rsidR="00BB0F32" w:rsidRDefault="00BB0F32" w:rsidP="001366B9">
      <w:pPr>
        <w:pStyle w:val="NoSpacing"/>
        <w:ind w:left="360"/>
        <w:jc w:val="center"/>
        <w:rPr>
          <w:rFonts w:ascii="Times New Roman" w:hAnsi="Times New Roman" w:cs="Times New Roman"/>
          <w:b/>
          <w:sz w:val="16"/>
          <w:szCs w:val="16"/>
        </w:rPr>
      </w:pPr>
    </w:p>
    <w:p w:rsidR="00BB0F32" w:rsidRDefault="00BB0F32" w:rsidP="001366B9">
      <w:pPr>
        <w:pStyle w:val="NoSpacing"/>
        <w:ind w:left="360"/>
        <w:jc w:val="center"/>
        <w:rPr>
          <w:rFonts w:ascii="Times New Roman" w:hAnsi="Times New Roman" w:cs="Times New Roman"/>
          <w:b/>
          <w:sz w:val="16"/>
          <w:szCs w:val="16"/>
        </w:rPr>
      </w:pPr>
    </w:p>
    <w:p w:rsidR="00BB0F32" w:rsidRDefault="00BB0F32" w:rsidP="001366B9">
      <w:pPr>
        <w:pStyle w:val="NoSpacing"/>
        <w:ind w:left="360"/>
        <w:jc w:val="center"/>
        <w:rPr>
          <w:rFonts w:ascii="Times New Roman" w:hAnsi="Times New Roman" w:cs="Times New Roman"/>
          <w:b/>
          <w:sz w:val="16"/>
          <w:szCs w:val="16"/>
        </w:rPr>
      </w:pPr>
    </w:p>
    <w:p w:rsidR="00BB0F32" w:rsidRDefault="00BB0F32" w:rsidP="001366B9">
      <w:pPr>
        <w:pStyle w:val="NoSpacing"/>
        <w:ind w:left="360"/>
        <w:jc w:val="center"/>
        <w:rPr>
          <w:rFonts w:ascii="Times New Roman" w:hAnsi="Times New Roman" w:cs="Times New Roman"/>
          <w:b/>
          <w:sz w:val="16"/>
          <w:szCs w:val="16"/>
        </w:rPr>
      </w:pPr>
    </w:p>
    <w:p w:rsidR="00BB0F32" w:rsidRDefault="00BB0F32" w:rsidP="001366B9">
      <w:pPr>
        <w:pStyle w:val="NoSpacing"/>
        <w:ind w:left="360"/>
        <w:jc w:val="center"/>
        <w:rPr>
          <w:rFonts w:ascii="Times New Roman" w:hAnsi="Times New Roman" w:cs="Times New Roman"/>
          <w:b/>
          <w:sz w:val="16"/>
          <w:szCs w:val="16"/>
        </w:rPr>
      </w:pPr>
    </w:p>
    <w:p w:rsidR="00BB0F32" w:rsidRDefault="00BB0F32" w:rsidP="001366B9">
      <w:pPr>
        <w:pStyle w:val="NoSpacing"/>
        <w:ind w:left="360"/>
        <w:jc w:val="center"/>
        <w:rPr>
          <w:rFonts w:ascii="Times New Roman" w:hAnsi="Times New Roman" w:cs="Times New Roman"/>
          <w:b/>
          <w:sz w:val="16"/>
          <w:szCs w:val="16"/>
        </w:rPr>
      </w:pPr>
    </w:p>
    <w:p w:rsidR="00BB0F32" w:rsidRDefault="00BB0F32" w:rsidP="001366B9">
      <w:pPr>
        <w:pStyle w:val="NoSpacing"/>
        <w:ind w:left="360"/>
        <w:jc w:val="center"/>
        <w:rPr>
          <w:rFonts w:ascii="Times New Roman" w:hAnsi="Times New Roman" w:cs="Times New Roman"/>
          <w:b/>
          <w:sz w:val="16"/>
          <w:szCs w:val="16"/>
        </w:rPr>
      </w:pPr>
    </w:p>
    <w:p w:rsidR="00BB0F32" w:rsidRDefault="00BB0F32" w:rsidP="001366B9">
      <w:pPr>
        <w:pStyle w:val="NoSpacing"/>
        <w:ind w:left="360"/>
        <w:jc w:val="center"/>
        <w:rPr>
          <w:rFonts w:ascii="Times New Roman" w:hAnsi="Times New Roman" w:cs="Times New Roman"/>
          <w:b/>
          <w:sz w:val="16"/>
          <w:szCs w:val="16"/>
        </w:rPr>
      </w:pPr>
    </w:p>
    <w:p w:rsidR="00BB0F32" w:rsidRDefault="00BB0F32" w:rsidP="001366B9">
      <w:pPr>
        <w:pStyle w:val="NoSpacing"/>
        <w:ind w:left="360"/>
        <w:jc w:val="center"/>
        <w:rPr>
          <w:rFonts w:ascii="Times New Roman" w:hAnsi="Times New Roman" w:cs="Times New Roman"/>
          <w:b/>
          <w:sz w:val="16"/>
          <w:szCs w:val="16"/>
        </w:rPr>
      </w:pPr>
    </w:p>
    <w:p w:rsidR="00BB0F32" w:rsidRDefault="00BB0F32" w:rsidP="001366B9">
      <w:pPr>
        <w:pStyle w:val="NoSpacing"/>
        <w:ind w:left="360"/>
        <w:jc w:val="center"/>
        <w:rPr>
          <w:rFonts w:ascii="Times New Roman" w:hAnsi="Times New Roman" w:cs="Times New Roman"/>
          <w:b/>
          <w:sz w:val="16"/>
          <w:szCs w:val="16"/>
        </w:rPr>
      </w:pPr>
    </w:p>
    <w:p w:rsidR="00BB0F32" w:rsidRDefault="00BB0F32" w:rsidP="001366B9">
      <w:pPr>
        <w:pStyle w:val="NoSpacing"/>
        <w:ind w:left="360"/>
        <w:jc w:val="center"/>
        <w:rPr>
          <w:rFonts w:ascii="Times New Roman" w:hAnsi="Times New Roman" w:cs="Times New Roman"/>
          <w:b/>
          <w:sz w:val="16"/>
          <w:szCs w:val="16"/>
        </w:rPr>
      </w:pPr>
    </w:p>
    <w:p w:rsidR="00BB0F32" w:rsidRDefault="00BB0F32" w:rsidP="001366B9">
      <w:pPr>
        <w:pStyle w:val="NoSpacing"/>
        <w:ind w:left="360"/>
        <w:jc w:val="center"/>
        <w:rPr>
          <w:rFonts w:ascii="Times New Roman" w:hAnsi="Times New Roman" w:cs="Times New Roman"/>
          <w:b/>
          <w:sz w:val="16"/>
          <w:szCs w:val="16"/>
        </w:rPr>
      </w:pPr>
    </w:p>
    <w:p w:rsidR="00BB0F32" w:rsidRDefault="00BB0F32" w:rsidP="001366B9">
      <w:pPr>
        <w:pStyle w:val="NoSpacing"/>
        <w:ind w:left="360"/>
        <w:jc w:val="center"/>
        <w:rPr>
          <w:rFonts w:ascii="Times New Roman" w:hAnsi="Times New Roman" w:cs="Times New Roman"/>
          <w:b/>
          <w:sz w:val="16"/>
          <w:szCs w:val="16"/>
        </w:rPr>
      </w:pPr>
    </w:p>
    <w:p w:rsidR="00BB0F32" w:rsidRDefault="00BB0F32" w:rsidP="001366B9">
      <w:pPr>
        <w:pStyle w:val="NoSpacing"/>
        <w:ind w:left="360"/>
        <w:jc w:val="center"/>
        <w:rPr>
          <w:rFonts w:ascii="Times New Roman" w:hAnsi="Times New Roman" w:cs="Times New Roman"/>
          <w:b/>
          <w:sz w:val="16"/>
          <w:szCs w:val="16"/>
        </w:rPr>
      </w:pPr>
    </w:p>
    <w:p w:rsidR="002668B8" w:rsidRDefault="002668B8" w:rsidP="001366B9">
      <w:pPr>
        <w:pStyle w:val="NoSpacing"/>
        <w:ind w:left="360"/>
        <w:jc w:val="center"/>
        <w:rPr>
          <w:rFonts w:ascii="Times New Roman" w:hAnsi="Times New Roman" w:cs="Times New Roman"/>
          <w:b/>
          <w:sz w:val="16"/>
          <w:szCs w:val="16"/>
        </w:rPr>
      </w:pPr>
    </w:p>
    <w:p w:rsidR="002668B8" w:rsidRDefault="002668B8" w:rsidP="001366B9">
      <w:pPr>
        <w:pStyle w:val="NoSpacing"/>
        <w:ind w:left="360"/>
        <w:jc w:val="center"/>
        <w:rPr>
          <w:rFonts w:ascii="Times New Roman" w:hAnsi="Times New Roman" w:cs="Times New Roman"/>
          <w:b/>
          <w:sz w:val="16"/>
          <w:szCs w:val="16"/>
        </w:rPr>
      </w:pPr>
    </w:p>
    <w:p w:rsidR="002668B8" w:rsidRDefault="002668B8" w:rsidP="001366B9">
      <w:pPr>
        <w:pStyle w:val="NoSpacing"/>
        <w:ind w:left="360"/>
        <w:jc w:val="center"/>
        <w:rPr>
          <w:rFonts w:ascii="Times New Roman" w:hAnsi="Times New Roman" w:cs="Times New Roman"/>
          <w:b/>
          <w:sz w:val="16"/>
          <w:szCs w:val="16"/>
        </w:rPr>
      </w:pPr>
    </w:p>
    <w:p w:rsidR="002668B8" w:rsidRDefault="002668B8" w:rsidP="001366B9">
      <w:pPr>
        <w:pStyle w:val="NoSpacing"/>
        <w:ind w:left="360"/>
        <w:jc w:val="center"/>
        <w:rPr>
          <w:rFonts w:ascii="Times New Roman" w:hAnsi="Times New Roman" w:cs="Times New Roman"/>
          <w:b/>
          <w:sz w:val="16"/>
          <w:szCs w:val="16"/>
        </w:rPr>
      </w:pPr>
      <w:r>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6F43D1CE" wp14:editId="54401B12">
                <wp:simplePos x="0" y="0"/>
                <wp:positionH relativeFrom="margin">
                  <wp:posOffset>0</wp:posOffset>
                </wp:positionH>
                <wp:positionV relativeFrom="paragraph">
                  <wp:posOffset>6350</wp:posOffset>
                </wp:positionV>
                <wp:extent cx="6915150" cy="2080260"/>
                <wp:effectExtent l="0" t="0" r="19050" b="15240"/>
                <wp:wrapNone/>
                <wp:docPr id="118" name="Text Box 118"/>
                <wp:cNvGraphicFramePr/>
                <a:graphic xmlns:a="http://schemas.openxmlformats.org/drawingml/2006/main">
                  <a:graphicData uri="http://schemas.microsoft.com/office/word/2010/wordprocessingShape">
                    <wps:wsp>
                      <wps:cNvSpPr txBox="1"/>
                      <wps:spPr>
                        <a:xfrm>
                          <a:off x="0" y="0"/>
                          <a:ext cx="6915150" cy="2080260"/>
                        </a:xfrm>
                        <a:prstGeom prst="rect">
                          <a:avLst/>
                        </a:prstGeom>
                        <a:solidFill>
                          <a:sysClr val="window" lastClr="FFFFFF">
                            <a:lumMod val="95000"/>
                          </a:sysClr>
                        </a:solidFill>
                        <a:ln w="6350">
                          <a:solidFill>
                            <a:prstClr val="black"/>
                          </a:solidFill>
                        </a:ln>
                        <a:effectLst/>
                      </wps:spPr>
                      <wps:txbx>
                        <w:txbxContent>
                          <w:p w:rsidR="001616A5" w:rsidRDefault="001616A5" w:rsidP="002668B8">
                            <w:pPr>
                              <w:pStyle w:val="NoSpacing"/>
                              <w:rPr>
                                <w:sz w:val="24"/>
                                <w:szCs w:val="24"/>
                              </w:rPr>
                            </w:pPr>
                            <w:r>
                              <w:rPr>
                                <w:sz w:val="24"/>
                                <w:szCs w:val="24"/>
                              </w:rPr>
                              <w:t>4. a. 8</w:t>
                            </w:r>
                          </w:p>
                          <w:p w:rsidR="001616A5" w:rsidRDefault="001616A5" w:rsidP="002668B8">
                            <w:pPr>
                              <w:pStyle w:val="NoSpacing"/>
                              <w:rPr>
                                <w:sz w:val="24"/>
                                <w:szCs w:val="24"/>
                              </w:rPr>
                            </w:pPr>
                            <w:r>
                              <w:rPr>
                                <w:noProof/>
                                <w:sz w:val="24"/>
                                <w:szCs w:val="24"/>
                              </w:rPr>
                              <w:drawing>
                                <wp:inline distT="0" distB="0" distL="0" distR="0" wp14:anchorId="199CCC7A" wp14:editId="6A3C049F">
                                  <wp:extent cx="6709410" cy="1691640"/>
                                  <wp:effectExtent l="0" t="0" r="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09410" cy="1691640"/>
                                          </a:xfrm>
                                          <a:prstGeom prst="rect">
                                            <a:avLst/>
                                          </a:prstGeom>
                                          <a:noFill/>
                                          <a:ln>
                                            <a:noFill/>
                                          </a:ln>
                                        </pic:spPr>
                                      </pic:pic>
                                    </a:graphicData>
                                  </a:graphic>
                                </wp:inline>
                              </w:drawing>
                            </w:r>
                          </w:p>
                          <w:p w:rsidR="001616A5" w:rsidRPr="00773BFF" w:rsidRDefault="001616A5" w:rsidP="002668B8">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3D1CE" id="Text Box 118" o:spid="_x0000_s1120" type="#_x0000_t202" style="position:absolute;left:0;text-align:left;margin-left:0;margin-top:.5pt;width:544.5pt;height:163.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" fillcolor="#f2f2f2" strokeweight=".5pt">
                <v:textbox>
                  <w:txbxContent>
                    <w:p w:rsidR="001616A5" w:rsidRDefault="001616A5" w:rsidP="002668B8">
                      <w:pPr>
                        <w:pStyle w:val="NoSpacing"/>
                        <w:rPr>
                          <w:sz w:val="24"/>
                          <w:szCs w:val="24"/>
                        </w:rPr>
                      </w:pPr>
                      <w:r>
                        <w:rPr>
                          <w:sz w:val="24"/>
                          <w:szCs w:val="24"/>
                        </w:rPr>
                        <w:t>4. a. 8</w:t>
                      </w:r>
                    </w:p>
                    <w:p w:rsidR="001616A5" w:rsidRDefault="001616A5" w:rsidP="002668B8">
                      <w:pPr>
                        <w:pStyle w:val="NoSpacing"/>
                        <w:rPr>
                          <w:sz w:val="24"/>
                          <w:szCs w:val="24"/>
                        </w:rPr>
                      </w:pPr>
                      <w:r>
                        <w:rPr>
                          <w:noProof/>
                          <w:sz w:val="24"/>
                          <w:szCs w:val="24"/>
                        </w:rPr>
                        <w:drawing>
                          <wp:inline distT="0" distB="0" distL="0" distR="0" wp14:anchorId="199CCC7A" wp14:editId="6A3C049F">
                            <wp:extent cx="6709410" cy="1691640"/>
                            <wp:effectExtent l="0" t="0" r="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09410" cy="1691640"/>
                                    </a:xfrm>
                                    <a:prstGeom prst="rect">
                                      <a:avLst/>
                                    </a:prstGeom>
                                    <a:noFill/>
                                    <a:ln>
                                      <a:noFill/>
                                    </a:ln>
                                  </pic:spPr>
                                </pic:pic>
                              </a:graphicData>
                            </a:graphic>
                          </wp:inline>
                        </w:drawing>
                      </w:r>
                    </w:p>
                    <w:p w:rsidR="001616A5" w:rsidRPr="00773BFF" w:rsidRDefault="001616A5" w:rsidP="002668B8">
                      <w:pPr>
                        <w:pStyle w:val="NoSpacing"/>
                        <w:rPr>
                          <w:sz w:val="24"/>
                          <w:szCs w:val="24"/>
                        </w:rPr>
                      </w:pPr>
                    </w:p>
                  </w:txbxContent>
                </v:textbox>
                <w10:wrap anchorx="margin"/>
              </v:shape>
            </w:pict>
          </mc:Fallback>
        </mc:AlternateContent>
      </w:r>
    </w:p>
    <w:p w:rsidR="002668B8" w:rsidRDefault="002668B8" w:rsidP="001366B9">
      <w:pPr>
        <w:pStyle w:val="NoSpacing"/>
        <w:ind w:left="360"/>
        <w:jc w:val="center"/>
        <w:rPr>
          <w:rFonts w:ascii="Times New Roman" w:hAnsi="Times New Roman" w:cs="Times New Roman"/>
          <w:b/>
          <w:sz w:val="16"/>
          <w:szCs w:val="16"/>
        </w:rPr>
      </w:pPr>
    </w:p>
    <w:p w:rsidR="002668B8" w:rsidRDefault="002668B8" w:rsidP="001366B9">
      <w:pPr>
        <w:pStyle w:val="NoSpacing"/>
        <w:ind w:left="360"/>
        <w:jc w:val="center"/>
        <w:rPr>
          <w:rFonts w:ascii="Times New Roman" w:hAnsi="Times New Roman" w:cs="Times New Roman"/>
          <w:b/>
          <w:sz w:val="16"/>
          <w:szCs w:val="16"/>
        </w:rPr>
      </w:pPr>
    </w:p>
    <w:p w:rsidR="002668B8" w:rsidRDefault="002668B8" w:rsidP="001366B9">
      <w:pPr>
        <w:pStyle w:val="NoSpacing"/>
        <w:ind w:left="360"/>
        <w:jc w:val="center"/>
        <w:rPr>
          <w:rFonts w:ascii="Times New Roman" w:hAnsi="Times New Roman" w:cs="Times New Roman"/>
          <w:b/>
          <w:sz w:val="16"/>
          <w:szCs w:val="16"/>
        </w:rPr>
      </w:pPr>
    </w:p>
    <w:p w:rsidR="002668B8" w:rsidRDefault="002668B8" w:rsidP="001366B9">
      <w:pPr>
        <w:pStyle w:val="NoSpacing"/>
        <w:ind w:left="360"/>
        <w:jc w:val="center"/>
        <w:rPr>
          <w:rFonts w:ascii="Times New Roman" w:hAnsi="Times New Roman" w:cs="Times New Roman"/>
          <w:b/>
          <w:sz w:val="16"/>
          <w:szCs w:val="16"/>
        </w:rPr>
      </w:pPr>
    </w:p>
    <w:p w:rsidR="002668B8" w:rsidRDefault="002668B8" w:rsidP="001366B9">
      <w:pPr>
        <w:pStyle w:val="NoSpacing"/>
        <w:ind w:left="360"/>
        <w:jc w:val="center"/>
        <w:rPr>
          <w:rFonts w:ascii="Times New Roman" w:hAnsi="Times New Roman" w:cs="Times New Roman"/>
          <w:b/>
          <w:sz w:val="16"/>
          <w:szCs w:val="16"/>
        </w:rPr>
      </w:pPr>
    </w:p>
    <w:p w:rsidR="002668B8" w:rsidRDefault="002668B8" w:rsidP="001366B9">
      <w:pPr>
        <w:pStyle w:val="NoSpacing"/>
        <w:ind w:left="360"/>
        <w:jc w:val="center"/>
        <w:rPr>
          <w:rFonts w:ascii="Times New Roman" w:hAnsi="Times New Roman" w:cs="Times New Roman"/>
          <w:b/>
          <w:sz w:val="16"/>
          <w:szCs w:val="16"/>
        </w:rPr>
      </w:pPr>
    </w:p>
    <w:p w:rsidR="002668B8" w:rsidRDefault="002668B8" w:rsidP="001366B9">
      <w:pPr>
        <w:pStyle w:val="NoSpacing"/>
        <w:ind w:left="360"/>
        <w:jc w:val="center"/>
        <w:rPr>
          <w:rFonts w:ascii="Times New Roman" w:hAnsi="Times New Roman" w:cs="Times New Roman"/>
          <w:b/>
          <w:sz w:val="16"/>
          <w:szCs w:val="16"/>
        </w:rPr>
      </w:pPr>
    </w:p>
    <w:p w:rsidR="002668B8" w:rsidRDefault="002668B8" w:rsidP="001366B9">
      <w:pPr>
        <w:pStyle w:val="NoSpacing"/>
        <w:ind w:left="360"/>
        <w:jc w:val="center"/>
        <w:rPr>
          <w:rFonts w:ascii="Times New Roman" w:hAnsi="Times New Roman" w:cs="Times New Roman"/>
          <w:b/>
          <w:sz w:val="16"/>
          <w:szCs w:val="16"/>
        </w:rPr>
      </w:pPr>
    </w:p>
    <w:p w:rsidR="002668B8" w:rsidRDefault="002668B8" w:rsidP="001366B9">
      <w:pPr>
        <w:pStyle w:val="NoSpacing"/>
        <w:ind w:left="360"/>
        <w:jc w:val="center"/>
        <w:rPr>
          <w:rFonts w:ascii="Times New Roman" w:hAnsi="Times New Roman" w:cs="Times New Roman"/>
          <w:b/>
          <w:sz w:val="16"/>
          <w:szCs w:val="16"/>
        </w:rPr>
      </w:pPr>
    </w:p>
    <w:p w:rsidR="002668B8" w:rsidRDefault="002668B8" w:rsidP="001366B9">
      <w:pPr>
        <w:pStyle w:val="NoSpacing"/>
        <w:ind w:left="360"/>
        <w:jc w:val="center"/>
        <w:rPr>
          <w:rFonts w:ascii="Times New Roman" w:hAnsi="Times New Roman" w:cs="Times New Roman"/>
          <w:b/>
          <w:sz w:val="16"/>
          <w:szCs w:val="16"/>
        </w:rPr>
      </w:pPr>
    </w:p>
    <w:p w:rsidR="002668B8" w:rsidRDefault="002668B8" w:rsidP="001366B9">
      <w:pPr>
        <w:pStyle w:val="NoSpacing"/>
        <w:ind w:left="360"/>
        <w:jc w:val="center"/>
        <w:rPr>
          <w:rFonts w:ascii="Times New Roman" w:hAnsi="Times New Roman" w:cs="Times New Roman"/>
          <w:b/>
          <w:sz w:val="16"/>
          <w:szCs w:val="16"/>
        </w:rPr>
      </w:pPr>
    </w:p>
    <w:p w:rsidR="002668B8" w:rsidRDefault="002668B8" w:rsidP="001366B9">
      <w:pPr>
        <w:pStyle w:val="NoSpacing"/>
        <w:ind w:left="360"/>
        <w:jc w:val="center"/>
        <w:rPr>
          <w:rFonts w:ascii="Times New Roman" w:hAnsi="Times New Roman" w:cs="Times New Roman"/>
          <w:b/>
          <w:sz w:val="16"/>
          <w:szCs w:val="16"/>
        </w:rPr>
      </w:pPr>
    </w:p>
    <w:p w:rsidR="002668B8" w:rsidRDefault="002668B8" w:rsidP="001366B9">
      <w:pPr>
        <w:pStyle w:val="NoSpacing"/>
        <w:ind w:left="360"/>
        <w:jc w:val="center"/>
        <w:rPr>
          <w:rFonts w:ascii="Times New Roman" w:hAnsi="Times New Roman" w:cs="Times New Roman"/>
          <w:b/>
          <w:sz w:val="16"/>
          <w:szCs w:val="16"/>
        </w:rPr>
      </w:pPr>
    </w:p>
    <w:p w:rsidR="002668B8" w:rsidRDefault="002668B8" w:rsidP="001366B9">
      <w:pPr>
        <w:pStyle w:val="NoSpacing"/>
        <w:ind w:left="360"/>
        <w:jc w:val="center"/>
        <w:rPr>
          <w:rFonts w:ascii="Times New Roman" w:hAnsi="Times New Roman" w:cs="Times New Roman"/>
          <w:b/>
          <w:sz w:val="16"/>
          <w:szCs w:val="16"/>
        </w:rPr>
      </w:pPr>
    </w:p>
    <w:p w:rsidR="002668B8" w:rsidRDefault="002668B8" w:rsidP="001366B9">
      <w:pPr>
        <w:pStyle w:val="NoSpacing"/>
        <w:ind w:left="360"/>
        <w:jc w:val="center"/>
        <w:rPr>
          <w:rFonts w:ascii="Times New Roman" w:hAnsi="Times New Roman" w:cs="Times New Roman"/>
          <w:b/>
          <w:sz w:val="16"/>
          <w:szCs w:val="16"/>
        </w:rPr>
      </w:pPr>
    </w:p>
    <w:p w:rsidR="002668B8" w:rsidRDefault="002668B8" w:rsidP="001366B9">
      <w:pPr>
        <w:pStyle w:val="NoSpacing"/>
        <w:ind w:left="360"/>
        <w:jc w:val="center"/>
        <w:rPr>
          <w:rFonts w:ascii="Times New Roman" w:hAnsi="Times New Roman" w:cs="Times New Roman"/>
          <w:b/>
          <w:sz w:val="16"/>
          <w:szCs w:val="16"/>
        </w:rPr>
      </w:pPr>
    </w:p>
    <w:p w:rsidR="002668B8" w:rsidRDefault="002668B8" w:rsidP="001366B9">
      <w:pPr>
        <w:pStyle w:val="NoSpacing"/>
        <w:ind w:left="360"/>
        <w:jc w:val="center"/>
        <w:rPr>
          <w:rFonts w:ascii="Times New Roman" w:hAnsi="Times New Roman" w:cs="Times New Roman"/>
          <w:b/>
          <w:sz w:val="16"/>
          <w:szCs w:val="16"/>
        </w:rPr>
      </w:pPr>
    </w:p>
    <w:p w:rsidR="002668B8" w:rsidRDefault="002668B8"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r>
        <w:rPr>
          <w:rFonts w:ascii="Times New Roman" w:hAnsi="Times New Roman" w:cs="Times New Roman"/>
          <w:noProof/>
          <w:sz w:val="20"/>
          <w:szCs w:val="20"/>
        </w:rPr>
        <mc:AlternateContent>
          <mc:Choice Requires="wps">
            <w:drawing>
              <wp:anchor distT="0" distB="0" distL="114300" distR="114300" simplePos="0" relativeHeight="251731968" behindDoc="0" locked="0" layoutInCell="1" allowOverlap="1" wp14:anchorId="054CF292" wp14:editId="3A5B560F">
                <wp:simplePos x="0" y="0"/>
                <wp:positionH relativeFrom="margin">
                  <wp:posOffset>0</wp:posOffset>
                </wp:positionH>
                <wp:positionV relativeFrom="paragraph">
                  <wp:posOffset>-635</wp:posOffset>
                </wp:positionV>
                <wp:extent cx="6915150" cy="2080260"/>
                <wp:effectExtent l="0" t="0" r="19050" b="15240"/>
                <wp:wrapNone/>
                <wp:docPr id="145" name="Text Box 145"/>
                <wp:cNvGraphicFramePr/>
                <a:graphic xmlns:a="http://schemas.openxmlformats.org/drawingml/2006/main">
                  <a:graphicData uri="http://schemas.microsoft.com/office/word/2010/wordprocessingShape">
                    <wps:wsp>
                      <wps:cNvSpPr txBox="1"/>
                      <wps:spPr>
                        <a:xfrm>
                          <a:off x="0" y="0"/>
                          <a:ext cx="6915150" cy="2080260"/>
                        </a:xfrm>
                        <a:prstGeom prst="rect">
                          <a:avLst/>
                        </a:prstGeom>
                        <a:solidFill>
                          <a:sysClr val="window" lastClr="FFFFFF">
                            <a:lumMod val="95000"/>
                          </a:sysClr>
                        </a:solidFill>
                        <a:ln w="6350">
                          <a:solidFill>
                            <a:prstClr val="black"/>
                          </a:solidFill>
                        </a:ln>
                        <a:effectLst/>
                      </wps:spPr>
                      <wps:txbx>
                        <w:txbxContent>
                          <w:p w:rsidR="001616A5" w:rsidRDefault="001616A5" w:rsidP="00642196">
                            <w:pPr>
                              <w:pStyle w:val="NoSpacing"/>
                              <w:rPr>
                                <w:sz w:val="24"/>
                                <w:szCs w:val="24"/>
                              </w:rPr>
                            </w:pPr>
                            <w:r>
                              <w:rPr>
                                <w:sz w:val="24"/>
                                <w:szCs w:val="24"/>
                              </w:rPr>
                              <w:t>4. a. 9</w:t>
                            </w:r>
                          </w:p>
                          <w:p w:rsidR="001616A5" w:rsidRDefault="001616A5" w:rsidP="00642196">
                            <w:pPr>
                              <w:pStyle w:val="NoSpacing"/>
                              <w:rPr>
                                <w:sz w:val="24"/>
                                <w:szCs w:val="24"/>
                              </w:rPr>
                            </w:pPr>
                            <w:r>
                              <w:rPr>
                                <w:noProof/>
                                <w:sz w:val="24"/>
                                <w:szCs w:val="24"/>
                              </w:rPr>
                              <w:drawing>
                                <wp:inline distT="0" distB="0" distL="0" distR="0" wp14:anchorId="4514554C" wp14:editId="01246DD7">
                                  <wp:extent cx="6412230" cy="1680210"/>
                                  <wp:effectExtent l="0" t="0" r="762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2230" cy="1680210"/>
                                          </a:xfrm>
                                          <a:prstGeom prst="rect">
                                            <a:avLst/>
                                          </a:prstGeom>
                                          <a:noFill/>
                                          <a:ln>
                                            <a:noFill/>
                                          </a:ln>
                                        </pic:spPr>
                                      </pic:pic>
                                    </a:graphicData>
                                  </a:graphic>
                                </wp:inline>
                              </w:drawing>
                            </w:r>
                          </w:p>
                          <w:p w:rsidR="001616A5" w:rsidRPr="00773BFF" w:rsidRDefault="001616A5" w:rsidP="00642196">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CF292" id="Text Box 145" o:spid="_x0000_s1121" type="#_x0000_t202" style="position:absolute;left:0;text-align:left;margin-left:0;margin-top:-.05pt;width:544.5pt;height:163.8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" fillcolor="#f2f2f2" strokeweight=".5pt">
                <v:textbox>
                  <w:txbxContent>
                    <w:p w:rsidR="001616A5" w:rsidRDefault="001616A5" w:rsidP="00642196">
                      <w:pPr>
                        <w:pStyle w:val="NoSpacing"/>
                        <w:rPr>
                          <w:sz w:val="24"/>
                          <w:szCs w:val="24"/>
                        </w:rPr>
                      </w:pPr>
                      <w:r>
                        <w:rPr>
                          <w:sz w:val="24"/>
                          <w:szCs w:val="24"/>
                        </w:rPr>
                        <w:t>4. a. 9</w:t>
                      </w:r>
                    </w:p>
                    <w:p w:rsidR="001616A5" w:rsidRDefault="001616A5" w:rsidP="00642196">
                      <w:pPr>
                        <w:pStyle w:val="NoSpacing"/>
                        <w:rPr>
                          <w:sz w:val="24"/>
                          <w:szCs w:val="24"/>
                        </w:rPr>
                      </w:pPr>
                      <w:r>
                        <w:rPr>
                          <w:noProof/>
                          <w:sz w:val="24"/>
                          <w:szCs w:val="24"/>
                        </w:rPr>
                        <w:drawing>
                          <wp:inline distT="0" distB="0" distL="0" distR="0" wp14:anchorId="4514554C" wp14:editId="01246DD7">
                            <wp:extent cx="6412230" cy="1680210"/>
                            <wp:effectExtent l="0" t="0" r="762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2230" cy="1680210"/>
                                    </a:xfrm>
                                    <a:prstGeom prst="rect">
                                      <a:avLst/>
                                    </a:prstGeom>
                                    <a:noFill/>
                                    <a:ln>
                                      <a:noFill/>
                                    </a:ln>
                                  </pic:spPr>
                                </pic:pic>
                              </a:graphicData>
                            </a:graphic>
                          </wp:inline>
                        </w:drawing>
                      </w:r>
                    </w:p>
                    <w:p w:rsidR="001616A5" w:rsidRPr="00773BFF" w:rsidRDefault="001616A5" w:rsidP="00642196">
                      <w:pPr>
                        <w:pStyle w:val="NoSpacing"/>
                        <w:rPr>
                          <w:sz w:val="24"/>
                          <w:szCs w:val="24"/>
                        </w:rPr>
                      </w:pPr>
                    </w:p>
                  </w:txbxContent>
                </v:textbox>
                <w10:wrap anchorx="margin"/>
              </v:shape>
            </w:pict>
          </mc:Fallback>
        </mc:AlternateContent>
      </w:r>
    </w:p>
    <w:p w:rsidR="00642196" w:rsidRDefault="00642196"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p>
    <w:p w:rsidR="00642196" w:rsidRDefault="00642196" w:rsidP="001366B9">
      <w:pPr>
        <w:pStyle w:val="NoSpacing"/>
        <w:ind w:left="360"/>
        <w:jc w:val="center"/>
        <w:rPr>
          <w:rFonts w:ascii="Times New Roman" w:hAnsi="Times New Roman" w:cs="Times New Roman"/>
          <w:b/>
          <w:sz w:val="16"/>
          <w:szCs w:val="16"/>
        </w:rPr>
      </w:pPr>
    </w:p>
    <w:p w:rsidR="00642196" w:rsidRDefault="00B779C6" w:rsidP="001366B9">
      <w:pPr>
        <w:pStyle w:val="NoSpacing"/>
        <w:ind w:left="360"/>
        <w:jc w:val="center"/>
        <w:rPr>
          <w:rFonts w:ascii="Times New Roman" w:hAnsi="Times New Roman" w:cs="Times New Roman"/>
          <w:b/>
          <w:sz w:val="16"/>
          <w:szCs w:val="16"/>
        </w:rPr>
      </w:pPr>
      <w:r>
        <w:rPr>
          <w:rFonts w:ascii="Times New Roman" w:hAnsi="Times New Roman" w:cs="Times New Roman"/>
          <w:b/>
          <w:noProof/>
          <w:color w:val="C00000"/>
          <w:sz w:val="24"/>
          <w:szCs w:val="24"/>
        </w:rPr>
        <mc:AlternateContent>
          <mc:Choice Requires="wps">
            <w:drawing>
              <wp:anchor distT="0" distB="0" distL="114300" distR="114300" simplePos="0" relativeHeight="251569152" behindDoc="0" locked="0" layoutInCell="1" allowOverlap="1" wp14:anchorId="74E2742F" wp14:editId="5D015317">
                <wp:simplePos x="0" y="0"/>
                <wp:positionH relativeFrom="margin">
                  <wp:posOffset>-91440</wp:posOffset>
                </wp:positionH>
                <wp:positionV relativeFrom="paragraph">
                  <wp:posOffset>59691</wp:posOffset>
                </wp:positionV>
                <wp:extent cx="6924675" cy="2983230"/>
                <wp:effectExtent l="0" t="0" r="28575" b="26670"/>
                <wp:wrapNone/>
                <wp:docPr id="178" name="Text Box 178"/>
                <wp:cNvGraphicFramePr/>
                <a:graphic xmlns:a="http://schemas.openxmlformats.org/drawingml/2006/main">
                  <a:graphicData uri="http://schemas.microsoft.com/office/word/2010/wordprocessingShape">
                    <wps:wsp>
                      <wps:cNvSpPr txBox="1"/>
                      <wps:spPr>
                        <a:xfrm>
                          <a:off x="0" y="0"/>
                          <a:ext cx="6924675" cy="298323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Default="001616A5">
                            <w:pPr>
                              <w:rPr>
                                <w:rFonts w:ascii="Times New Roman" w:hAnsi="Times New Roman" w:cs="Times New Roman"/>
                                <w:b/>
                                <w:sz w:val="24"/>
                                <w:szCs w:val="24"/>
                              </w:rPr>
                            </w:pPr>
                            <w:r w:rsidRPr="00B779C6">
                              <w:rPr>
                                <w:rFonts w:ascii="Times New Roman" w:hAnsi="Times New Roman" w:cs="Times New Roman"/>
                                <w:b/>
                                <w:sz w:val="24"/>
                                <w:szCs w:val="24"/>
                              </w:rPr>
                              <w:t>4. b</w:t>
                            </w:r>
                            <w:r>
                              <w:rPr>
                                <w:rFonts w:ascii="Times New Roman" w:hAnsi="Times New Roman" w:cs="Times New Roman"/>
                                <w:b/>
                                <w:sz w:val="24"/>
                                <w:szCs w:val="24"/>
                              </w:rPr>
                              <w:t>.</w:t>
                            </w:r>
                            <w:r w:rsidRPr="00B779C6">
                              <w:rPr>
                                <w:rFonts w:ascii="Times New Roman" w:hAnsi="Times New Roman" w:cs="Times New Roman"/>
                                <w:b/>
                                <w:sz w:val="24"/>
                                <w:szCs w:val="24"/>
                              </w:rPr>
                              <w:t xml:space="preserve"> Employment as a Resident Assistant (RA) enhanced self-knowledge and skills of the student staff member.</w:t>
                            </w:r>
                          </w:p>
                          <w:p w:rsidR="001616A5" w:rsidRDefault="001616A5">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A112D04" wp14:editId="2E9A0195">
                                  <wp:extent cx="6549390" cy="1405890"/>
                                  <wp:effectExtent l="0" t="0" r="3810" b="38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549390" cy="1405890"/>
                                          </a:xfrm>
                                          <a:prstGeom prst="rect">
                                            <a:avLst/>
                                          </a:prstGeom>
                                          <a:noFill/>
                                          <a:ln>
                                            <a:noFill/>
                                          </a:ln>
                                        </pic:spPr>
                                      </pic:pic>
                                    </a:graphicData>
                                  </a:graphic>
                                </wp:inline>
                              </w:drawing>
                            </w:r>
                          </w:p>
                          <w:p w:rsidR="001616A5" w:rsidRPr="00B779C6" w:rsidRDefault="001616A5">
                            <w:pPr>
                              <w:rPr>
                                <w:rFonts w:ascii="Times New Roman" w:hAnsi="Times New Roman" w:cs="Times New Roman"/>
                                <w:b/>
                                <w:sz w:val="24"/>
                                <w:szCs w:val="24"/>
                              </w:rPr>
                            </w:pPr>
                            <w:r w:rsidRPr="00B779C6">
                              <w:rPr>
                                <w:rFonts w:ascii="Times New Roman" w:hAnsi="Times New Roman" w:cs="Times New Roman"/>
                                <w:b/>
                                <w:color w:val="C00000"/>
                                <w:sz w:val="20"/>
                                <w:szCs w:val="20"/>
                              </w:rPr>
                              <w:t>The threshold for the indicator of success on the survey factor signifying that employment as a Resident Assistant enhanced self-knowledge and skills of the student staff member was met. Each survey question gauging this indicator for success documented survey responses with a mean above all the EBI benchmark comparison groups.  At this time, no action is needed for this indicator.</w:t>
                            </w:r>
                          </w:p>
                          <w:p w:rsidR="001616A5" w:rsidRPr="00B779C6" w:rsidRDefault="001616A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2742F" id="Text Box 178" o:spid="_x0000_s1122" type="#_x0000_t202" style="position:absolute;left:0;text-align:left;margin-left:-7.2pt;margin-top:4.7pt;width:545.25pt;height:234.9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" fillcolor="#f2f2f2 [3052]" strokeweight=".5pt">
                <v:textbox>
                  <w:txbxContent>
                    <w:p w:rsidR="001616A5" w:rsidRDefault="001616A5">
                      <w:pPr>
                        <w:rPr>
                          <w:rFonts w:ascii="Times New Roman" w:hAnsi="Times New Roman" w:cs="Times New Roman"/>
                          <w:b/>
                          <w:sz w:val="24"/>
                          <w:szCs w:val="24"/>
                        </w:rPr>
                      </w:pPr>
                      <w:r w:rsidRPr="00B779C6">
                        <w:rPr>
                          <w:rFonts w:ascii="Times New Roman" w:hAnsi="Times New Roman" w:cs="Times New Roman"/>
                          <w:b/>
                          <w:sz w:val="24"/>
                          <w:szCs w:val="24"/>
                        </w:rPr>
                        <w:t>4. b</w:t>
                      </w:r>
                      <w:r>
                        <w:rPr>
                          <w:rFonts w:ascii="Times New Roman" w:hAnsi="Times New Roman" w:cs="Times New Roman"/>
                          <w:b/>
                          <w:sz w:val="24"/>
                          <w:szCs w:val="24"/>
                        </w:rPr>
                        <w:t>.</w:t>
                      </w:r>
                      <w:r w:rsidRPr="00B779C6">
                        <w:rPr>
                          <w:rFonts w:ascii="Times New Roman" w:hAnsi="Times New Roman" w:cs="Times New Roman"/>
                          <w:b/>
                          <w:sz w:val="24"/>
                          <w:szCs w:val="24"/>
                        </w:rPr>
                        <w:t xml:space="preserve"> Employment as a Resident Assistant (RA) enhanced self-knowledge and skills of the student staff member.</w:t>
                      </w:r>
                    </w:p>
                    <w:p w:rsidR="001616A5" w:rsidRDefault="001616A5">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A112D04" wp14:editId="2E9A0195">
                            <wp:extent cx="6549390" cy="1405890"/>
                            <wp:effectExtent l="0" t="0" r="3810" b="38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549390" cy="1405890"/>
                                    </a:xfrm>
                                    <a:prstGeom prst="rect">
                                      <a:avLst/>
                                    </a:prstGeom>
                                    <a:noFill/>
                                    <a:ln>
                                      <a:noFill/>
                                    </a:ln>
                                  </pic:spPr>
                                </pic:pic>
                              </a:graphicData>
                            </a:graphic>
                          </wp:inline>
                        </w:drawing>
                      </w:r>
                    </w:p>
                    <w:p w:rsidR="001616A5" w:rsidRPr="00B779C6" w:rsidRDefault="001616A5">
                      <w:pPr>
                        <w:rPr>
                          <w:rFonts w:ascii="Times New Roman" w:hAnsi="Times New Roman" w:cs="Times New Roman"/>
                          <w:b/>
                          <w:sz w:val="24"/>
                          <w:szCs w:val="24"/>
                        </w:rPr>
                      </w:pPr>
                      <w:r w:rsidRPr="00B779C6">
                        <w:rPr>
                          <w:rFonts w:ascii="Times New Roman" w:hAnsi="Times New Roman" w:cs="Times New Roman"/>
                          <w:b/>
                          <w:color w:val="C00000"/>
                          <w:sz w:val="20"/>
                          <w:szCs w:val="20"/>
                        </w:rPr>
                        <w:t>The threshold for the indicator of success on the survey factor signifying that employment as a Resident Assistant enhanced self-knowledge and skills of the student staff member was met. Each survey question gauging this indicator for success documented survey responses with a mean above all the EBI benchmark comparison groups.  At this time, no action is needed for this indicator.</w:t>
                      </w:r>
                    </w:p>
                    <w:p w:rsidR="001616A5" w:rsidRPr="00B779C6" w:rsidRDefault="001616A5">
                      <w:pPr>
                        <w:rPr>
                          <w:sz w:val="24"/>
                          <w:szCs w:val="24"/>
                        </w:rPr>
                      </w:pPr>
                    </w:p>
                  </w:txbxContent>
                </v:textbox>
                <w10:wrap anchorx="margin"/>
              </v:shape>
            </w:pict>
          </mc:Fallback>
        </mc:AlternateContent>
      </w:r>
    </w:p>
    <w:p w:rsidR="00642196" w:rsidRDefault="00642196" w:rsidP="001366B9">
      <w:pPr>
        <w:pStyle w:val="NoSpacing"/>
        <w:ind w:left="360"/>
        <w:jc w:val="center"/>
        <w:rPr>
          <w:rFonts w:ascii="Times New Roman" w:hAnsi="Times New Roman" w:cs="Times New Roman"/>
          <w:b/>
          <w:sz w:val="16"/>
          <w:szCs w:val="16"/>
        </w:rPr>
      </w:pPr>
    </w:p>
    <w:p w:rsidR="00EA7390" w:rsidRDefault="00EA7390" w:rsidP="001366B9">
      <w:pPr>
        <w:pStyle w:val="NoSpacing"/>
        <w:ind w:left="360"/>
        <w:jc w:val="center"/>
        <w:rPr>
          <w:rFonts w:ascii="Times New Roman" w:hAnsi="Times New Roman" w:cs="Times New Roman"/>
          <w:b/>
          <w:sz w:val="16"/>
          <w:szCs w:val="16"/>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175837" w:rsidRDefault="00175837" w:rsidP="00AB276B">
      <w:pPr>
        <w:pStyle w:val="NoSpacing"/>
        <w:ind w:left="360"/>
        <w:rPr>
          <w:rFonts w:ascii="Times New Roman" w:hAnsi="Times New Roman" w:cs="Times New Roman"/>
          <w:b/>
          <w:color w:val="C00000"/>
          <w:sz w:val="24"/>
          <w:szCs w:val="24"/>
        </w:rPr>
      </w:pPr>
    </w:p>
    <w:p w:rsidR="00175837" w:rsidRDefault="00175837" w:rsidP="00AB276B">
      <w:pPr>
        <w:pStyle w:val="NoSpacing"/>
        <w:ind w:left="360"/>
        <w:rPr>
          <w:rFonts w:ascii="Times New Roman" w:hAnsi="Times New Roman" w:cs="Times New Roman"/>
          <w:b/>
          <w:color w:val="C00000"/>
          <w:sz w:val="24"/>
          <w:szCs w:val="24"/>
        </w:rPr>
      </w:pPr>
    </w:p>
    <w:p w:rsidR="00175837" w:rsidRDefault="00175837" w:rsidP="00AB276B">
      <w:pPr>
        <w:pStyle w:val="NoSpacing"/>
        <w:ind w:left="360"/>
        <w:rPr>
          <w:rFonts w:ascii="Times New Roman" w:hAnsi="Times New Roman" w:cs="Times New Roman"/>
          <w:b/>
          <w:color w:val="C00000"/>
          <w:sz w:val="24"/>
          <w:szCs w:val="24"/>
        </w:rPr>
      </w:pPr>
    </w:p>
    <w:p w:rsidR="00175837" w:rsidRDefault="00175837" w:rsidP="00AB276B">
      <w:pPr>
        <w:pStyle w:val="NoSpacing"/>
        <w:ind w:left="360"/>
        <w:rPr>
          <w:rFonts w:ascii="Times New Roman" w:hAnsi="Times New Roman" w:cs="Times New Roman"/>
          <w:b/>
          <w:color w:val="C00000"/>
          <w:sz w:val="24"/>
          <w:szCs w:val="24"/>
        </w:rPr>
      </w:pPr>
    </w:p>
    <w:p w:rsidR="00175837" w:rsidRDefault="00175837" w:rsidP="00AB276B">
      <w:pPr>
        <w:pStyle w:val="NoSpacing"/>
        <w:ind w:left="360"/>
        <w:rPr>
          <w:rFonts w:ascii="Times New Roman" w:hAnsi="Times New Roman" w:cs="Times New Roman"/>
          <w:b/>
          <w:color w:val="C00000"/>
          <w:sz w:val="24"/>
          <w:szCs w:val="24"/>
        </w:rPr>
      </w:pPr>
    </w:p>
    <w:p w:rsidR="00175837" w:rsidRDefault="00175837" w:rsidP="00AB276B">
      <w:pPr>
        <w:pStyle w:val="NoSpacing"/>
        <w:ind w:left="360"/>
        <w:rPr>
          <w:rFonts w:ascii="Times New Roman" w:hAnsi="Times New Roman" w:cs="Times New Roman"/>
          <w:b/>
          <w:color w:val="C00000"/>
          <w:sz w:val="24"/>
          <w:szCs w:val="24"/>
        </w:rPr>
      </w:pPr>
    </w:p>
    <w:p w:rsidR="00175837" w:rsidRDefault="00B779C6" w:rsidP="00AB276B">
      <w:pPr>
        <w:pStyle w:val="NoSpacing"/>
        <w:ind w:left="360"/>
        <w:rPr>
          <w:rFonts w:ascii="Times New Roman" w:hAnsi="Times New Roman" w:cs="Times New Roman"/>
          <w:b/>
          <w:color w:val="C00000"/>
          <w:sz w:val="24"/>
          <w:szCs w:val="24"/>
        </w:rPr>
      </w:pPr>
      <w:r>
        <w:rPr>
          <w:rFonts w:ascii="Times New Roman" w:hAnsi="Times New Roman" w:cs="Times New Roman"/>
          <w:noProof/>
          <w:sz w:val="20"/>
          <w:szCs w:val="20"/>
        </w:rPr>
        <mc:AlternateContent>
          <mc:Choice Requires="wps">
            <w:drawing>
              <wp:anchor distT="0" distB="0" distL="114300" distR="114300" simplePos="0" relativeHeight="251732992" behindDoc="0" locked="0" layoutInCell="1" allowOverlap="1" wp14:anchorId="72C02C7F" wp14:editId="16DD8ACD">
                <wp:simplePos x="0" y="0"/>
                <wp:positionH relativeFrom="margin">
                  <wp:posOffset>0</wp:posOffset>
                </wp:positionH>
                <wp:positionV relativeFrom="paragraph">
                  <wp:posOffset>0</wp:posOffset>
                </wp:positionV>
                <wp:extent cx="6915150" cy="2080260"/>
                <wp:effectExtent l="0" t="0" r="19050" b="15240"/>
                <wp:wrapNone/>
                <wp:docPr id="151" name="Text Box 151"/>
                <wp:cNvGraphicFramePr/>
                <a:graphic xmlns:a="http://schemas.openxmlformats.org/drawingml/2006/main">
                  <a:graphicData uri="http://schemas.microsoft.com/office/word/2010/wordprocessingShape">
                    <wps:wsp>
                      <wps:cNvSpPr txBox="1"/>
                      <wps:spPr>
                        <a:xfrm>
                          <a:off x="0" y="0"/>
                          <a:ext cx="6915150" cy="2080260"/>
                        </a:xfrm>
                        <a:prstGeom prst="rect">
                          <a:avLst/>
                        </a:prstGeom>
                        <a:solidFill>
                          <a:sysClr val="window" lastClr="FFFFFF">
                            <a:lumMod val="95000"/>
                          </a:sysClr>
                        </a:solidFill>
                        <a:ln w="6350">
                          <a:solidFill>
                            <a:prstClr val="black"/>
                          </a:solidFill>
                        </a:ln>
                        <a:effectLst/>
                      </wps:spPr>
                      <wps:txbx>
                        <w:txbxContent>
                          <w:p w:rsidR="001616A5" w:rsidRDefault="001616A5" w:rsidP="00B779C6">
                            <w:pPr>
                              <w:pStyle w:val="NoSpacing"/>
                              <w:rPr>
                                <w:sz w:val="24"/>
                                <w:szCs w:val="24"/>
                              </w:rPr>
                            </w:pPr>
                            <w:r>
                              <w:rPr>
                                <w:sz w:val="24"/>
                                <w:szCs w:val="24"/>
                              </w:rPr>
                              <w:t>4. b. 1</w:t>
                            </w:r>
                          </w:p>
                          <w:p w:rsidR="001616A5" w:rsidRPr="00773BFF" w:rsidRDefault="001616A5" w:rsidP="00B779C6">
                            <w:pPr>
                              <w:pStyle w:val="NoSpacing"/>
                              <w:rPr>
                                <w:sz w:val="24"/>
                                <w:szCs w:val="24"/>
                              </w:rPr>
                            </w:pPr>
                            <w:r>
                              <w:rPr>
                                <w:noProof/>
                                <w:sz w:val="24"/>
                                <w:szCs w:val="24"/>
                              </w:rPr>
                              <w:drawing>
                                <wp:inline distT="0" distB="0" distL="0" distR="0" wp14:anchorId="41A0AE48" wp14:editId="41883B07">
                                  <wp:extent cx="6617970" cy="1634490"/>
                                  <wp:effectExtent l="0" t="0" r="0" b="381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17970" cy="16344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02C7F" id="Text Box 151" o:spid="_x0000_s1123" type="#_x0000_t202" style="position:absolute;left:0;text-align:left;margin-left:0;margin-top:0;width:544.5pt;height:163.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" fillcolor="#f2f2f2" strokeweight=".5pt">
                <v:textbox>
                  <w:txbxContent>
                    <w:p w:rsidR="001616A5" w:rsidRDefault="001616A5" w:rsidP="00B779C6">
                      <w:pPr>
                        <w:pStyle w:val="NoSpacing"/>
                        <w:rPr>
                          <w:sz w:val="24"/>
                          <w:szCs w:val="24"/>
                        </w:rPr>
                      </w:pPr>
                      <w:r>
                        <w:rPr>
                          <w:sz w:val="24"/>
                          <w:szCs w:val="24"/>
                        </w:rPr>
                        <w:t>4. b. 1</w:t>
                      </w:r>
                    </w:p>
                    <w:p w:rsidR="001616A5" w:rsidRPr="00773BFF" w:rsidRDefault="001616A5" w:rsidP="00B779C6">
                      <w:pPr>
                        <w:pStyle w:val="NoSpacing"/>
                        <w:rPr>
                          <w:sz w:val="24"/>
                          <w:szCs w:val="24"/>
                        </w:rPr>
                      </w:pPr>
                      <w:r>
                        <w:rPr>
                          <w:noProof/>
                          <w:sz w:val="24"/>
                          <w:szCs w:val="24"/>
                        </w:rPr>
                        <w:drawing>
                          <wp:inline distT="0" distB="0" distL="0" distR="0" wp14:anchorId="41A0AE48" wp14:editId="41883B07">
                            <wp:extent cx="6617970" cy="1634490"/>
                            <wp:effectExtent l="0" t="0" r="0" b="381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17970" cy="1634490"/>
                                    </a:xfrm>
                                    <a:prstGeom prst="rect">
                                      <a:avLst/>
                                    </a:prstGeom>
                                    <a:noFill/>
                                    <a:ln>
                                      <a:noFill/>
                                    </a:ln>
                                  </pic:spPr>
                                </pic:pic>
                              </a:graphicData>
                            </a:graphic>
                          </wp:inline>
                        </w:drawing>
                      </w:r>
                    </w:p>
                  </w:txbxContent>
                </v:textbox>
                <w10:wrap anchorx="margin"/>
              </v:shape>
            </w:pict>
          </mc:Fallback>
        </mc:AlternateContent>
      </w:r>
    </w:p>
    <w:p w:rsidR="00175837" w:rsidRDefault="00175837" w:rsidP="00AB276B">
      <w:pPr>
        <w:pStyle w:val="NoSpacing"/>
        <w:ind w:left="360"/>
        <w:rPr>
          <w:rFonts w:ascii="Times New Roman" w:hAnsi="Times New Roman" w:cs="Times New Roman"/>
          <w:b/>
          <w:color w:val="C00000"/>
          <w:sz w:val="24"/>
          <w:szCs w:val="24"/>
        </w:rPr>
      </w:pPr>
    </w:p>
    <w:p w:rsidR="00175837" w:rsidRDefault="00175837" w:rsidP="00AB276B">
      <w:pPr>
        <w:pStyle w:val="NoSpacing"/>
        <w:ind w:left="360"/>
        <w:rPr>
          <w:rFonts w:ascii="Times New Roman" w:hAnsi="Times New Roman" w:cs="Times New Roman"/>
          <w:b/>
          <w:color w:val="C00000"/>
          <w:sz w:val="24"/>
          <w:szCs w:val="24"/>
        </w:rPr>
      </w:pPr>
    </w:p>
    <w:p w:rsidR="00175837" w:rsidRDefault="00175837"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779C6" w:rsidP="00AB276B">
      <w:pPr>
        <w:pStyle w:val="NoSpacing"/>
        <w:ind w:left="360"/>
        <w:rPr>
          <w:rFonts w:ascii="Times New Roman" w:hAnsi="Times New Roman" w:cs="Times New Roman"/>
          <w:b/>
          <w:color w:val="C00000"/>
          <w:sz w:val="24"/>
          <w:szCs w:val="24"/>
        </w:rPr>
      </w:pPr>
      <w:r>
        <w:rPr>
          <w:rFonts w:ascii="Times New Roman" w:hAnsi="Times New Roman" w:cs="Times New Roman"/>
          <w:noProof/>
          <w:sz w:val="20"/>
          <w:szCs w:val="20"/>
        </w:rPr>
        <mc:AlternateContent>
          <mc:Choice Requires="wps">
            <w:drawing>
              <wp:anchor distT="0" distB="0" distL="114300" distR="114300" simplePos="0" relativeHeight="251734016" behindDoc="0" locked="0" layoutInCell="1" allowOverlap="1" wp14:anchorId="59026059" wp14:editId="4C228E19">
                <wp:simplePos x="0" y="0"/>
                <wp:positionH relativeFrom="margin">
                  <wp:posOffset>0</wp:posOffset>
                </wp:positionH>
                <wp:positionV relativeFrom="paragraph">
                  <wp:posOffset>-635</wp:posOffset>
                </wp:positionV>
                <wp:extent cx="6915150" cy="2080260"/>
                <wp:effectExtent l="0" t="0" r="19050" b="15240"/>
                <wp:wrapNone/>
                <wp:docPr id="208" name="Text Box 208"/>
                <wp:cNvGraphicFramePr/>
                <a:graphic xmlns:a="http://schemas.openxmlformats.org/drawingml/2006/main">
                  <a:graphicData uri="http://schemas.microsoft.com/office/word/2010/wordprocessingShape">
                    <wps:wsp>
                      <wps:cNvSpPr txBox="1"/>
                      <wps:spPr>
                        <a:xfrm>
                          <a:off x="0" y="0"/>
                          <a:ext cx="6915150" cy="2080260"/>
                        </a:xfrm>
                        <a:prstGeom prst="rect">
                          <a:avLst/>
                        </a:prstGeom>
                        <a:solidFill>
                          <a:sysClr val="window" lastClr="FFFFFF">
                            <a:lumMod val="95000"/>
                          </a:sysClr>
                        </a:solidFill>
                        <a:ln w="6350">
                          <a:solidFill>
                            <a:prstClr val="black"/>
                          </a:solidFill>
                        </a:ln>
                        <a:effectLst/>
                      </wps:spPr>
                      <wps:txbx>
                        <w:txbxContent>
                          <w:p w:rsidR="001616A5" w:rsidRDefault="001616A5" w:rsidP="00B779C6">
                            <w:pPr>
                              <w:pStyle w:val="NoSpacing"/>
                              <w:rPr>
                                <w:sz w:val="24"/>
                                <w:szCs w:val="24"/>
                              </w:rPr>
                            </w:pPr>
                            <w:r>
                              <w:rPr>
                                <w:sz w:val="24"/>
                                <w:szCs w:val="24"/>
                              </w:rPr>
                              <w:t>4. b. 2</w:t>
                            </w:r>
                          </w:p>
                          <w:p w:rsidR="001616A5" w:rsidRDefault="001616A5" w:rsidP="00B779C6">
                            <w:pPr>
                              <w:pStyle w:val="NoSpacing"/>
                              <w:rPr>
                                <w:sz w:val="24"/>
                                <w:szCs w:val="24"/>
                              </w:rPr>
                            </w:pPr>
                            <w:r>
                              <w:rPr>
                                <w:noProof/>
                                <w:sz w:val="24"/>
                                <w:szCs w:val="24"/>
                              </w:rPr>
                              <w:drawing>
                                <wp:inline distT="0" distB="0" distL="0" distR="0" wp14:anchorId="27937FD7" wp14:editId="7D293D66">
                                  <wp:extent cx="6686550" cy="168021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86550" cy="1680210"/>
                                          </a:xfrm>
                                          <a:prstGeom prst="rect">
                                            <a:avLst/>
                                          </a:prstGeom>
                                          <a:noFill/>
                                          <a:ln>
                                            <a:noFill/>
                                          </a:ln>
                                        </pic:spPr>
                                      </pic:pic>
                                    </a:graphicData>
                                  </a:graphic>
                                </wp:inline>
                              </w:drawing>
                            </w:r>
                          </w:p>
                          <w:p w:rsidR="001616A5" w:rsidRPr="00773BFF" w:rsidRDefault="001616A5" w:rsidP="00B779C6">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26059" id="Text Box 208" o:spid="_x0000_s1124" type="#_x0000_t202" style="position:absolute;left:0;text-align:left;margin-left:0;margin-top:-.05pt;width:544.5pt;height:163.8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" fillcolor="#f2f2f2" strokeweight=".5pt">
                <v:textbox>
                  <w:txbxContent>
                    <w:p w:rsidR="001616A5" w:rsidRDefault="001616A5" w:rsidP="00B779C6">
                      <w:pPr>
                        <w:pStyle w:val="NoSpacing"/>
                        <w:rPr>
                          <w:sz w:val="24"/>
                          <w:szCs w:val="24"/>
                        </w:rPr>
                      </w:pPr>
                      <w:r>
                        <w:rPr>
                          <w:sz w:val="24"/>
                          <w:szCs w:val="24"/>
                        </w:rPr>
                        <w:t>4. b. 2</w:t>
                      </w:r>
                    </w:p>
                    <w:p w:rsidR="001616A5" w:rsidRDefault="001616A5" w:rsidP="00B779C6">
                      <w:pPr>
                        <w:pStyle w:val="NoSpacing"/>
                        <w:rPr>
                          <w:sz w:val="24"/>
                          <w:szCs w:val="24"/>
                        </w:rPr>
                      </w:pPr>
                      <w:r>
                        <w:rPr>
                          <w:noProof/>
                          <w:sz w:val="24"/>
                          <w:szCs w:val="24"/>
                        </w:rPr>
                        <w:drawing>
                          <wp:inline distT="0" distB="0" distL="0" distR="0" wp14:anchorId="27937FD7" wp14:editId="7D293D66">
                            <wp:extent cx="6686550" cy="168021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86550" cy="1680210"/>
                                    </a:xfrm>
                                    <a:prstGeom prst="rect">
                                      <a:avLst/>
                                    </a:prstGeom>
                                    <a:noFill/>
                                    <a:ln>
                                      <a:noFill/>
                                    </a:ln>
                                  </pic:spPr>
                                </pic:pic>
                              </a:graphicData>
                            </a:graphic>
                          </wp:inline>
                        </w:drawing>
                      </w:r>
                    </w:p>
                    <w:p w:rsidR="001616A5" w:rsidRPr="00773BFF" w:rsidRDefault="001616A5" w:rsidP="00B779C6">
                      <w:pPr>
                        <w:pStyle w:val="NoSpacing"/>
                        <w:rPr>
                          <w:sz w:val="24"/>
                          <w:szCs w:val="24"/>
                        </w:rPr>
                      </w:pPr>
                    </w:p>
                  </w:txbxContent>
                </v:textbox>
                <w10:wrap anchorx="margin"/>
              </v:shape>
            </w:pict>
          </mc:Fallback>
        </mc:AlternateContent>
      </w: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BD2C72" w:rsidRDefault="00BD2C72" w:rsidP="00AB276B">
      <w:pPr>
        <w:pStyle w:val="NoSpacing"/>
        <w:ind w:left="360"/>
        <w:rPr>
          <w:rFonts w:ascii="Times New Roman" w:hAnsi="Times New Roman" w:cs="Times New Roman"/>
          <w:b/>
          <w:color w:val="C00000"/>
          <w:sz w:val="24"/>
          <w:szCs w:val="24"/>
        </w:rPr>
      </w:pPr>
    </w:p>
    <w:p w:rsidR="001366B9" w:rsidRDefault="001366B9" w:rsidP="00AB276B">
      <w:pPr>
        <w:pStyle w:val="NoSpacing"/>
        <w:ind w:left="360"/>
        <w:rPr>
          <w:rFonts w:ascii="Times New Roman" w:hAnsi="Times New Roman" w:cs="Times New Roman"/>
          <w:b/>
          <w:color w:val="C00000"/>
          <w:sz w:val="24"/>
          <w:szCs w:val="24"/>
        </w:rPr>
      </w:pPr>
    </w:p>
    <w:p w:rsidR="001366B9" w:rsidRDefault="001366B9" w:rsidP="00AB276B">
      <w:pPr>
        <w:pStyle w:val="NoSpacing"/>
        <w:ind w:left="360"/>
        <w:rPr>
          <w:rFonts w:ascii="Times New Roman" w:hAnsi="Times New Roman" w:cs="Times New Roman"/>
          <w:b/>
          <w:color w:val="C00000"/>
          <w:sz w:val="24"/>
          <w:szCs w:val="24"/>
        </w:rPr>
      </w:pPr>
    </w:p>
    <w:p w:rsidR="001366B9" w:rsidRDefault="0079537F" w:rsidP="00AB276B">
      <w:pPr>
        <w:pStyle w:val="NoSpacing"/>
        <w:ind w:left="360"/>
        <w:rPr>
          <w:rFonts w:ascii="Times New Roman" w:hAnsi="Times New Roman" w:cs="Times New Roman"/>
          <w:b/>
          <w:color w:val="C00000"/>
          <w:sz w:val="24"/>
          <w:szCs w:val="24"/>
        </w:rPr>
      </w:pPr>
      <w:r>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14:anchorId="73C7E099" wp14:editId="64B234B0">
                <wp:simplePos x="0" y="0"/>
                <wp:positionH relativeFrom="margin">
                  <wp:posOffset>11430</wp:posOffset>
                </wp:positionH>
                <wp:positionV relativeFrom="paragraph">
                  <wp:posOffset>182245</wp:posOffset>
                </wp:positionV>
                <wp:extent cx="6915150" cy="2080260"/>
                <wp:effectExtent l="0" t="0" r="19050" b="15240"/>
                <wp:wrapNone/>
                <wp:docPr id="329" name="Text Box 329"/>
                <wp:cNvGraphicFramePr/>
                <a:graphic xmlns:a="http://schemas.openxmlformats.org/drawingml/2006/main">
                  <a:graphicData uri="http://schemas.microsoft.com/office/word/2010/wordprocessingShape">
                    <wps:wsp>
                      <wps:cNvSpPr txBox="1"/>
                      <wps:spPr>
                        <a:xfrm>
                          <a:off x="0" y="0"/>
                          <a:ext cx="6915150" cy="2080260"/>
                        </a:xfrm>
                        <a:prstGeom prst="rect">
                          <a:avLst/>
                        </a:prstGeom>
                        <a:solidFill>
                          <a:sysClr val="window" lastClr="FFFFFF">
                            <a:lumMod val="95000"/>
                          </a:sysClr>
                        </a:solidFill>
                        <a:ln w="6350">
                          <a:solidFill>
                            <a:prstClr val="black"/>
                          </a:solidFill>
                        </a:ln>
                        <a:effectLst/>
                      </wps:spPr>
                      <wps:txbx>
                        <w:txbxContent>
                          <w:p w:rsidR="001616A5" w:rsidRDefault="001616A5" w:rsidP="00B779C6">
                            <w:pPr>
                              <w:pStyle w:val="NoSpacing"/>
                              <w:rPr>
                                <w:sz w:val="24"/>
                                <w:szCs w:val="24"/>
                              </w:rPr>
                            </w:pPr>
                            <w:r>
                              <w:rPr>
                                <w:sz w:val="24"/>
                                <w:szCs w:val="24"/>
                              </w:rPr>
                              <w:t>4. b. 3</w:t>
                            </w:r>
                          </w:p>
                          <w:p w:rsidR="001616A5" w:rsidRDefault="001616A5" w:rsidP="00B779C6">
                            <w:pPr>
                              <w:pStyle w:val="NoSpacing"/>
                              <w:rPr>
                                <w:sz w:val="24"/>
                                <w:szCs w:val="24"/>
                              </w:rPr>
                            </w:pPr>
                            <w:r>
                              <w:rPr>
                                <w:noProof/>
                                <w:sz w:val="24"/>
                                <w:szCs w:val="24"/>
                              </w:rPr>
                              <w:drawing>
                                <wp:inline distT="0" distB="0" distL="0" distR="0" wp14:anchorId="4D9F2C4D" wp14:editId="49CEA7A4">
                                  <wp:extent cx="6640830" cy="1680210"/>
                                  <wp:effectExtent l="0" t="0" r="762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40830" cy="1680210"/>
                                          </a:xfrm>
                                          <a:prstGeom prst="rect">
                                            <a:avLst/>
                                          </a:prstGeom>
                                          <a:noFill/>
                                          <a:ln>
                                            <a:noFill/>
                                          </a:ln>
                                        </pic:spPr>
                                      </pic:pic>
                                    </a:graphicData>
                                  </a:graphic>
                                </wp:inline>
                              </w:drawing>
                            </w:r>
                          </w:p>
                          <w:p w:rsidR="001616A5" w:rsidRPr="00773BFF" w:rsidRDefault="001616A5" w:rsidP="00B779C6">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7E099" id="Text Box 329" o:spid="_x0000_s1125" type="#_x0000_t202" style="position:absolute;left:0;text-align:left;margin-left:.9pt;margin-top:14.35pt;width:544.5pt;height:163.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" fillcolor="#f2f2f2" strokeweight=".5pt">
                <v:textbox>
                  <w:txbxContent>
                    <w:p w:rsidR="001616A5" w:rsidRDefault="001616A5" w:rsidP="00B779C6">
                      <w:pPr>
                        <w:pStyle w:val="NoSpacing"/>
                        <w:rPr>
                          <w:sz w:val="24"/>
                          <w:szCs w:val="24"/>
                        </w:rPr>
                      </w:pPr>
                      <w:r>
                        <w:rPr>
                          <w:sz w:val="24"/>
                          <w:szCs w:val="24"/>
                        </w:rPr>
                        <w:t>4. b. 3</w:t>
                      </w:r>
                    </w:p>
                    <w:p w:rsidR="001616A5" w:rsidRDefault="001616A5" w:rsidP="00B779C6">
                      <w:pPr>
                        <w:pStyle w:val="NoSpacing"/>
                        <w:rPr>
                          <w:sz w:val="24"/>
                          <w:szCs w:val="24"/>
                        </w:rPr>
                      </w:pPr>
                      <w:r>
                        <w:rPr>
                          <w:noProof/>
                          <w:sz w:val="24"/>
                          <w:szCs w:val="24"/>
                        </w:rPr>
                        <w:drawing>
                          <wp:inline distT="0" distB="0" distL="0" distR="0" wp14:anchorId="4D9F2C4D" wp14:editId="49CEA7A4">
                            <wp:extent cx="6640830" cy="1680210"/>
                            <wp:effectExtent l="0" t="0" r="762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40830" cy="1680210"/>
                                    </a:xfrm>
                                    <a:prstGeom prst="rect">
                                      <a:avLst/>
                                    </a:prstGeom>
                                    <a:noFill/>
                                    <a:ln>
                                      <a:noFill/>
                                    </a:ln>
                                  </pic:spPr>
                                </pic:pic>
                              </a:graphicData>
                            </a:graphic>
                          </wp:inline>
                        </w:drawing>
                      </w:r>
                    </w:p>
                    <w:p w:rsidR="001616A5" w:rsidRPr="00773BFF" w:rsidRDefault="001616A5" w:rsidP="00B779C6">
                      <w:pPr>
                        <w:pStyle w:val="NoSpacing"/>
                        <w:rPr>
                          <w:sz w:val="24"/>
                          <w:szCs w:val="24"/>
                        </w:rPr>
                      </w:pPr>
                    </w:p>
                  </w:txbxContent>
                </v:textbox>
                <w10:wrap anchorx="margin"/>
              </v:shape>
            </w:pict>
          </mc:Fallback>
        </mc:AlternateContent>
      </w:r>
    </w:p>
    <w:p w:rsidR="00296588" w:rsidRDefault="00296588" w:rsidP="00AB276B">
      <w:pPr>
        <w:pStyle w:val="NoSpacing"/>
        <w:ind w:left="360"/>
        <w:rPr>
          <w:rFonts w:ascii="Times New Roman" w:hAnsi="Times New Roman" w:cs="Times New Roman"/>
          <w:b/>
          <w:color w:val="C00000"/>
          <w:sz w:val="24"/>
          <w:szCs w:val="24"/>
        </w:rPr>
      </w:pPr>
    </w:p>
    <w:p w:rsidR="00296588" w:rsidRDefault="00296588" w:rsidP="00AB276B">
      <w:pPr>
        <w:pStyle w:val="NoSpacing"/>
        <w:ind w:left="360"/>
        <w:rPr>
          <w:rFonts w:ascii="Times New Roman" w:hAnsi="Times New Roman" w:cs="Times New Roman"/>
          <w:b/>
          <w:color w:val="C00000"/>
          <w:sz w:val="24"/>
          <w:szCs w:val="24"/>
        </w:rPr>
      </w:pPr>
    </w:p>
    <w:p w:rsidR="00B779C6" w:rsidRDefault="00B779C6" w:rsidP="00AB276B">
      <w:pPr>
        <w:pStyle w:val="NoSpacing"/>
        <w:ind w:left="360"/>
        <w:rPr>
          <w:rFonts w:ascii="Times New Roman" w:hAnsi="Times New Roman" w:cs="Times New Roman"/>
          <w:b/>
          <w:color w:val="C00000"/>
          <w:sz w:val="24"/>
          <w:szCs w:val="24"/>
        </w:rPr>
      </w:pPr>
    </w:p>
    <w:p w:rsidR="00B779C6" w:rsidRDefault="00B779C6" w:rsidP="00AB276B">
      <w:pPr>
        <w:pStyle w:val="NoSpacing"/>
        <w:ind w:left="360"/>
        <w:rPr>
          <w:rFonts w:ascii="Times New Roman" w:hAnsi="Times New Roman" w:cs="Times New Roman"/>
          <w:b/>
          <w:color w:val="C00000"/>
          <w:sz w:val="24"/>
          <w:szCs w:val="24"/>
        </w:rPr>
      </w:pPr>
    </w:p>
    <w:p w:rsidR="00B779C6" w:rsidRDefault="00B779C6" w:rsidP="00AB276B">
      <w:pPr>
        <w:pStyle w:val="NoSpacing"/>
        <w:ind w:left="360"/>
        <w:rPr>
          <w:rFonts w:ascii="Times New Roman" w:hAnsi="Times New Roman" w:cs="Times New Roman"/>
          <w:b/>
          <w:color w:val="C00000"/>
          <w:sz w:val="24"/>
          <w:szCs w:val="24"/>
        </w:rPr>
      </w:pPr>
    </w:p>
    <w:p w:rsidR="00B779C6" w:rsidRDefault="00B779C6" w:rsidP="00AB276B">
      <w:pPr>
        <w:pStyle w:val="NoSpacing"/>
        <w:ind w:left="360"/>
        <w:rPr>
          <w:rFonts w:ascii="Times New Roman" w:hAnsi="Times New Roman" w:cs="Times New Roman"/>
          <w:b/>
          <w:color w:val="C00000"/>
          <w:sz w:val="24"/>
          <w:szCs w:val="24"/>
        </w:rPr>
      </w:pPr>
    </w:p>
    <w:p w:rsidR="00B779C6" w:rsidRDefault="00B779C6" w:rsidP="00AB276B">
      <w:pPr>
        <w:pStyle w:val="NoSpacing"/>
        <w:ind w:left="360"/>
        <w:rPr>
          <w:rFonts w:ascii="Times New Roman" w:hAnsi="Times New Roman" w:cs="Times New Roman"/>
          <w:b/>
          <w:color w:val="C00000"/>
          <w:sz w:val="24"/>
          <w:szCs w:val="24"/>
        </w:rPr>
      </w:pPr>
    </w:p>
    <w:p w:rsidR="00B779C6" w:rsidRDefault="00B779C6" w:rsidP="00AB276B">
      <w:pPr>
        <w:pStyle w:val="NoSpacing"/>
        <w:ind w:left="360"/>
        <w:rPr>
          <w:rFonts w:ascii="Times New Roman" w:hAnsi="Times New Roman" w:cs="Times New Roman"/>
          <w:b/>
          <w:color w:val="C00000"/>
          <w:sz w:val="24"/>
          <w:szCs w:val="24"/>
        </w:rPr>
      </w:pPr>
    </w:p>
    <w:p w:rsidR="00B779C6" w:rsidRDefault="00B779C6" w:rsidP="00AB276B">
      <w:pPr>
        <w:pStyle w:val="NoSpacing"/>
        <w:ind w:left="360"/>
        <w:rPr>
          <w:rFonts w:ascii="Times New Roman" w:hAnsi="Times New Roman" w:cs="Times New Roman"/>
          <w:b/>
          <w:color w:val="C00000"/>
          <w:sz w:val="24"/>
          <w:szCs w:val="24"/>
        </w:rPr>
      </w:pPr>
    </w:p>
    <w:p w:rsidR="00B779C6" w:rsidRDefault="00B779C6" w:rsidP="00AB276B">
      <w:pPr>
        <w:pStyle w:val="NoSpacing"/>
        <w:ind w:left="360"/>
        <w:rPr>
          <w:rFonts w:ascii="Times New Roman" w:hAnsi="Times New Roman" w:cs="Times New Roman"/>
          <w:b/>
          <w:color w:val="C00000"/>
          <w:sz w:val="24"/>
          <w:szCs w:val="24"/>
        </w:rPr>
      </w:pPr>
    </w:p>
    <w:p w:rsidR="00B779C6" w:rsidRDefault="00B779C6" w:rsidP="00AB276B">
      <w:pPr>
        <w:pStyle w:val="NoSpacing"/>
        <w:ind w:left="360"/>
        <w:rPr>
          <w:rFonts w:ascii="Times New Roman" w:hAnsi="Times New Roman" w:cs="Times New Roman"/>
          <w:b/>
          <w:color w:val="C00000"/>
          <w:sz w:val="24"/>
          <w:szCs w:val="24"/>
        </w:rPr>
      </w:pPr>
    </w:p>
    <w:p w:rsidR="00B779C6" w:rsidRDefault="00B779C6" w:rsidP="00AB276B">
      <w:pPr>
        <w:pStyle w:val="NoSpacing"/>
        <w:ind w:left="360"/>
        <w:rPr>
          <w:rFonts w:ascii="Times New Roman" w:hAnsi="Times New Roman" w:cs="Times New Roman"/>
          <w:b/>
          <w:color w:val="C00000"/>
          <w:sz w:val="24"/>
          <w:szCs w:val="24"/>
        </w:rPr>
      </w:pPr>
    </w:p>
    <w:p w:rsidR="00B779C6" w:rsidRDefault="0079537F" w:rsidP="00AB276B">
      <w:pPr>
        <w:pStyle w:val="NoSpacing"/>
        <w:ind w:left="360"/>
        <w:rPr>
          <w:rFonts w:ascii="Times New Roman" w:hAnsi="Times New Roman" w:cs="Times New Roman"/>
          <w:b/>
          <w:color w:val="C00000"/>
          <w:sz w:val="24"/>
          <w:szCs w:val="24"/>
        </w:rPr>
      </w:pPr>
      <w:r>
        <w:rPr>
          <w:rFonts w:ascii="Times New Roman" w:hAnsi="Times New Roman" w:cs="Times New Roman"/>
          <w:noProof/>
          <w:sz w:val="20"/>
          <w:szCs w:val="20"/>
        </w:rPr>
        <mc:AlternateContent>
          <mc:Choice Requires="wps">
            <w:drawing>
              <wp:anchor distT="0" distB="0" distL="114300" distR="114300" simplePos="0" relativeHeight="251670528" behindDoc="0" locked="0" layoutInCell="1" allowOverlap="1" wp14:anchorId="71F61CE5" wp14:editId="239C3B73">
                <wp:simplePos x="0" y="0"/>
                <wp:positionH relativeFrom="margin">
                  <wp:posOffset>0</wp:posOffset>
                </wp:positionH>
                <wp:positionV relativeFrom="paragraph">
                  <wp:posOffset>15240</wp:posOffset>
                </wp:positionV>
                <wp:extent cx="6915150" cy="2080260"/>
                <wp:effectExtent l="0" t="0" r="19050" b="15240"/>
                <wp:wrapNone/>
                <wp:docPr id="336" name="Text Box 336"/>
                <wp:cNvGraphicFramePr/>
                <a:graphic xmlns:a="http://schemas.openxmlformats.org/drawingml/2006/main">
                  <a:graphicData uri="http://schemas.microsoft.com/office/word/2010/wordprocessingShape">
                    <wps:wsp>
                      <wps:cNvSpPr txBox="1"/>
                      <wps:spPr>
                        <a:xfrm>
                          <a:off x="0" y="0"/>
                          <a:ext cx="6915150" cy="2080260"/>
                        </a:xfrm>
                        <a:prstGeom prst="rect">
                          <a:avLst/>
                        </a:prstGeom>
                        <a:solidFill>
                          <a:sysClr val="window" lastClr="FFFFFF">
                            <a:lumMod val="95000"/>
                          </a:sysClr>
                        </a:solidFill>
                        <a:ln w="6350">
                          <a:solidFill>
                            <a:prstClr val="black"/>
                          </a:solidFill>
                        </a:ln>
                        <a:effectLst/>
                      </wps:spPr>
                      <wps:txbx>
                        <w:txbxContent>
                          <w:p w:rsidR="001616A5" w:rsidRDefault="001616A5" w:rsidP="00B779C6">
                            <w:pPr>
                              <w:pStyle w:val="NoSpacing"/>
                              <w:rPr>
                                <w:noProof/>
                                <w:sz w:val="24"/>
                                <w:szCs w:val="24"/>
                              </w:rPr>
                            </w:pPr>
                            <w:r>
                              <w:rPr>
                                <w:sz w:val="24"/>
                                <w:szCs w:val="24"/>
                              </w:rPr>
                              <w:t>4. b. 4</w:t>
                            </w:r>
                          </w:p>
                          <w:p w:rsidR="001616A5" w:rsidRDefault="001616A5" w:rsidP="00B779C6">
                            <w:pPr>
                              <w:pStyle w:val="NoSpacing"/>
                              <w:rPr>
                                <w:sz w:val="24"/>
                                <w:szCs w:val="24"/>
                              </w:rPr>
                            </w:pPr>
                            <w:r>
                              <w:rPr>
                                <w:noProof/>
                                <w:sz w:val="24"/>
                                <w:szCs w:val="24"/>
                              </w:rPr>
                              <w:drawing>
                                <wp:inline distT="0" distB="0" distL="0" distR="0" wp14:anchorId="25CF4065" wp14:editId="1E4FD25C">
                                  <wp:extent cx="6663690" cy="1623060"/>
                                  <wp:effectExtent l="0" t="0" r="381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63690" cy="1623060"/>
                                          </a:xfrm>
                                          <a:prstGeom prst="rect">
                                            <a:avLst/>
                                          </a:prstGeom>
                                          <a:noFill/>
                                          <a:ln>
                                            <a:noFill/>
                                          </a:ln>
                                        </pic:spPr>
                                      </pic:pic>
                                    </a:graphicData>
                                  </a:graphic>
                                </wp:inline>
                              </w:drawing>
                            </w:r>
                          </w:p>
                          <w:p w:rsidR="001616A5" w:rsidRPr="00773BFF" w:rsidRDefault="001616A5" w:rsidP="00B779C6">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61CE5" id="Text Box 336" o:spid="_x0000_s1126" type="#_x0000_t202" style="position:absolute;left:0;text-align:left;margin-left:0;margin-top:1.2pt;width:544.5pt;height:163.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" fillcolor="#f2f2f2" strokeweight=".5pt">
                <v:textbox>
                  <w:txbxContent>
                    <w:p w:rsidR="001616A5" w:rsidRDefault="001616A5" w:rsidP="00B779C6">
                      <w:pPr>
                        <w:pStyle w:val="NoSpacing"/>
                        <w:rPr>
                          <w:noProof/>
                          <w:sz w:val="24"/>
                          <w:szCs w:val="24"/>
                        </w:rPr>
                      </w:pPr>
                      <w:r>
                        <w:rPr>
                          <w:sz w:val="24"/>
                          <w:szCs w:val="24"/>
                        </w:rPr>
                        <w:t>4. b. 4</w:t>
                      </w:r>
                    </w:p>
                    <w:p w:rsidR="001616A5" w:rsidRDefault="001616A5" w:rsidP="00B779C6">
                      <w:pPr>
                        <w:pStyle w:val="NoSpacing"/>
                        <w:rPr>
                          <w:sz w:val="24"/>
                          <w:szCs w:val="24"/>
                        </w:rPr>
                      </w:pPr>
                      <w:r>
                        <w:rPr>
                          <w:noProof/>
                          <w:sz w:val="24"/>
                          <w:szCs w:val="24"/>
                        </w:rPr>
                        <w:drawing>
                          <wp:inline distT="0" distB="0" distL="0" distR="0" wp14:anchorId="25CF4065" wp14:editId="1E4FD25C">
                            <wp:extent cx="6663690" cy="1623060"/>
                            <wp:effectExtent l="0" t="0" r="381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63690" cy="1623060"/>
                                    </a:xfrm>
                                    <a:prstGeom prst="rect">
                                      <a:avLst/>
                                    </a:prstGeom>
                                    <a:noFill/>
                                    <a:ln>
                                      <a:noFill/>
                                    </a:ln>
                                  </pic:spPr>
                                </pic:pic>
                              </a:graphicData>
                            </a:graphic>
                          </wp:inline>
                        </w:drawing>
                      </w:r>
                    </w:p>
                    <w:p w:rsidR="001616A5" w:rsidRPr="00773BFF" w:rsidRDefault="001616A5" w:rsidP="00B779C6">
                      <w:pPr>
                        <w:pStyle w:val="NoSpacing"/>
                        <w:rPr>
                          <w:sz w:val="24"/>
                          <w:szCs w:val="24"/>
                        </w:rPr>
                      </w:pPr>
                    </w:p>
                  </w:txbxContent>
                </v:textbox>
                <w10:wrap anchorx="margin"/>
              </v:shape>
            </w:pict>
          </mc:Fallback>
        </mc:AlternateContent>
      </w:r>
    </w:p>
    <w:p w:rsidR="00B779C6" w:rsidRDefault="00B779C6" w:rsidP="00AB276B">
      <w:pPr>
        <w:pStyle w:val="NoSpacing"/>
        <w:ind w:left="360"/>
        <w:rPr>
          <w:rFonts w:ascii="Times New Roman" w:hAnsi="Times New Roman" w:cs="Times New Roman"/>
          <w:b/>
          <w:color w:val="C00000"/>
          <w:sz w:val="24"/>
          <w:szCs w:val="24"/>
        </w:rPr>
      </w:pPr>
    </w:p>
    <w:p w:rsidR="00B779C6" w:rsidRDefault="00B779C6" w:rsidP="00AB276B">
      <w:pPr>
        <w:pStyle w:val="NoSpacing"/>
        <w:ind w:left="360"/>
        <w:rPr>
          <w:rFonts w:ascii="Times New Roman" w:hAnsi="Times New Roman" w:cs="Times New Roman"/>
          <w:b/>
          <w:color w:val="C00000"/>
          <w:sz w:val="24"/>
          <w:szCs w:val="24"/>
        </w:rPr>
      </w:pPr>
    </w:p>
    <w:p w:rsidR="00B779C6" w:rsidRDefault="00B779C6" w:rsidP="00AB276B">
      <w:pPr>
        <w:pStyle w:val="NoSpacing"/>
        <w:ind w:left="360"/>
        <w:rPr>
          <w:rFonts w:ascii="Times New Roman" w:hAnsi="Times New Roman" w:cs="Times New Roman"/>
          <w:b/>
          <w:color w:val="C00000"/>
          <w:sz w:val="24"/>
          <w:szCs w:val="24"/>
        </w:rPr>
      </w:pPr>
    </w:p>
    <w:p w:rsidR="00B779C6" w:rsidRDefault="00B779C6" w:rsidP="00AB276B">
      <w:pPr>
        <w:pStyle w:val="NoSpacing"/>
        <w:ind w:left="360"/>
        <w:rPr>
          <w:rFonts w:ascii="Times New Roman" w:hAnsi="Times New Roman" w:cs="Times New Roman"/>
          <w:b/>
          <w:color w:val="C00000"/>
          <w:sz w:val="24"/>
          <w:szCs w:val="24"/>
        </w:rPr>
      </w:pPr>
    </w:p>
    <w:p w:rsidR="00B779C6" w:rsidRDefault="00B779C6" w:rsidP="00AB276B">
      <w:pPr>
        <w:pStyle w:val="NoSpacing"/>
        <w:ind w:left="360"/>
        <w:rPr>
          <w:rFonts w:ascii="Times New Roman" w:hAnsi="Times New Roman" w:cs="Times New Roman"/>
          <w:b/>
          <w:color w:val="C00000"/>
          <w:sz w:val="24"/>
          <w:szCs w:val="24"/>
        </w:rPr>
      </w:pPr>
    </w:p>
    <w:p w:rsidR="00B779C6" w:rsidRDefault="00B779C6" w:rsidP="00AB276B">
      <w:pPr>
        <w:pStyle w:val="NoSpacing"/>
        <w:ind w:left="360"/>
        <w:rPr>
          <w:rFonts w:ascii="Times New Roman" w:hAnsi="Times New Roman" w:cs="Times New Roman"/>
          <w:b/>
          <w:color w:val="C00000"/>
          <w:sz w:val="24"/>
          <w:szCs w:val="24"/>
        </w:rPr>
      </w:pPr>
    </w:p>
    <w:p w:rsidR="00B779C6" w:rsidRDefault="00B779C6" w:rsidP="00AB276B">
      <w:pPr>
        <w:pStyle w:val="NoSpacing"/>
        <w:ind w:left="360"/>
        <w:rPr>
          <w:rFonts w:ascii="Times New Roman" w:hAnsi="Times New Roman" w:cs="Times New Roman"/>
          <w:b/>
          <w:color w:val="C00000"/>
          <w:sz w:val="24"/>
          <w:szCs w:val="24"/>
        </w:rPr>
      </w:pPr>
    </w:p>
    <w:p w:rsidR="00B779C6" w:rsidRDefault="00B779C6" w:rsidP="00AB276B">
      <w:pPr>
        <w:pStyle w:val="NoSpacing"/>
        <w:ind w:left="360"/>
        <w:rPr>
          <w:rFonts w:ascii="Times New Roman" w:hAnsi="Times New Roman" w:cs="Times New Roman"/>
          <w:b/>
          <w:color w:val="C00000"/>
          <w:sz w:val="24"/>
          <w:szCs w:val="24"/>
        </w:rPr>
      </w:pPr>
    </w:p>
    <w:p w:rsidR="00B779C6" w:rsidRDefault="00B779C6" w:rsidP="00AB276B">
      <w:pPr>
        <w:pStyle w:val="NoSpacing"/>
        <w:ind w:left="360"/>
        <w:rPr>
          <w:rFonts w:ascii="Times New Roman" w:hAnsi="Times New Roman" w:cs="Times New Roman"/>
          <w:b/>
          <w:color w:val="C00000"/>
          <w:sz w:val="24"/>
          <w:szCs w:val="24"/>
        </w:rPr>
      </w:pPr>
    </w:p>
    <w:p w:rsidR="00B779C6" w:rsidRDefault="00B779C6" w:rsidP="00AB276B">
      <w:pPr>
        <w:pStyle w:val="NoSpacing"/>
        <w:ind w:left="360"/>
        <w:rPr>
          <w:rFonts w:ascii="Times New Roman" w:hAnsi="Times New Roman" w:cs="Times New Roman"/>
          <w:b/>
          <w:color w:val="C00000"/>
          <w:sz w:val="24"/>
          <w:szCs w:val="24"/>
        </w:rPr>
      </w:pPr>
    </w:p>
    <w:p w:rsidR="00B779C6" w:rsidRDefault="00B779C6" w:rsidP="00AB276B">
      <w:pPr>
        <w:pStyle w:val="NoSpacing"/>
        <w:ind w:left="360"/>
        <w:rPr>
          <w:rFonts w:ascii="Times New Roman" w:hAnsi="Times New Roman" w:cs="Times New Roman"/>
          <w:b/>
          <w:color w:val="C00000"/>
          <w:sz w:val="24"/>
          <w:szCs w:val="24"/>
        </w:rPr>
      </w:pPr>
    </w:p>
    <w:p w:rsidR="00B779C6" w:rsidRDefault="0079537F" w:rsidP="00AB276B">
      <w:pPr>
        <w:pStyle w:val="NoSpacing"/>
        <w:ind w:left="360"/>
        <w:rPr>
          <w:rFonts w:ascii="Times New Roman" w:hAnsi="Times New Roman" w:cs="Times New Roman"/>
          <w:b/>
          <w:color w:val="C00000"/>
          <w:sz w:val="24"/>
          <w:szCs w:val="24"/>
        </w:rPr>
      </w:pPr>
      <w:r>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14:anchorId="729787FF" wp14:editId="3BA179C1">
                <wp:simplePos x="0" y="0"/>
                <wp:positionH relativeFrom="margin">
                  <wp:posOffset>0</wp:posOffset>
                </wp:positionH>
                <wp:positionV relativeFrom="paragraph">
                  <wp:posOffset>49530</wp:posOffset>
                </wp:positionV>
                <wp:extent cx="6915150" cy="2080260"/>
                <wp:effectExtent l="0" t="0" r="19050" b="15240"/>
                <wp:wrapNone/>
                <wp:docPr id="354" name="Text Box 354"/>
                <wp:cNvGraphicFramePr/>
                <a:graphic xmlns:a="http://schemas.openxmlformats.org/drawingml/2006/main">
                  <a:graphicData uri="http://schemas.microsoft.com/office/word/2010/wordprocessingShape">
                    <wps:wsp>
                      <wps:cNvSpPr txBox="1"/>
                      <wps:spPr>
                        <a:xfrm>
                          <a:off x="0" y="0"/>
                          <a:ext cx="6915150" cy="2080260"/>
                        </a:xfrm>
                        <a:prstGeom prst="rect">
                          <a:avLst/>
                        </a:prstGeom>
                        <a:solidFill>
                          <a:sysClr val="window" lastClr="FFFFFF">
                            <a:lumMod val="95000"/>
                          </a:sysClr>
                        </a:solidFill>
                        <a:ln w="6350">
                          <a:solidFill>
                            <a:prstClr val="black"/>
                          </a:solidFill>
                        </a:ln>
                        <a:effectLst/>
                      </wps:spPr>
                      <wps:txbx>
                        <w:txbxContent>
                          <w:p w:rsidR="001616A5" w:rsidRDefault="001616A5" w:rsidP="0079537F">
                            <w:pPr>
                              <w:pStyle w:val="NoSpacing"/>
                              <w:rPr>
                                <w:noProof/>
                                <w:sz w:val="24"/>
                                <w:szCs w:val="24"/>
                              </w:rPr>
                            </w:pPr>
                            <w:r>
                              <w:rPr>
                                <w:sz w:val="24"/>
                                <w:szCs w:val="24"/>
                              </w:rPr>
                              <w:t>4. b. 5</w:t>
                            </w:r>
                          </w:p>
                          <w:p w:rsidR="001616A5" w:rsidRDefault="001616A5" w:rsidP="0079537F">
                            <w:pPr>
                              <w:pStyle w:val="NoSpacing"/>
                              <w:rPr>
                                <w:sz w:val="24"/>
                                <w:szCs w:val="24"/>
                              </w:rPr>
                            </w:pPr>
                            <w:r>
                              <w:rPr>
                                <w:noProof/>
                                <w:sz w:val="24"/>
                                <w:szCs w:val="24"/>
                              </w:rPr>
                              <w:drawing>
                                <wp:inline distT="0" distB="0" distL="0" distR="0" wp14:anchorId="63F9A4FE" wp14:editId="06F0B868">
                                  <wp:extent cx="6640830" cy="1680210"/>
                                  <wp:effectExtent l="0" t="0" r="762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40830" cy="1680210"/>
                                          </a:xfrm>
                                          <a:prstGeom prst="rect">
                                            <a:avLst/>
                                          </a:prstGeom>
                                          <a:noFill/>
                                          <a:ln>
                                            <a:noFill/>
                                          </a:ln>
                                        </pic:spPr>
                                      </pic:pic>
                                    </a:graphicData>
                                  </a:graphic>
                                </wp:inline>
                              </w:drawing>
                            </w:r>
                          </w:p>
                          <w:p w:rsidR="001616A5" w:rsidRPr="00773BFF" w:rsidRDefault="001616A5" w:rsidP="0079537F">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787FF" id="Text Box 354" o:spid="_x0000_s1127" type="#_x0000_t202" style="position:absolute;left:0;text-align:left;margin-left:0;margin-top:3.9pt;width:544.5pt;height:163.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" fillcolor="#f2f2f2" strokeweight=".5pt">
                <v:textbox>
                  <w:txbxContent>
                    <w:p w:rsidR="001616A5" w:rsidRDefault="001616A5" w:rsidP="0079537F">
                      <w:pPr>
                        <w:pStyle w:val="NoSpacing"/>
                        <w:rPr>
                          <w:noProof/>
                          <w:sz w:val="24"/>
                          <w:szCs w:val="24"/>
                        </w:rPr>
                      </w:pPr>
                      <w:r>
                        <w:rPr>
                          <w:sz w:val="24"/>
                          <w:szCs w:val="24"/>
                        </w:rPr>
                        <w:t>4. b. 5</w:t>
                      </w:r>
                    </w:p>
                    <w:p w:rsidR="001616A5" w:rsidRDefault="001616A5" w:rsidP="0079537F">
                      <w:pPr>
                        <w:pStyle w:val="NoSpacing"/>
                        <w:rPr>
                          <w:sz w:val="24"/>
                          <w:szCs w:val="24"/>
                        </w:rPr>
                      </w:pPr>
                      <w:r>
                        <w:rPr>
                          <w:noProof/>
                          <w:sz w:val="24"/>
                          <w:szCs w:val="24"/>
                        </w:rPr>
                        <w:drawing>
                          <wp:inline distT="0" distB="0" distL="0" distR="0" wp14:anchorId="63F9A4FE" wp14:editId="06F0B868">
                            <wp:extent cx="6640830" cy="1680210"/>
                            <wp:effectExtent l="0" t="0" r="762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40830" cy="1680210"/>
                                    </a:xfrm>
                                    <a:prstGeom prst="rect">
                                      <a:avLst/>
                                    </a:prstGeom>
                                    <a:noFill/>
                                    <a:ln>
                                      <a:noFill/>
                                    </a:ln>
                                  </pic:spPr>
                                </pic:pic>
                              </a:graphicData>
                            </a:graphic>
                          </wp:inline>
                        </w:drawing>
                      </w:r>
                    </w:p>
                    <w:p w:rsidR="001616A5" w:rsidRPr="00773BFF" w:rsidRDefault="001616A5" w:rsidP="0079537F">
                      <w:pPr>
                        <w:pStyle w:val="NoSpacing"/>
                        <w:rPr>
                          <w:sz w:val="24"/>
                          <w:szCs w:val="24"/>
                        </w:rPr>
                      </w:pPr>
                    </w:p>
                  </w:txbxContent>
                </v:textbox>
                <w10:wrap anchorx="margin"/>
              </v:shape>
            </w:pict>
          </mc:Fallback>
        </mc:AlternateContent>
      </w:r>
    </w:p>
    <w:p w:rsidR="0045096F" w:rsidRDefault="0045096F" w:rsidP="00AB276B">
      <w:pPr>
        <w:pStyle w:val="NoSpacing"/>
        <w:ind w:left="360"/>
        <w:rPr>
          <w:rFonts w:ascii="Times New Roman" w:hAnsi="Times New Roman" w:cs="Times New Roman"/>
          <w:b/>
          <w:color w:val="C00000"/>
          <w:sz w:val="24"/>
          <w:szCs w:val="24"/>
        </w:rPr>
      </w:pPr>
    </w:p>
    <w:p w:rsidR="0045096F" w:rsidRDefault="0045096F" w:rsidP="00AB276B">
      <w:pPr>
        <w:pStyle w:val="NoSpacing"/>
        <w:ind w:left="360"/>
        <w:rPr>
          <w:rFonts w:ascii="Times New Roman" w:hAnsi="Times New Roman" w:cs="Times New Roman"/>
          <w:b/>
          <w:color w:val="C00000"/>
          <w:sz w:val="24"/>
          <w:szCs w:val="24"/>
        </w:rPr>
      </w:pPr>
    </w:p>
    <w:p w:rsidR="0045096F" w:rsidRDefault="0045096F" w:rsidP="00AB276B">
      <w:pPr>
        <w:pStyle w:val="NoSpacing"/>
        <w:ind w:left="360"/>
        <w:rPr>
          <w:rFonts w:ascii="Times New Roman" w:hAnsi="Times New Roman" w:cs="Times New Roman"/>
          <w:b/>
          <w:color w:val="C00000"/>
          <w:sz w:val="24"/>
          <w:szCs w:val="24"/>
        </w:rPr>
      </w:pPr>
    </w:p>
    <w:p w:rsidR="0045096F" w:rsidRDefault="0045096F" w:rsidP="00AB276B">
      <w:pPr>
        <w:pStyle w:val="NoSpacing"/>
        <w:ind w:left="360"/>
        <w:rPr>
          <w:rFonts w:ascii="Times New Roman" w:hAnsi="Times New Roman" w:cs="Times New Roman"/>
          <w:b/>
          <w:color w:val="C00000"/>
          <w:sz w:val="24"/>
          <w:szCs w:val="24"/>
        </w:rPr>
      </w:pPr>
    </w:p>
    <w:p w:rsidR="0045096F" w:rsidRDefault="0045096F" w:rsidP="00AB276B">
      <w:pPr>
        <w:pStyle w:val="NoSpacing"/>
        <w:ind w:left="360"/>
        <w:rPr>
          <w:rFonts w:ascii="Times New Roman" w:hAnsi="Times New Roman" w:cs="Times New Roman"/>
          <w:b/>
          <w:color w:val="C00000"/>
          <w:sz w:val="24"/>
          <w:szCs w:val="24"/>
        </w:rPr>
      </w:pPr>
    </w:p>
    <w:p w:rsidR="0045096F" w:rsidRDefault="0045096F" w:rsidP="00AB276B">
      <w:pPr>
        <w:pStyle w:val="NoSpacing"/>
        <w:ind w:left="360"/>
        <w:rPr>
          <w:rFonts w:ascii="Times New Roman" w:hAnsi="Times New Roman" w:cs="Times New Roman"/>
          <w:b/>
          <w:color w:val="C00000"/>
          <w:sz w:val="24"/>
          <w:szCs w:val="24"/>
        </w:rPr>
      </w:pPr>
    </w:p>
    <w:p w:rsidR="0045096F" w:rsidRDefault="0045096F" w:rsidP="00AB276B">
      <w:pPr>
        <w:pStyle w:val="NoSpacing"/>
        <w:ind w:left="360"/>
        <w:rPr>
          <w:rFonts w:ascii="Times New Roman" w:hAnsi="Times New Roman" w:cs="Times New Roman"/>
          <w:b/>
          <w:color w:val="C00000"/>
          <w:sz w:val="24"/>
          <w:szCs w:val="24"/>
        </w:rPr>
      </w:pPr>
    </w:p>
    <w:p w:rsidR="0045096F" w:rsidRDefault="0045096F" w:rsidP="00AB276B">
      <w:pPr>
        <w:pStyle w:val="NoSpacing"/>
        <w:ind w:left="360"/>
        <w:rPr>
          <w:rFonts w:ascii="Times New Roman" w:hAnsi="Times New Roman" w:cs="Times New Roman"/>
          <w:b/>
          <w:color w:val="C00000"/>
          <w:sz w:val="24"/>
          <w:szCs w:val="24"/>
        </w:rPr>
      </w:pPr>
    </w:p>
    <w:p w:rsidR="00D600C8" w:rsidRDefault="00D600C8" w:rsidP="00AB276B">
      <w:pPr>
        <w:pStyle w:val="NoSpacing"/>
        <w:ind w:left="360"/>
        <w:rPr>
          <w:rFonts w:ascii="Times New Roman" w:hAnsi="Times New Roman" w:cs="Times New Roman"/>
          <w:b/>
          <w:color w:val="C00000"/>
          <w:sz w:val="24"/>
          <w:szCs w:val="24"/>
        </w:rPr>
      </w:pPr>
    </w:p>
    <w:p w:rsidR="00D600C8" w:rsidRDefault="00D600C8" w:rsidP="00AB276B">
      <w:pPr>
        <w:pStyle w:val="NoSpacing"/>
        <w:ind w:left="360"/>
        <w:rPr>
          <w:rFonts w:ascii="Times New Roman" w:hAnsi="Times New Roman" w:cs="Times New Roman"/>
          <w:b/>
          <w:color w:val="C00000"/>
          <w:sz w:val="24"/>
          <w:szCs w:val="24"/>
        </w:rPr>
      </w:pPr>
    </w:p>
    <w:p w:rsidR="00D600C8" w:rsidRDefault="00D600C8" w:rsidP="00AB276B">
      <w:pPr>
        <w:pStyle w:val="NoSpacing"/>
        <w:ind w:left="360"/>
        <w:rPr>
          <w:rFonts w:ascii="Times New Roman" w:hAnsi="Times New Roman" w:cs="Times New Roman"/>
          <w:b/>
          <w:color w:val="C00000"/>
          <w:sz w:val="24"/>
          <w:szCs w:val="24"/>
        </w:rPr>
      </w:pPr>
    </w:p>
    <w:p w:rsidR="00D600C8" w:rsidRDefault="00D600C8" w:rsidP="00AB276B">
      <w:pPr>
        <w:pStyle w:val="NoSpacing"/>
        <w:ind w:left="360"/>
        <w:rPr>
          <w:rFonts w:ascii="Times New Roman" w:hAnsi="Times New Roman" w:cs="Times New Roman"/>
          <w:b/>
          <w:color w:val="C00000"/>
          <w:sz w:val="24"/>
          <w:szCs w:val="24"/>
        </w:rPr>
      </w:pPr>
    </w:p>
    <w:p w:rsidR="00D600C8" w:rsidRDefault="00D600C8" w:rsidP="00AB276B">
      <w:pPr>
        <w:pStyle w:val="NoSpacing"/>
        <w:ind w:left="360"/>
        <w:rPr>
          <w:rFonts w:ascii="Times New Roman" w:hAnsi="Times New Roman" w:cs="Times New Roman"/>
          <w:b/>
          <w:color w:val="C00000"/>
          <w:sz w:val="24"/>
          <w:szCs w:val="24"/>
        </w:rPr>
      </w:pPr>
    </w:p>
    <w:p w:rsidR="00D600C8" w:rsidRDefault="00D600C8" w:rsidP="00AB276B">
      <w:pPr>
        <w:pStyle w:val="NoSpacing"/>
        <w:ind w:left="360"/>
        <w:rPr>
          <w:rFonts w:ascii="Times New Roman" w:hAnsi="Times New Roman" w:cs="Times New Roman"/>
          <w:b/>
          <w:color w:val="C00000"/>
          <w:sz w:val="24"/>
          <w:szCs w:val="24"/>
        </w:rPr>
      </w:pPr>
    </w:p>
    <w:p w:rsidR="0045096F" w:rsidRDefault="0079537F" w:rsidP="00AB276B">
      <w:pPr>
        <w:pStyle w:val="NoSpacing"/>
        <w:ind w:left="360"/>
        <w:rPr>
          <w:rFonts w:ascii="Times New Roman" w:hAnsi="Times New Roman" w:cs="Times New Roman"/>
          <w:b/>
          <w:color w:val="C00000"/>
          <w:sz w:val="24"/>
          <w:szCs w:val="24"/>
        </w:rPr>
      </w:pPr>
      <w:r>
        <w:rPr>
          <w:rFonts w:ascii="Times New Roman" w:hAnsi="Times New Roman" w:cs="Times New Roman"/>
          <w:b/>
          <w:noProof/>
          <w:color w:val="C00000"/>
          <w:sz w:val="24"/>
          <w:szCs w:val="24"/>
        </w:rPr>
        <mc:AlternateContent>
          <mc:Choice Requires="wps">
            <w:drawing>
              <wp:anchor distT="0" distB="0" distL="114300" distR="114300" simplePos="0" relativeHeight="251570176" behindDoc="0" locked="0" layoutInCell="1" allowOverlap="1" wp14:anchorId="5EA1F501" wp14:editId="3CC8A5D3">
                <wp:simplePos x="0" y="0"/>
                <wp:positionH relativeFrom="column">
                  <wp:posOffset>-194310</wp:posOffset>
                </wp:positionH>
                <wp:positionV relativeFrom="paragraph">
                  <wp:posOffset>95250</wp:posOffset>
                </wp:positionV>
                <wp:extent cx="7221855" cy="2148840"/>
                <wp:effectExtent l="0" t="0" r="17145" b="22860"/>
                <wp:wrapNone/>
                <wp:docPr id="191" name="Text Box 191"/>
                <wp:cNvGraphicFramePr/>
                <a:graphic xmlns:a="http://schemas.openxmlformats.org/drawingml/2006/main">
                  <a:graphicData uri="http://schemas.microsoft.com/office/word/2010/wordprocessingShape">
                    <wps:wsp>
                      <wps:cNvSpPr txBox="1"/>
                      <wps:spPr>
                        <a:xfrm>
                          <a:off x="0" y="0"/>
                          <a:ext cx="7221855" cy="214884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Default="001616A5" w:rsidP="0079537F">
                            <w:pPr>
                              <w:pStyle w:val="NoSpacing"/>
                              <w:rPr>
                                <w:rFonts w:ascii="Times New Roman" w:hAnsi="Times New Roman" w:cs="Times New Roman"/>
                                <w:b/>
                                <w:sz w:val="24"/>
                                <w:szCs w:val="24"/>
                              </w:rPr>
                            </w:pPr>
                            <w:r>
                              <w:rPr>
                                <w:rFonts w:ascii="Times New Roman" w:hAnsi="Times New Roman" w:cs="Times New Roman"/>
                                <w:b/>
                                <w:sz w:val="24"/>
                                <w:szCs w:val="24"/>
                              </w:rPr>
                              <w:t xml:space="preserve">4. </w:t>
                            </w:r>
                            <w:r w:rsidRPr="0079537F">
                              <w:rPr>
                                <w:rFonts w:ascii="Times New Roman" w:hAnsi="Times New Roman" w:cs="Times New Roman"/>
                                <w:b/>
                                <w:sz w:val="24"/>
                                <w:szCs w:val="24"/>
                              </w:rPr>
                              <w:t>c.  Employment as a Resident Assistant (RA) improved the student staff member’s personal competence.</w:t>
                            </w:r>
                          </w:p>
                          <w:p w:rsidR="001616A5" w:rsidRDefault="001616A5" w:rsidP="0079537F">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394FEFB" wp14:editId="1F28C962">
                                  <wp:extent cx="6560820" cy="133731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60820" cy="1337310"/>
                                          </a:xfrm>
                                          <a:prstGeom prst="rect">
                                            <a:avLst/>
                                          </a:prstGeom>
                                          <a:noFill/>
                                          <a:ln>
                                            <a:noFill/>
                                          </a:ln>
                                        </pic:spPr>
                                      </pic:pic>
                                    </a:graphicData>
                                  </a:graphic>
                                </wp:inline>
                              </w:drawing>
                            </w:r>
                          </w:p>
                          <w:p w:rsidR="001616A5" w:rsidRPr="004F6F2C" w:rsidRDefault="001616A5" w:rsidP="004F6F2C">
                            <w:pPr>
                              <w:rPr>
                                <w:rFonts w:ascii="Times New Roman" w:hAnsi="Times New Roman" w:cs="Times New Roman"/>
                                <w:b/>
                                <w:color w:val="C00000"/>
                                <w:sz w:val="20"/>
                                <w:szCs w:val="20"/>
                              </w:rPr>
                            </w:pPr>
                            <w:r w:rsidRPr="004F6F2C">
                              <w:rPr>
                                <w:rFonts w:ascii="Times New Roman" w:hAnsi="Times New Roman" w:cs="Times New Roman"/>
                                <w:b/>
                                <w:color w:val="C00000"/>
                                <w:sz w:val="20"/>
                                <w:szCs w:val="20"/>
                              </w:rPr>
                              <w:t>The threshold for the indicator of success on the survey factor signifying that employment as a Resident Assistant improved the student staff member’s personal competence was met. Each survey question gauging this indicator for success documented survey responses with a mean above all the EBI benchmark comparison groups.  At this time, no action is needed for this indicator.</w:t>
                            </w:r>
                          </w:p>
                          <w:p w:rsidR="001616A5" w:rsidRPr="00795E89" w:rsidRDefault="001616A5">
                            <w:pPr>
                              <w:rPr>
                                <w:rFonts w:ascii="Times New Roman" w:hAnsi="Times New Roman" w:cs="Times New Roman"/>
                                <w:b/>
                                <w:color w:val="C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1F501" id="Text Box 191" o:spid="_x0000_s1128" type="#_x0000_t202" style="position:absolute;left:0;text-align:left;margin-left:-15.3pt;margin-top:7.5pt;width:568.65pt;height:169.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" fillcolor="#f2f2f2 [3052]" strokeweight=".5pt">
                <v:textbox>
                  <w:txbxContent>
                    <w:p w:rsidR="001616A5" w:rsidRDefault="001616A5" w:rsidP="0079537F">
                      <w:pPr>
                        <w:pStyle w:val="NoSpacing"/>
                        <w:rPr>
                          <w:rFonts w:ascii="Times New Roman" w:hAnsi="Times New Roman" w:cs="Times New Roman"/>
                          <w:b/>
                          <w:sz w:val="24"/>
                          <w:szCs w:val="24"/>
                        </w:rPr>
                      </w:pPr>
                      <w:r>
                        <w:rPr>
                          <w:rFonts w:ascii="Times New Roman" w:hAnsi="Times New Roman" w:cs="Times New Roman"/>
                          <w:b/>
                          <w:sz w:val="24"/>
                          <w:szCs w:val="24"/>
                        </w:rPr>
                        <w:t xml:space="preserve">4. </w:t>
                      </w:r>
                      <w:r w:rsidRPr="0079537F">
                        <w:rPr>
                          <w:rFonts w:ascii="Times New Roman" w:hAnsi="Times New Roman" w:cs="Times New Roman"/>
                          <w:b/>
                          <w:sz w:val="24"/>
                          <w:szCs w:val="24"/>
                        </w:rPr>
                        <w:t>c.  Employment as a Resident Assistant (RA) improved the student staff member’s personal competence.</w:t>
                      </w:r>
                    </w:p>
                    <w:p w:rsidR="001616A5" w:rsidRDefault="001616A5" w:rsidP="0079537F">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394FEFB" wp14:editId="1F28C962">
                            <wp:extent cx="6560820" cy="133731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60820" cy="1337310"/>
                                    </a:xfrm>
                                    <a:prstGeom prst="rect">
                                      <a:avLst/>
                                    </a:prstGeom>
                                    <a:noFill/>
                                    <a:ln>
                                      <a:noFill/>
                                    </a:ln>
                                  </pic:spPr>
                                </pic:pic>
                              </a:graphicData>
                            </a:graphic>
                          </wp:inline>
                        </w:drawing>
                      </w:r>
                    </w:p>
                    <w:p w:rsidR="001616A5" w:rsidRPr="004F6F2C" w:rsidRDefault="001616A5" w:rsidP="004F6F2C">
                      <w:pPr>
                        <w:rPr>
                          <w:rFonts w:ascii="Times New Roman" w:hAnsi="Times New Roman" w:cs="Times New Roman"/>
                          <w:b/>
                          <w:color w:val="C00000"/>
                          <w:sz w:val="20"/>
                          <w:szCs w:val="20"/>
                        </w:rPr>
                      </w:pPr>
                      <w:r w:rsidRPr="004F6F2C">
                        <w:rPr>
                          <w:rFonts w:ascii="Times New Roman" w:hAnsi="Times New Roman" w:cs="Times New Roman"/>
                          <w:b/>
                          <w:color w:val="C00000"/>
                          <w:sz w:val="20"/>
                          <w:szCs w:val="20"/>
                        </w:rPr>
                        <w:t>The threshold for the indicator of success on the survey factor signifying that employment as a Resident Assistant improved the student staff member’s personal competence was met. Each survey question gauging this indicator for success documented survey responses with a mean above all the EBI benchmark comparison groups.  At this time, no action is needed for this indicator.</w:t>
                      </w:r>
                    </w:p>
                    <w:p w:rsidR="001616A5" w:rsidRPr="00795E89" w:rsidRDefault="001616A5">
                      <w:pPr>
                        <w:rPr>
                          <w:rFonts w:ascii="Times New Roman" w:hAnsi="Times New Roman" w:cs="Times New Roman"/>
                          <w:b/>
                          <w:color w:val="C00000"/>
                          <w:sz w:val="20"/>
                          <w:szCs w:val="20"/>
                        </w:rPr>
                      </w:pPr>
                    </w:p>
                  </w:txbxContent>
                </v:textbox>
              </v:shape>
            </w:pict>
          </mc:Fallback>
        </mc:AlternateContent>
      </w:r>
    </w:p>
    <w:p w:rsidR="0045096F" w:rsidRDefault="0045096F" w:rsidP="00AB276B">
      <w:pPr>
        <w:pStyle w:val="NoSpacing"/>
        <w:ind w:left="360"/>
        <w:rPr>
          <w:rFonts w:ascii="Times New Roman" w:hAnsi="Times New Roman" w:cs="Times New Roman"/>
          <w:b/>
          <w:color w:val="C00000"/>
          <w:sz w:val="24"/>
          <w:szCs w:val="24"/>
        </w:rPr>
      </w:pPr>
    </w:p>
    <w:p w:rsidR="00296588" w:rsidRDefault="00296588" w:rsidP="00AB276B">
      <w:pPr>
        <w:pStyle w:val="NoSpacing"/>
        <w:ind w:left="360"/>
        <w:rPr>
          <w:rFonts w:ascii="Times New Roman" w:hAnsi="Times New Roman" w:cs="Times New Roman"/>
          <w:b/>
          <w:color w:val="C00000"/>
          <w:sz w:val="24"/>
          <w:szCs w:val="24"/>
        </w:rPr>
      </w:pPr>
    </w:p>
    <w:p w:rsidR="00296588" w:rsidRDefault="00296588" w:rsidP="00AB276B">
      <w:pPr>
        <w:pStyle w:val="NoSpacing"/>
        <w:ind w:left="360"/>
        <w:rPr>
          <w:rFonts w:ascii="Times New Roman" w:hAnsi="Times New Roman" w:cs="Times New Roman"/>
          <w:b/>
          <w:color w:val="C00000"/>
          <w:sz w:val="24"/>
          <w:szCs w:val="24"/>
        </w:rPr>
      </w:pPr>
    </w:p>
    <w:p w:rsidR="00296588" w:rsidRDefault="00296588" w:rsidP="00AB276B">
      <w:pPr>
        <w:pStyle w:val="NoSpacing"/>
        <w:ind w:left="360"/>
        <w:rPr>
          <w:rFonts w:ascii="Times New Roman" w:hAnsi="Times New Roman" w:cs="Times New Roman"/>
          <w:b/>
          <w:color w:val="C00000"/>
          <w:sz w:val="24"/>
          <w:szCs w:val="24"/>
        </w:rPr>
      </w:pPr>
    </w:p>
    <w:p w:rsidR="00A46AB6" w:rsidRDefault="00A46AB6" w:rsidP="00AB276B">
      <w:pPr>
        <w:pStyle w:val="NoSpacing"/>
        <w:ind w:left="360"/>
        <w:rPr>
          <w:rFonts w:ascii="Times New Roman" w:hAnsi="Times New Roman" w:cs="Times New Roman"/>
          <w:b/>
          <w:color w:val="C00000"/>
          <w:sz w:val="24"/>
          <w:szCs w:val="24"/>
        </w:rPr>
      </w:pPr>
    </w:p>
    <w:p w:rsidR="00A46AB6" w:rsidRDefault="00A46AB6" w:rsidP="00AB276B">
      <w:pPr>
        <w:pStyle w:val="NoSpacing"/>
        <w:ind w:left="360"/>
        <w:rPr>
          <w:rFonts w:ascii="Times New Roman" w:hAnsi="Times New Roman" w:cs="Times New Roman"/>
          <w:b/>
          <w:color w:val="C00000"/>
          <w:sz w:val="24"/>
          <w:szCs w:val="24"/>
        </w:rPr>
      </w:pPr>
    </w:p>
    <w:p w:rsidR="00A46AB6" w:rsidRDefault="00A46AB6" w:rsidP="00AB276B">
      <w:pPr>
        <w:pStyle w:val="NoSpacing"/>
        <w:ind w:left="360"/>
        <w:rPr>
          <w:rFonts w:ascii="Times New Roman" w:hAnsi="Times New Roman" w:cs="Times New Roman"/>
          <w:b/>
          <w:color w:val="C00000"/>
          <w:sz w:val="24"/>
          <w:szCs w:val="24"/>
        </w:rPr>
      </w:pPr>
    </w:p>
    <w:p w:rsidR="00A46AB6" w:rsidRDefault="00A46AB6" w:rsidP="00AB276B">
      <w:pPr>
        <w:pStyle w:val="NoSpacing"/>
        <w:ind w:left="360"/>
        <w:rPr>
          <w:rFonts w:ascii="Times New Roman" w:hAnsi="Times New Roman" w:cs="Times New Roman"/>
          <w:b/>
          <w:color w:val="C00000"/>
          <w:sz w:val="24"/>
          <w:szCs w:val="24"/>
        </w:rPr>
      </w:pPr>
    </w:p>
    <w:p w:rsidR="00296588" w:rsidRDefault="00296588" w:rsidP="00AB276B">
      <w:pPr>
        <w:pStyle w:val="NoSpacing"/>
        <w:ind w:left="360"/>
        <w:rPr>
          <w:rFonts w:ascii="Times New Roman" w:hAnsi="Times New Roman" w:cs="Times New Roman"/>
          <w:b/>
          <w:color w:val="C00000"/>
          <w:sz w:val="24"/>
          <w:szCs w:val="24"/>
        </w:rPr>
      </w:pPr>
    </w:p>
    <w:p w:rsidR="00A46AB6" w:rsidRDefault="00A46AB6" w:rsidP="00AB276B">
      <w:pPr>
        <w:pStyle w:val="NoSpacing"/>
        <w:ind w:left="360"/>
        <w:rPr>
          <w:rFonts w:ascii="Times New Roman" w:hAnsi="Times New Roman" w:cs="Times New Roman"/>
          <w:b/>
          <w:color w:val="C00000"/>
          <w:sz w:val="24"/>
          <w:szCs w:val="24"/>
        </w:rPr>
      </w:pPr>
    </w:p>
    <w:p w:rsidR="00A46AB6" w:rsidRDefault="00A46AB6" w:rsidP="00AB276B">
      <w:pPr>
        <w:pStyle w:val="NoSpacing"/>
        <w:ind w:left="360"/>
        <w:rPr>
          <w:rFonts w:ascii="Times New Roman" w:hAnsi="Times New Roman" w:cs="Times New Roman"/>
          <w:b/>
          <w:color w:val="C00000"/>
          <w:sz w:val="24"/>
          <w:szCs w:val="24"/>
        </w:rPr>
      </w:pPr>
    </w:p>
    <w:p w:rsidR="00A46AB6" w:rsidRDefault="004F6F2C" w:rsidP="00AB276B">
      <w:pPr>
        <w:pStyle w:val="NoSpacing"/>
        <w:ind w:left="360"/>
        <w:rPr>
          <w:rFonts w:ascii="Times New Roman" w:hAnsi="Times New Roman" w:cs="Times New Roman"/>
          <w:b/>
          <w:color w:val="C00000"/>
          <w:sz w:val="24"/>
          <w:szCs w:val="24"/>
        </w:rPr>
      </w:pPr>
      <w:r>
        <w:rPr>
          <w:rFonts w:ascii="Times New Roman" w:hAnsi="Times New Roman" w:cs="Times New Roman"/>
          <w:noProof/>
          <w:sz w:val="20"/>
          <w:szCs w:val="20"/>
        </w:rPr>
        <mc:AlternateContent>
          <mc:Choice Requires="wps">
            <w:drawing>
              <wp:anchor distT="0" distB="0" distL="114300" distR="114300" simplePos="0" relativeHeight="251673600" behindDoc="0" locked="0" layoutInCell="1" allowOverlap="1" wp14:anchorId="2D8C74DA" wp14:editId="788E58C7">
                <wp:simplePos x="0" y="0"/>
                <wp:positionH relativeFrom="margin">
                  <wp:posOffset>-171450</wp:posOffset>
                </wp:positionH>
                <wp:positionV relativeFrom="paragraph">
                  <wp:posOffset>118110</wp:posOffset>
                </wp:positionV>
                <wp:extent cx="7178040" cy="2080260"/>
                <wp:effectExtent l="0" t="0" r="22860" b="15240"/>
                <wp:wrapNone/>
                <wp:docPr id="370" name="Text Box 370"/>
                <wp:cNvGraphicFramePr/>
                <a:graphic xmlns:a="http://schemas.openxmlformats.org/drawingml/2006/main">
                  <a:graphicData uri="http://schemas.microsoft.com/office/word/2010/wordprocessingShape">
                    <wps:wsp>
                      <wps:cNvSpPr txBox="1"/>
                      <wps:spPr>
                        <a:xfrm>
                          <a:off x="0" y="0"/>
                          <a:ext cx="7178040" cy="2080260"/>
                        </a:xfrm>
                        <a:prstGeom prst="rect">
                          <a:avLst/>
                        </a:prstGeom>
                        <a:solidFill>
                          <a:sysClr val="window" lastClr="FFFFFF">
                            <a:lumMod val="95000"/>
                          </a:sysClr>
                        </a:solidFill>
                        <a:ln w="6350">
                          <a:solidFill>
                            <a:prstClr val="black"/>
                          </a:solidFill>
                        </a:ln>
                        <a:effectLst/>
                      </wps:spPr>
                      <wps:txbx>
                        <w:txbxContent>
                          <w:p w:rsidR="001616A5" w:rsidRDefault="001616A5" w:rsidP="004F6F2C">
                            <w:pPr>
                              <w:pStyle w:val="NoSpacing"/>
                              <w:rPr>
                                <w:noProof/>
                                <w:sz w:val="24"/>
                                <w:szCs w:val="24"/>
                              </w:rPr>
                            </w:pPr>
                            <w:r>
                              <w:rPr>
                                <w:sz w:val="24"/>
                                <w:szCs w:val="24"/>
                              </w:rPr>
                              <w:t>4. c. 1</w:t>
                            </w:r>
                          </w:p>
                          <w:p w:rsidR="001616A5" w:rsidRDefault="001616A5" w:rsidP="004F6F2C">
                            <w:pPr>
                              <w:pStyle w:val="NoSpacing"/>
                              <w:rPr>
                                <w:sz w:val="24"/>
                                <w:szCs w:val="24"/>
                              </w:rPr>
                            </w:pPr>
                            <w:r>
                              <w:rPr>
                                <w:noProof/>
                                <w:sz w:val="24"/>
                                <w:szCs w:val="24"/>
                              </w:rPr>
                              <w:drawing>
                                <wp:inline distT="0" distB="0" distL="0" distR="0" wp14:anchorId="51724B4A" wp14:editId="7368951B">
                                  <wp:extent cx="6938010" cy="1634490"/>
                                  <wp:effectExtent l="0" t="0" r="0" b="381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38010" cy="1634490"/>
                                          </a:xfrm>
                                          <a:prstGeom prst="rect">
                                            <a:avLst/>
                                          </a:prstGeom>
                                          <a:noFill/>
                                          <a:ln>
                                            <a:noFill/>
                                          </a:ln>
                                        </pic:spPr>
                                      </pic:pic>
                                    </a:graphicData>
                                  </a:graphic>
                                </wp:inline>
                              </w:drawing>
                            </w:r>
                          </w:p>
                          <w:p w:rsidR="001616A5" w:rsidRPr="00773BFF" w:rsidRDefault="001616A5" w:rsidP="004F6F2C">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C74DA" id="Text Box 370" o:spid="_x0000_s1129" type="#_x0000_t202" style="position:absolute;left:0;text-align:left;margin-left:-13.5pt;margin-top:9.3pt;width:565.2pt;height:163.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" fillcolor="#f2f2f2" strokeweight=".5pt">
                <v:textbox>
                  <w:txbxContent>
                    <w:p w:rsidR="001616A5" w:rsidRDefault="001616A5" w:rsidP="004F6F2C">
                      <w:pPr>
                        <w:pStyle w:val="NoSpacing"/>
                        <w:rPr>
                          <w:noProof/>
                          <w:sz w:val="24"/>
                          <w:szCs w:val="24"/>
                        </w:rPr>
                      </w:pPr>
                      <w:r>
                        <w:rPr>
                          <w:sz w:val="24"/>
                          <w:szCs w:val="24"/>
                        </w:rPr>
                        <w:t>4. c. 1</w:t>
                      </w:r>
                    </w:p>
                    <w:p w:rsidR="001616A5" w:rsidRDefault="001616A5" w:rsidP="004F6F2C">
                      <w:pPr>
                        <w:pStyle w:val="NoSpacing"/>
                        <w:rPr>
                          <w:sz w:val="24"/>
                          <w:szCs w:val="24"/>
                        </w:rPr>
                      </w:pPr>
                      <w:r>
                        <w:rPr>
                          <w:noProof/>
                          <w:sz w:val="24"/>
                          <w:szCs w:val="24"/>
                        </w:rPr>
                        <w:drawing>
                          <wp:inline distT="0" distB="0" distL="0" distR="0" wp14:anchorId="51724B4A" wp14:editId="7368951B">
                            <wp:extent cx="6938010" cy="1634490"/>
                            <wp:effectExtent l="0" t="0" r="0" b="381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38010" cy="1634490"/>
                                    </a:xfrm>
                                    <a:prstGeom prst="rect">
                                      <a:avLst/>
                                    </a:prstGeom>
                                    <a:noFill/>
                                    <a:ln>
                                      <a:noFill/>
                                    </a:ln>
                                  </pic:spPr>
                                </pic:pic>
                              </a:graphicData>
                            </a:graphic>
                          </wp:inline>
                        </w:drawing>
                      </w:r>
                    </w:p>
                    <w:p w:rsidR="001616A5" w:rsidRPr="00773BFF" w:rsidRDefault="001616A5" w:rsidP="004F6F2C">
                      <w:pPr>
                        <w:pStyle w:val="NoSpacing"/>
                        <w:rPr>
                          <w:sz w:val="24"/>
                          <w:szCs w:val="24"/>
                        </w:rPr>
                      </w:pPr>
                    </w:p>
                  </w:txbxContent>
                </v:textbox>
                <w10:wrap anchorx="margin"/>
              </v:shape>
            </w:pict>
          </mc:Fallback>
        </mc:AlternateContent>
      </w:r>
    </w:p>
    <w:p w:rsidR="00A46AB6" w:rsidRDefault="00A46AB6" w:rsidP="00AB276B">
      <w:pPr>
        <w:pStyle w:val="NoSpacing"/>
        <w:ind w:left="360"/>
        <w:rPr>
          <w:rFonts w:ascii="Times New Roman" w:hAnsi="Times New Roman" w:cs="Times New Roman"/>
          <w:b/>
          <w:color w:val="C00000"/>
          <w:sz w:val="24"/>
          <w:szCs w:val="24"/>
        </w:rPr>
      </w:pPr>
    </w:p>
    <w:p w:rsidR="00A46AB6" w:rsidRDefault="00A46AB6" w:rsidP="00AB276B">
      <w:pPr>
        <w:pStyle w:val="NoSpacing"/>
        <w:ind w:left="360"/>
        <w:rPr>
          <w:rFonts w:ascii="Times New Roman" w:hAnsi="Times New Roman" w:cs="Times New Roman"/>
          <w:b/>
          <w:color w:val="C00000"/>
          <w:sz w:val="24"/>
          <w:szCs w:val="24"/>
        </w:rPr>
      </w:pPr>
    </w:p>
    <w:p w:rsidR="00A46AB6" w:rsidRDefault="00A46AB6" w:rsidP="00AB276B">
      <w:pPr>
        <w:pStyle w:val="NoSpacing"/>
        <w:ind w:left="360"/>
        <w:rPr>
          <w:rFonts w:ascii="Times New Roman" w:hAnsi="Times New Roman" w:cs="Times New Roman"/>
          <w:b/>
          <w:color w:val="C00000"/>
          <w:sz w:val="24"/>
          <w:szCs w:val="24"/>
        </w:rPr>
      </w:pPr>
    </w:p>
    <w:p w:rsidR="00A46AB6" w:rsidRDefault="00A46AB6" w:rsidP="00AB276B">
      <w:pPr>
        <w:pStyle w:val="NoSpacing"/>
        <w:ind w:left="360"/>
        <w:rPr>
          <w:rFonts w:ascii="Times New Roman" w:hAnsi="Times New Roman" w:cs="Times New Roman"/>
          <w:b/>
          <w:color w:val="C00000"/>
          <w:sz w:val="24"/>
          <w:szCs w:val="24"/>
        </w:rPr>
      </w:pPr>
    </w:p>
    <w:p w:rsidR="00A46AB6" w:rsidRDefault="00A46AB6" w:rsidP="00AB276B">
      <w:pPr>
        <w:pStyle w:val="NoSpacing"/>
        <w:ind w:left="360"/>
        <w:rPr>
          <w:rFonts w:ascii="Times New Roman" w:hAnsi="Times New Roman" w:cs="Times New Roman"/>
          <w:b/>
          <w:color w:val="C00000"/>
          <w:sz w:val="24"/>
          <w:szCs w:val="24"/>
        </w:rPr>
      </w:pPr>
    </w:p>
    <w:p w:rsidR="00A46AB6" w:rsidRDefault="00A46AB6" w:rsidP="00AB276B">
      <w:pPr>
        <w:pStyle w:val="NoSpacing"/>
        <w:ind w:left="360"/>
        <w:rPr>
          <w:rFonts w:ascii="Times New Roman" w:hAnsi="Times New Roman" w:cs="Times New Roman"/>
          <w:b/>
          <w:color w:val="C00000"/>
          <w:sz w:val="24"/>
          <w:szCs w:val="24"/>
        </w:rPr>
      </w:pPr>
    </w:p>
    <w:p w:rsidR="00A46AB6" w:rsidRDefault="00A46AB6" w:rsidP="00AB276B">
      <w:pPr>
        <w:pStyle w:val="NoSpacing"/>
        <w:ind w:left="360"/>
        <w:rPr>
          <w:rFonts w:ascii="Times New Roman" w:hAnsi="Times New Roman" w:cs="Times New Roman"/>
          <w:b/>
          <w:color w:val="C00000"/>
          <w:sz w:val="24"/>
          <w:szCs w:val="24"/>
        </w:rPr>
      </w:pPr>
    </w:p>
    <w:p w:rsidR="00A46AB6" w:rsidRDefault="00A46AB6" w:rsidP="00AB276B">
      <w:pPr>
        <w:pStyle w:val="NoSpacing"/>
        <w:ind w:left="360"/>
        <w:rPr>
          <w:rFonts w:ascii="Times New Roman" w:hAnsi="Times New Roman" w:cs="Times New Roman"/>
          <w:b/>
          <w:color w:val="C00000"/>
          <w:sz w:val="24"/>
          <w:szCs w:val="24"/>
        </w:rPr>
      </w:pPr>
    </w:p>
    <w:p w:rsidR="00A46AB6" w:rsidRDefault="00A46AB6" w:rsidP="00AB276B">
      <w:pPr>
        <w:pStyle w:val="NoSpacing"/>
        <w:ind w:left="360"/>
        <w:rPr>
          <w:rFonts w:ascii="Times New Roman" w:hAnsi="Times New Roman" w:cs="Times New Roman"/>
          <w:b/>
          <w:color w:val="C00000"/>
          <w:sz w:val="24"/>
          <w:szCs w:val="24"/>
        </w:rPr>
      </w:pPr>
    </w:p>
    <w:p w:rsidR="00A46AB6" w:rsidRDefault="00A46AB6" w:rsidP="00AB276B">
      <w:pPr>
        <w:pStyle w:val="NoSpacing"/>
        <w:ind w:left="360"/>
        <w:rPr>
          <w:rFonts w:ascii="Times New Roman" w:hAnsi="Times New Roman" w:cs="Times New Roman"/>
          <w:b/>
          <w:color w:val="C00000"/>
          <w:sz w:val="24"/>
          <w:szCs w:val="24"/>
        </w:rPr>
      </w:pPr>
    </w:p>
    <w:p w:rsidR="00A46AB6" w:rsidRDefault="004F6F2C" w:rsidP="00AB276B">
      <w:pPr>
        <w:pStyle w:val="NoSpacing"/>
        <w:ind w:left="360"/>
        <w:rPr>
          <w:rFonts w:ascii="Times New Roman" w:hAnsi="Times New Roman" w:cs="Times New Roman"/>
          <w:b/>
          <w:color w:val="C00000"/>
          <w:sz w:val="24"/>
          <w:szCs w:val="24"/>
        </w:rPr>
      </w:pPr>
      <w:r>
        <w:rPr>
          <w:rFonts w:ascii="Times New Roman" w:hAnsi="Times New Roman" w:cs="Times New Roman"/>
          <w:noProof/>
          <w:sz w:val="20"/>
          <w:szCs w:val="20"/>
        </w:rPr>
        <mc:AlternateContent>
          <mc:Choice Requires="wps">
            <w:drawing>
              <wp:anchor distT="0" distB="0" distL="114300" distR="114300" simplePos="0" relativeHeight="251677696" behindDoc="0" locked="0" layoutInCell="1" allowOverlap="1" wp14:anchorId="15D86D4B" wp14:editId="07F0D54A">
                <wp:simplePos x="0" y="0"/>
                <wp:positionH relativeFrom="margin">
                  <wp:posOffset>-160020</wp:posOffset>
                </wp:positionH>
                <wp:positionV relativeFrom="paragraph">
                  <wp:posOffset>225425</wp:posOffset>
                </wp:positionV>
                <wp:extent cx="7166610" cy="2080260"/>
                <wp:effectExtent l="0" t="0" r="15240" b="15240"/>
                <wp:wrapNone/>
                <wp:docPr id="374" name="Text Box 374"/>
                <wp:cNvGraphicFramePr/>
                <a:graphic xmlns:a="http://schemas.openxmlformats.org/drawingml/2006/main">
                  <a:graphicData uri="http://schemas.microsoft.com/office/word/2010/wordprocessingShape">
                    <wps:wsp>
                      <wps:cNvSpPr txBox="1"/>
                      <wps:spPr>
                        <a:xfrm>
                          <a:off x="0" y="0"/>
                          <a:ext cx="7166610" cy="2080260"/>
                        </a:xfrm>
                        <a:prstGeom prst="rect">
                          <a:avLst/>
                        </a:prstGeom>
                        <a:solidFill>
                          <a:sysClr val="window" lastClr="FFFFFF">
                            <a:lumMod val="95000"/>
                          </a:sysClr>
                        </a:solidFill>
                        <a:ln w="6350">
                          <a:solidFill>
                            <a:prstClr val="black"/>
                          </a:solidFill>
                        </a:ln>
                        <a:effectLst/>
                      </wps:spPr>
                      <wps:txbx>
                        <w:txbxContent>
                          <w:p w:rsidR="001616A5" w:rsidRDefault="001616A5" w:rsidP="004F6F2C">
                            <w:pPr>
                              <w:pStyle w:val="NoSpacing"/>
                              <w:rPr>
                                <w:noProof/>
                                <w:sz w:val="24"/>
                                <w:szCs w:val="24"/>
                              </w:rPr>
                            </w:pPr>
                            <w:r>
                              <w:rPr>
                                <w:sz w:val="24"/>
                                <w:szCs w:val="24"/>
                              </w:rPr>
                              <w:t>4. c. 2</w:t>
                            </w:r>
                          </w:p>
                          <w:p w:rsidR="001616A5" w:rsidRDefault="001616A5" w:rsidP="004F6F2C">
                            <w:pPr>
                              <w:pStyle w:val="NoSpacing"/>
                              <w:rPr>
                                <w:sz w:val="24"/>
                                <w:szCs w:val="24"/>
                              </w:rPr>
                            </w:pPr>
                            <w:r>
                              <w:rPr>
                                <w:noProof/>
                                <w:sz w:val="24"/>
                                <w:szCs w:val="24"/>
                              </w:rPr>
                              <w:drawing>
                                <wp:inline distT="0" distB="0" distL="0" distR="0" wp14:anchorId="47650757" wp14:editId="58D60E14">
                                  <wp:extent cx="6983730" cy="1668780"/>
                                  <wp:effectExtent l="0" t="0" r="7620" b="762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983730" cy="1668780"/>
                                          </a:xfrm>
                                          <a:prstGeom prst="rect">
                                            <a:avLst/>
                                          </a:prstGeom>
                                          <a:noFill/>
                                          <a:ln>
                                            <a:noFill/>
                                          </a:ln>
                                        </pic:spPr>
                                      </pic:pic>
                                    </a:graphicData>
                                  </a:graphic>
                                </wp:inline>
                              </w:drawing>
                            </w:r>
                          </w:p>
                          <w:p w:rsidR="001616A5" w:rsidRPr="00773BFF" w:rsidRDefault="001616A5" w:rsidP="004F6F2C">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86D4B" id="Text Box 374" o:spid="_x0000_s1130" type="#_x0000_t202" style="position:absolute;left:0;text-align:left;margin-left:-12.6pt;margin-top:17.75pt;width:564.3pt;height:163.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" fillcolor="#f2f2f2" strokeweight=".5pt">
                <v:textbox>
                  <w:txbxContent>
                    <w:p w:rsidR="001616A5" w:rsidRDefault="001616A5" w:rsidP="004F6F2C">
                      <w:pPr>
                        <w:pStyle w:val="NoSpacing"/>
                        <w:rPr>
                          <w:noProof/>
                          <w:sz w:val="24"/>
                          <w:szCs w:val="24"/>
                        </w:rPr>
                      </w:pPr>
                      <w:r>
                        <w:rPr>
                          <w:sz w:val="24"/>
                          <w:szCs w:val="24"/>
                        </w:rPr>
                        <w:t>4. c. 2</w:t>
                      </w:r>
                    </w:p>
                    <w:p w:rsidR="001616A5" w:rsidRDefault="001616A5" w:rsidP="004F6F2C">
                      <w:pPr>
                        <w:pStyle w:val="NoSpacing"/>
                        <w:rPr>
                          <w:sz w:val="24"/>
                          <w:szCs w:val="24"/>
                        </w:rPr>
                      </w:pPr>
                      <w:r>
                        <w:rPr>
                          <w:noProof/>
                          <w:sz w:val="24"/>
                          <w:szCs w:val="24"/>
                        </w:rPr>
                        <w:drawing>
                          <wp:inline distT="0" distB="0" distL="0" distR="0" wp14:anchorId="47650757" wp14:editId="58D60E14">
                            <wp:extent cx="6983730" cy="1668780"/>
                            <wp:effectExtent l="0" t="0" r="7620" b="762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983730" cy="1668780"/>
                                    </a:xfrm>
                                    <a:prstGeom prst="rect">
                                      <a:avLst/>
                                    </a:prstGeom>
                                    <a:noFill/>
                                    <a:ln>
                                      <a:noFill/>
                                    </a:ln>
                                  </pic:spPr>
                                </pic:pic>
                              </a:graphicData>
                            </a:graphic>
                          </wp:inline>
                        </w:drawing>
                      </w:r>
                    </w:p>
                    <w:p w:rsidR="001616A5" w:rsidRPr="00773BFF" w:rsidRDefault="001616A5" w:rsidP="004F6F2C">
                      <w:pPr>
                        <w:pStyle w:val="NoSpacing"/>
                        <w:rPr>
                          <w:sz w:val="24"/>
                          <w:szCs w:val="24"/>
                        </w:rPr>
                      </w:pPr>
                    </w:p>
                  </w:txbxContent>
                </v:textbox>
                <w10:wrap anchorx="margin"/>
              </v:shape>
            </w:pict>
          </mc:Fallback>
        </mc:AlternateContent>
      </w:r>
    </w:p>
    <w:p w:rsidR="00A46AB6" w:rsidRDefault="00A46AB6"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r>
        <w:rPr>
          <w:rFonts w:ascii="Times New Roman" w:hAnsi="Times New Roman" w:cs="Times New Roman"/>
          <w:noProof/>
          <w:sz w:val="20"/>
          <w:szCs w:val="20"/>
        </w:rPr>
        <mc:AlternateContent>
          <mc:Choice Requires="wps">
            <w:drawing>
              <wp:anchor distT="0" distB="0" distL="114300" distR="114300" simplePos="0" relativeHeight="251681792" behindDoc="0" locked="0" layoutInCell="1" allowOverlap="1" wp14:anchorId="79A54FF7" wp14:editId="3D332943">
                <wp:simplePos x="0" y="0"/>
                <wp:positionH relativeFrom="margin">
                  <wp:posOffset>-137160</wp:posOffset>
                </wp:positionH>
                <wp:positionV relativeFrom="paragraph">
                  <wp:posOffset>213995</wp:posOffset>
                </wp:positionV>
                <wp:extent cx="7107555" cy="2080260"/>
                <wp:effectExtent l="0" t="0" r="17145" b="15240"/>
                <wp:wrapNone/>
                <wp:docPr id="378" name="Text Box 378"/>
                <wp:cNvGraphicFramePr/>
                <a:graphic xmlns:a="http://schemas.openxmlformats.org/drawingml/2006/main">
                  <a:graphicData uri="http://schemas.microsoft.com/office/word/2010/wordprocessingShape">
                    <wps:wsp>
                      <wps:cNvSpPr txBox="1"/>
                      <wps:spPr>
                        <a:xfrm>
                          <a:off x="0" y="0"/>
                          <a:ext cx="7107555" cy="2080260"/>
                        </a:xfrm>
                        <a:prstGeom prst="rect">
                          <a:avLst/>
                        </a:prstGeom>
                        <a:solidFill>
                          <a:sysClr val="window" lastClr="FFFFFF">
                            <a:lumMod val="95000"/>
                          </a:sysClr>
                        </a:solidFill>
                        <a:ln w="6350">
                          <a:solidFill>
                            <a:prstClr val="black"/>
                          </a:solidFill>
                        </a:ln>
                        <a:effectLst/>
                      </wps:spPr>
                      <wps:txbx>
                        <w:txbxContent>
                          <w:p w:rsidR="001616A5" w:rsidRDefault="001616A5" w:rsidP="004F6F2C">
                            <w:pPr>
                              <w:pStyle w:val="NoSpacing"/>
                              <w:rPr>
                                <w:noProof/>
                                <w:sz w:val="24"/>
                                <w:szCs w:val="24"/>
                              </w:rPr>
                            </w:pPr>
                            <w:r>
                              <w:rPr>
                                <w:sz w:val="24"/>
                                <w:szCs w:val="24"/>
                              </w:rPr>
                              <w:t>4. c. 3</w:t>
                            </w:r>
                          </w:p>
                          <w:p w:rsidR="001616A5" w:rsidRDefault="001616A5" w:rsidP="004F6F2C">
                            <w:pPr>
                              <w:pStyle w:val="NoSpacing"/>
                              <w:rPr>
                                <w:sz w:val="24"/>
                                <w:szCs w:val="24"/>
                              </w:rPr>
                            </w:pPr>
                            <w:r>
                              <w:rPr>
                                <w:noProof/>
                                <w:sz w:val="24"/>
                                <w:szCs w:val="24"/>
                              </w:rPr>
                              <w:drawing>
                                <wp:inline distT="0" distB="0" distL="0" distR="0" wp14:anchorId="03E46516" wp14:editId="5D49F84C">
                                  <wp:extent cx="6915150" cy="168021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915150" cy="1680210"/>
                                          </a:xfrm>
                                          <a:prstGeom prst="rect">
                                            <a:avLst/>
                                          </a:prstGeom>
                                          <a:noFill/>
                                          <a:ln>
                                            <a:noFill/>
                                          </a:ln>
                                        </pic:spPr>
                                      </pic:pic>
                                    </a:graphicData>
                                  </a:graphic>
                                </wp:inline>
                              </w:drawing>
                            </w:r>
                          </w:p>
                          <w:p w:rsidR="001616A5" w:rsidRPr="00773BFF" w:rsidRDefault="001616A5" w:rsidP="004F6F2C">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54FF7" id="Text Box 378" o:spid="_x0000_s1131" type="#_x0000_t202" style="position:absolute;left:0;text-align:left;margin-left:-10.8pt;margin-top:16.85pt;width:559.65pt;height:163.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" fillcolor="#f2f2f2" strokeweight=".5pt">
                <v:textbox>
                  <w:txbxContent>
                    <w:p w:rsidR="001616A5" w:rsidRDefault="001616A5" w:rsidP="004F6F2C">
                      <w:pPr>
                        <w:pStyle w:val="NoSpacing"/>
                        <w:rPr>
                          <w:noProof/>
                          <w:sz w:val="24"/>
                          <w:szCs w:val="24"/>
                        </w:rPr>
                      </w:pPr>
                      <w:r>
                        <w:rPr>
                          <w:sz w:val="24"/>
                          <w:szCs w:val="24"/>
                        </w:rPr>
                        <w:t>4. c. 3</w:t>
                      </w:r>
                    </w:p>
                    <w:p w:rsidR="001616A5" w:rsidRDefault="001616A5" w:rsidP="004F6F2C">
                      <w:pPr>
                        <w:pStyle w:val="NoSpacing"/>
                        <w:rPr>
                          <w:sz w:val="24"/>
                          <w:szCs w:val="24"/>
                        </w:rPr>
                      </w:pPr>
                      <w:r>
                        <w:rPr>
                          <w:noProof/>
                          <w:sz w:val="24"/>
                          <w:szCs w:val="24"/>
                        </w:rPr>
                        <w:drawing>
                          <wp:inline distT="0" distB="0" distL="0" distR="0" wp14:anchorId="03E46516" wp14:editId="5D49F84C">
                            <wp:extent cx="6915150" cy="168021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915150" cy="1680210"/>
                                    </a:xfrm>
                                    <a:prstGeom prst="rect">
                                      <a:avLst/>
                                    </a:prstGeom>
                                    <a:noFill/>
                                    <a:ln>
                                      <a:noFill/>
                                    </a:ln>
                                  </pic:spPr>
                                </pic:pic>
                              </a:graphicData>
                            </a:graphic>
                          </wp:inline>
                        </w:drawing>
                      </w:r>
                    </w:p>
                    <w:p w:rsidR="001616A5" w:rsidRPr="00773BFF" w:rsidRDefault="001616A5" w:rsidP="004F6F2C">
                      <w:pPr>
                        <w:pStyle w:val="NoSpacing"/>
                        <w:rPr>
                          <w:sz w:val="24"/>
                          <w:szCs w:val="24"/>
                        </w:rPr>
                      </w:pPr>
                    </w:p>
                  </w:txbxContent>
                </v:textbox>
                <w10:wrap anchorx="margin"/>
              </v:shape>
            </w:pict>
          </mc:Fallback>
        </mc:AlternateContent>
      </w: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A46AB6" w:rsidRDefault="00A46AB6" w:rsidP="00AB276B">
      <w:pPr>
        <w:pStyle w:val="NoSpacing"/>
        <w:ind w:left="360"/>
        <w:rPr>
          <w:rFonts w:ascii="Times New Roman" w:hAnsi="Times New Roman" w:cs="Times New Roman"/>
          <w:b/>
          <w:color w:val="C00000"/>
          <w:sz w:val="24"/>
          <w:szCs w:val="24"/>
        </w:rPr>
      </w:pPr>
    </w:p>
    <w:p w:rsidR="004F6F2C" w:rsidRDefault="00F01C24" w:rsidP="00AB276B">
      <w:pPr>
        <w:pStyle w:val="NoSpacing"/>
        <w:ind w:left="360"/>
        <w:rPr>
          <w:rFonts w:ascii="Times New Roman" w:hAnsi="Times New Roman" w:cs="Times New Roman"/>
          <w:b/>
          <w:color w:val="C00000"/>
          <w:sz w:val="24"/>
          <w:szCs w:val="24"/>
        </w:rPr>
      </w:pPr>
      <w:r>
        <w:rPr>
          <w:rFonts w:ascii="Times New Roman" w:hAnsi="Times New Roman" w:cs="Times New Roman"/>
          <w:noProof/>
          <w:sz w:val="20"/>
          <w:szCs w:val="20"/>
        </w:rPr>
        <mc:AlternateContent>
          <mc:Choice Requires="wps">
            <w:drawing>
              <wp:anchor distT="0" distB="0" distL="114300" distR="114300" simplePos="0" relativeHeight="251688960" behindDoc="0" locked="0" layoutInCell="1" allowOverlap="1" wp14:anchorId="001B608D" wp14:editId="6EC2BDB6">
                <wp:simplePos x="0" y="0"/>
                <wp:positionH relativeFrom="margin">
                  <wp:posOffset>-137160</wp:posOffset>
                </wp:positionH>
                <wp:positionV relativeFrom="paragraph">
                  <wp:posOffset>212725</wp:posOffset>
                </wp:positionV>
                <wp:extent cx="7107555" cy="2080260"/>
                <wp:effectExtent l="0" t="0" r="17145" b="15240"/>
                <wp:wrapNone/>
                <wp:docPr id="386" name="Text Box 386"/>
                <wp:cNvGraphicFramePr/>
                <a:graphic xmlns:a="http://schemas.openxmlformats.org/drawingml/2006/main">
                  <a:graphicData uri="http://schemas.microsoft.com/office/word/2010/wordprocessingShape">
                    <wps:wsp>
                      <wps:cNvSpPr txBox="1"/>
                      <wps:spPr>
                        <a:xfrm>
                          <a:off x="0" y="0"/>
                          <a:ext cx="7107555" cy="2080260"/>
                        </a:xfrm>
                        <a:prstGeom prst="rect">
                          <a:avLst/>
                        </a:prstGeom>
                        <a:solidFill>
                          <a:sysClr val="window" lastClr="FFFFFF">
                            <a:lumMod val="95000"/>
                          </a:sysClr>
                        </a:solidFill>
                        <a:ln w="6350">
                          <a:solidFill>
                            <a:prstClr val="black"/>
                          </a:solidFill>
                        </a:ln>
                        <a:effectLst/>
                      </wps:spPr>
                      <wps:txbx>
                        <w:txbxContent>
                          <w:p w:rsidR="001616A5" w:rsidRDefault="001616A5" w:rsidP="004F6F2C">
                            <w:pPr>
                              <w:pStyle w:val="NoSpacing"/>
                              <w:rPr>
                                <w:sz w:val="24"/>
                                <w:szCs w:val="24"/>
                              </w:rPr>
                            </w:pPr>
                            <w:r>
                              <w:rPr>
                                <w:sz w:val="24"/>
                                <w:szCs w:val="24"/>
                              </w:rPr>
                              <w:t>4. c. 4</w:t>
                            </w:r>
                          </w:p>
                          <w:p w:rsidR="001616A5" w:rsidRPr="00773BFF" w:rsidRDefault="001616A5" w:rsidP="004F6F2C">
                            <w:pPr>
                              <w:pStyle w:val="NoSpacing"/>
                              <w:rPr>
                                <w:sz w:val="24"/>
                                <w:szCs w:val="24"/>
                              </w:rPr>
                            </w:pPr>
                            <w:r>
                              <w:rPr>
                                <w:noProof/>
                                <w:sz w:val="24"/>
                                <w:szCs w:val="24"/>
                              </w:rPr>
                              <w:drawing>
                                <wp:inline distT="0" distB="0" distL="0" distR="0" wp14:anchorId="477AA648" wp14:editId="123CCF23">
                                  <wp:extent cx="6846570" cy="1520190"/>
                                  <wp:effectExtent l="0" t="0" r="0" b="381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846570" cy="1520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B608D" id="Text Box 386" o:spid="_x0000_s1132" type="#_x0000_t202" style="position:absolute;left:0;text-align:left;margin-left:-10.8pt;margin-top:16.75pt;width:559.65pt;height:163.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" fillcolor="#f2f2f2" strokeweight=".5pt">
                <v:textbox>
                  <w:txbxContent>
                    <w:p w:rsidR="001616A5" w:rsidRDefault="001616A5" w:rsidP="004F6F2C">
                      <w:pPr>
                        <w:pStyle w:val="NoSpacing"/>
                        <w:rPr>
                          <w:sz w:val="24"/>
                          <w:szCs w:val="24"/>
                        </w:rPr>
                      </w:pPr>
                      <w:r>
                        <w:rPr>
                          <w:sz w:val="24"/>
                          <w:szCs w:val="24"/>
                        </w:rPr>
                        <w:t>4. c. 4</w:t>
                      </w:r>
                    </w:p>
                    <w:p w:rsidR="001616A5" w:rsidRPr="00773BFF" w:rsidRDefault="001616A5" w:rsidP="004F6F2C">
                      <w:pPr>
                        <w:pStyle w:val="NoSpacing"/>
                        <w:rPr>
                          <w:sz w:val="24"/>
                          <w:szCs w:val="24"/>
                        </w:rPr>
                      </w:pPr>
                      <w:r>
                        <w:rPr>
                          <w:noProof/>
                          <w:sz w:val="24"/>
                          <w:szCs w:val="24"/>
                        </w:rPr>
                        <w:drawing>
                          <wp:inline distT="0" distB="0" distL="0" distR="0" wp14:anchorId="477AA648" wp14:editId="123CCF23">
                            <wp:extent cx="6846570" cy="1520190"/>
                            <wp:effectExtent l="0" t="0" r="0" b="381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846570" cy="1520190"/>
                                    </a:xfrm>
                                    <a:prstGeom prst="rect">
                                      <a:avLst/>
                                    </a:prstGeom>
                                    <a:noFill/>
                                    <a:ln>
                                      <a:noFill/>
                                    </a:ln>
                                  </pic:spPr>
                                </pic:pic>
                              </a:graphicData>
                            </a:graphic>
                          </wp:inline>
                        </w:drawing>
                      </w:r>
                    </w:p>
                  </w:txbxContent>
                </v:textbox>
                <w10:wrap anchorx="margin"/>
              </v:shape>
            </w:pict>
          </mc:Fallback>
        </mc:AlternateContent>
      </w: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4F6F2C" w:rsidRDefault="004F6F2C" w:rsidP="00AB276B">
      <w:pPr>
        <w:pStyle w:val="NoSpacing"/>
        <w:ind w:left="360"/>
        <w:rPr>
          <w:rFonts w:ascii="Times New Roman" w:hAnsi="Times New Roman" w:cs="Times New Roman"/>
          <w:b/>
          <w:color w:val="C00000"/>
          <w:sz w:val="24"/>
          <w:szCs w:val="24"/>
        </w:rPr>
      </w:pPr>
    </w:p>
    <w:p w:rsidR="00D600C8" w:rsidRDefault="00D600C8" w:rsidP="00AB276B">
      <w:pPr>
        <w:pStyle w:val="NoSpacing"/>
        <w:ind w:left="360"/>
        <w:rPr>
          <w:rFonts w:ascii="Times New Roman" w:hAnsi="Times New Roman" w:cs="Times New Roman"/>
          <w:b/>
          <w:color w:val="C00000"/>
          <w:sz w:val="24"/>
          <w:szCs w:val="24"/>
        </w:rPr>
      </w:pPr>
      <w:r>
        <w:rPr>
          <w:rFonts w:ascii="Times New Roman" w:hAnsi="Times New Roman" w:cs="Times New Roman"/>
          <w:b/>
          <w:noProof/>
          <w:color w:val="C00000"/>
          <w:sz w:val="24"/>
          <w:szCs w:val="24"/>
        </w:rPr>
        <mc:AlternateContent>
          <mc:Choice Requires="wps">
            <w:drawing>
              <wp:anchor distT="0" distB="0" distL="114300" distR="114300" simplePos="0" relativeHeight="251580416" behindDoc="0" locked="0" layoutInCell="1" allowOverlap="1" wp14:anchorId="11B6632C" wp14:editId="3FF4EF2C">
                <wp:simplePos x="0" y="0"/>
                <wp:positionH relativeFrom="column">
                  <wp:posOffset>-148590</wp:posOffset>
                </wp:positionH>
                <wp:positionV relativeFrom="paragraph">
                  <wp:posOffset>76200</wp:posOffset>
                </wp:positionV>
                <wp:extent cx="6991350" cy="2731770"/>
                <wp:effectExtent l="0" t="0" r="19050" b="11430"/>
                <wp:wrapNone/>
                <wp:docPr id="201" name="Text Box 201"/>
                <wp:cNvGraphicFramePr/>
                <a:graphic xmlns:a="http://schemas.openxmlformats.org/drawingml/2006/main">
                  <a:graphicData uri="http://schemas.microsoft.com/office/word/2010/wordprocessingShape">
                    <wps:wsp>
                      <wps:cNvSpPr txBox="1"/>
                      <wps:spPr>
                        <a:xfrm>
                          <a:off x="0" y="0"/>
                          <a:ext cx="6991350" cy="273177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Pr="00F01C24" w:rsidRDefault="001616A5" w:rsidP="00F01C24">
                            <w:pPr>
                              <w:spacing w:after="0" w:line="240" w:lineRule="auto"/>
                              <w:rPr>
                                <w:rFonts w:ascii="Times New Roman" w:hAnsi="Times New Roman" w:cs="Times New Roman"/>
                                <w:b/>
                                <w:sz w:val="24"/>
                                <w:szCs w:val="24"/>
                              </w:rPr>
                            </w:pPr>
                            <w:r w:rsidRPr="00F01C24">
                              <w:rPr>
                                <w:rFonts w:ascii="Times New Roman" w:hAnsi="Times New Roman" w:cs="Times New Roman"/>
                                <w:b/>
                                <w:sz w:val="24"/>
                                <w:szCs w:val="24"/>
                              </w:rPr>
                              <w:t>4. d. Employment as a Resident Assistant (RA) enhanced the student staff member’s practical competence.</w:t>
                            </w:r>
                          </w:p>
                          <w:p w:rsidR="001616A5" w:rsidRDefault="001616A5">
                            <w:pPr>
                              <w:rPr>
                                <w:rFonts w:ascii="Times New Roman" w:hAnsi="Times New Roman" w:cs="Times New Roman"/>
                                <w:b/>
                                <w:color w:val="C00000"/>
                                <w:sz w:val="20"/>
                                <w:szCs w:val="20"/>
                              </w:rPr>
                            </w:pPr>
                            <w:r>
                              <w:rPr>
                                <w:rFonts w:ascii="Times New Roman" w:hAnsi="Times New Roman" w:cs="Times New Roman"/>
                                <w:b/>
                                <w:noProof/>
                                <w:color w:val="C00000"/>
                                <w:sz w:val="20"/>
                                <w:szCs w:val="20"/>
                              </w:rPr>
                              <w:drawing>
                                <wp:inline distT="0" distB="0" distL="0" distR="0" wp14:anchorId="26EE89EF" wp14:editId="10A47347">
                                  <wp:extent cx="6709410" cy="136017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09410" cy="1360170"/>
                                          </a:xfrm>
                                          <a:prstGeom prst="rect">
                                            <a:avLst/>
                                          </a:prstGeom>
                                          <a:noFill/>
                                          <a:ln>
                                            <a:noFill/>
                                          </a:ln>
                                        </pic:spPr>
                                      </pic:pic>
                                    </a:graphicData>
                                  </a:graphic>
                                </wp:inline>
                              </w:drawing>
                            </w:r>
                          </w:p>
                          <w:p w:rsidR="001616A5" w:rsidRPr="00F01C24" w:rsidRDefault="001616A5" w:rsidP="00F01C24">
                            <w:pPr>
                              <w:rPr>
                                <w:rFonts w:ascii="Times New Roman" w:hAnsi="Times New Roman" w:cs="Times New Roman"/>
                                <w:b/>
                                <w:color w:val="C00000"/>
                              </w:rPr>
                            </w:pPr>
                            <w:r w:rsidRPr="00F01C24">
                              <w:rPr>
                                <w:rFonts w:ascii="Times New Roman" w:hAnsi="Times New Roman" w:cs="Times New Roman"/>
                                <w:b/>
                                <w:color w:val="C00000"/>
                              </w:rPr>
                              <w:t>The threshold for the indicator of success on the survey factor signifying that employment as a Resident Assistant improved the student staff member’s practical competence was met. Each survey question gauging this indicator for success documented survey responses with a mean above all the EBI benchmark comparison groups.  At this time, no action is needed for this indicator.</w:t>
                            </w:r>
                          </w:p>
                          <w:p w:rsidR="001616A5" w:rsidRPr="00795E89" w:rsidRDefault="001616A5">
                            <w:pPr>
                              <w:rPr>
                                <w:rFonts w:ascii="Times New Roman" w:hAnsi="Times New Roman" w:cs="Times New Roman"/>
                                <w:b/>
                                <w:color w:val="C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632C" id="Text Box 201" o:spid="_x0000_s1133" type="#_x0000_t202" style="position:absolute;left:0;text-align:left;margin-left:-11.7pt;margin-top:6pt;width:550.5pt;height:215.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" fillcolor="#f2f2f2 [3052]" strokeweight=".5pt">
                <v:textbox>
                  <w:txbxContent>
                    <w:p w:rsidR="001616A5" w:rsidRPr="00F01C24" w:rsidRDefault="001616A5" w:rsidP="00F01C24">
                      <w:pPr>
                        <w:spacing w:after="0" w:line="240" w:lineRule="auto"/>
                        <w:rPr>
                          <w:rFonts w:ascii="Times New Roman" w:hAnsi="Times New Roman" w:cs="Times New Roman"/>
                          <w:b/>
                          <w:sz w:val="24"/>
                          <w:szCs w:val="24"/>
                        </w:rPr>
                      </w:pPr>
                      <w:r w:rsidRPr="00F01C24">
                        <w:rPr>
                          <w:rFonts w:ascii="Times New Roman" w:hAnsi="Times New Roman" w:cs="Times New Roman"/>
                          <w:b/>
                          <w:sz w:val="24"/>
                          <w:szCs w:val="24"/>
                        </w:rPr>
                        <w:t>4. d. Employment as a Resident Assistant (RA) enhanced the student staff member’s practical competence.</w:t>
                      </w:r>
                    </w:p>
                    <w:p w:rsidR="001616A5" w:rsidRDefault="001616A5">
                      <w:pPr>
                        <w:rPr>
                          <w:rFonts w:ascii="Times New Roman" w:hAnsi="Times New Roman" w:cs="Times New Roman"/>
                          <w:b/>
                          <w:color w:val="C00000"/>
                          <w:sz w:val="20"/>
                          <w:szCs w:val="20"/>
                        </w:rPr>
                      </w:pPr>
                      <w:r>
                        <w:rPr>
                          <w:rFonts w:ascii="Times New Roman" w:hAnsi="Times New Roman" w:cs="Times New Roman"/>
                          <w:b/>
                          <w:noProof/>
                          <w:color w:val="C00000"/>
                          <w:sz w:val="20"/>
                          <w:szCs w:val="20"/>
                        </w:rPr>
                        <w:drawing>
                          <wp:inline distT="0" distB="0" distL="0" distR="0" wp14:anchorId="26EE89EF" wp14:editId="10A47347">
                            <wp:extent cx="6709410" cy="136017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09410" cy="1360170"/>
                                    </a:xfrm>
                                    <a:prstGeom prst="rect">
                                      <a:avLst/>
                                    </a:prstGeom>
                                    <a:noFill/>
                                    <a:ln>
                                      <a:noFill/>
                                    </a:ln>
                                  </pic:spPr>
                                </pic:pic>
                              </a:graphicData>
                            </a:graphic>
                          </wp:inline>
                        </w:drawing>
                      </w:r>
                    </w:p>
                    <w:p w:rsidR="001616A5" w:rsidRPr="00F01C24" w:rsidRDefault="001616A5" w:rsidP="00F01C24">
                      <w:pPr>
                        <w:rPr>
                          <w:rFonts w:ascii="Times New Roman" w:hAnsi="Times New Roman" w:cs="Times New Roman"/>
                          <w:b/>
                          <w:color w:val="C00000"/>
                        </w:rPr>
                      </w:pPr>
                      <w:r w:rsidRPr="00F01C24">
                        <w:rPr>
                          <w:rFonts w:ascii="Times New Roman" w:hAnsi="Times New Roman" w:cs="Times New Roman"/>
                          <w:b/>
                          <w:color w:val="C00000"/>
                        </w:rPr>
                        <w:t>The threshold for the indicator of success on the survey factor signifying that employment as a Resident Assistant improved the student staff member’s practical competence was met. Each survey question gauging this indicator for success documented survey responses with a mean above all the EBI benchmark comparison groups.  At this time, no action is needed for this indicator.</w:t>
                      </w:r>
                    </w:p>
                    <w:p w:rsidR="001616A5" w:rsidRPr="00795E89" w:rsidRDefault="001616A5">
                      <w:pPr>
                        <w:rPr>
                          <w:rFonts w:ascii="Times New Roman" w:hAnsi="Times New Roman" w:cs="Times New Roman"/>
                          <w:b/>
                          <w:color w:val="C00000"/>
                          <w:sz w:val="20"/>
                          <w:szCs w:val="20"/>
                        </w:rPr>
                      </w:pPr>
                    </w:p>
                  </w:txbxContent>
                </v:textbox>
              </v:shape>
            </w:pict>
          </mc:Fallback>
        </mc:AlternateContent>
      </w:r>
    </w:p>
    <w:p w:rsidR="00A46AB6" w:rsidRDefault="00A46AB6"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795E89" w:rsidRDefault="00795E89" w:rsidP="00AB276B">
      <w:pPr>
        <w:pStyle w:val="NoSpacing"/>
        <w:ind w:left="360"/>
        <w:rPr>
          <w:rFonts w:ascii="Times New Roman" w:hAnsi="Times New Roman" w:cs="Times New Roman"/>
          <w:b/>
          <w:color w:val="C00000"/>
          <w:sz w:val="24"/>
          <w:szCs w:val="24"/>
        </w:rPr>
      </w:pPr>
    </w:p>
    <w:p w:rsidR="00795E89" w:rsidRDefault="00795E89" w:rsidP="00AB276B">
      <w:pPr>
        <w:pStyle w:val="NoSpacing"/>
        <w:ind w:left="360"/>
        <w:rPr>
          <w:rFonts w:ascii="Times New Roman" w:hAnsi="Times New Roman" w:cs="Times New Roman"/>
          <w:b/>
          <w:color w:val="C00000"/>
          <w:sz w:val="24"/>
          <w:szCs w:val="24"/>
        </w:rPr>
      </w:pPr>
    </w:p>
    <w:p w:rsidR="00795E89" w:rsidRDefault="00795E89" w:rsidP="00AB276B">
      <w:pPr>
        <w:pStyle w:val="NoSpacing"/>
        <w:ind w:left="360"/>
        <w:rPr>
          <w:rFonts w:ascii="Times New Roman" w:hAnsi="Times New Roman" w:cs="Times New Roman"/>
          <w:b/>
          <w:color w:val="C00000"/>
          <w:sz w:val="24"/>
          <w:szCs w:val="24"/>
        </w:rPr>
      </w:pPr>
    </w:p>
    <w:p w:rsidR="00795E89" w:rsidRDefault="00795E89" w:rsidP="00AB276B">
      <w:pPr>
        <w:pStyle w:val="NoSpacing"/>
        <w:ind w:left="360"/>
        <w:rPr>
          <w:rFonts w:ascii="Times New Roman" w:hAnsi="Times New Roman" w:cs="Times New Roman"/>
          <w:b/>
          <w:color w:val="C00000"/>
          <w:sz w:val="24"/>
          <w:szCs w:val="24"/>
        </w:rPr>
      </w:pPr>
    </w:p>
    <w:p w:rsidR="00795E89" w:rsidRDefault="00F01C24" w:rsidP="00AB276B">
      <w:pPr>
        <w:pStyle w:val="NoSpacing"/>
        <w:ind w:left="360"/>
        <w:rPr>
          <w:rFonts w:ascii="Times New Roman" w:hAnsi="Times New Roman" w:cs="Times New Roman"/>
          <w:b/>
          <w:color w:val="C00000"/>
          <w:sz w:val="24"/>
          <w:szCs w:val="24"/>
        </w:rPr>
      </w:pPr>
      <w:r>
        <w:rPr>
          <w:rFonts w:ascii="Times New Roman" w:hAnsi="Times New Roman" w:cs="Times New Roman"/>
          <w:noProof/>
          <w:sz w:val="20"/>
          <w:szCs w:val="20"/>
        </w:rPr>
        <mc:AlternateContent>
          <mc:Choice Requires="wps">
            <w:drawing>
              <wp:anchor distT="0" distB="0" distL="114300" distR="114300" simplePos="0" relativeHeight="251691008" behindDoc="0" locked="0" layoutInCell="1" allowOverlap="1" wp14:anchorId="3F1A391B" wp14:editId="32882ECC">
                <wp:simplePos x="0" y="0"/>
                <wp:positionH relativeFrom="margin">
                  <wp:posOffset>-169545</wp:posOffset>
                </wp:positionH>
                <wp:positionV relativeFrom="paragraph">
                  <wp:posOffset>186690</wp:posOffset>
                </wp:positionV>
                <wp:extent cx="7107555" cy="2080260"/>
                <wp:effectExtent l="0" t="0" r="17145" b="15240"/>
                <wp:wrapNone/>
                <wp:docPr id="405" name="Text Box 405"/>
                <wp:cNvGraphicFramePr/>
                <a:graphic xmlns:a="http://schemas.openxmlformats.org/drawingml/2006/main">
                  <a:graphicData uri="http://schemas.microsoft.com/office/word/2010/wordprocessingShape">
                    <wps:wsp>
                      <wps:cNvSpPr txBox="1"/>
                      <wps:spPr>
                        <a:xfrm>
                          <a:off x="0" y="0"/>
                          <a:ext cx="7107555" cy="2080260"/>
                        </a:xfrm>
                        <a:prstGeom prst="rect">
                          <a:avLst/>
                        </a:prstGeom>
                        <a:solidFill>
                          <a:sysClr val="window" lastClr="FFFFFF">
                            <a:lumMod val="95000"/>
                          </a:sysClr>
                        </a:solidFill>
                        <a:ln w="6350">
                          <a:solidFill>
                            <a:prstClr val="black"/>
                          </a:solidFill>
                        </a:ln>
                        <a:effectLst/>
                      </wps:spPr>
                      <wps:txbx>
                        <w:txbxContent>
                          <w:p w:rsidR="001616A5" w:rsidRDefault="001616A5" w:rsidP="00F01C24">
                            <w:pPr>
                              <w:pStyle w:val="NoSpacing"/>
                              <w:rPr>
                                <w:sz w:val="24"/>
                                <w:szCs w:val="24"/>
                              </w:rPr>
                            </w:pPr>
                            <w:r>
                              <w:rPr>
                                <w:sz w:val="24"/>
                                <w:szCs w:val="24"/>
                              </w:rPr>
                              <w:t>4. d. 1</w:t>
                            </w:r>
                          </w:p>
                          <w:p w:rsidR="001616A5" w:rsidRPr="00773BFF" w:rsidRDefault="001616A5" w:rsidP="00F01C24">
                            <w:pPr>
                              <w:pStyle w:val="NoSpacing"/>
                              <w:rPr>
                                <w:sz w:val="24"/>
                                <w:szCs w:val="24"/>
                              </w:rPr>
                            </w:pPr>
                            <w:r>
                              <w:rPr>
                                <w:noProof/>
                                <w:sz w:val="24"/>
                                <w:szCs w:val="24"/>
                              </w:rPr>
                              <w:drawing>
                                <wp:inline distT="0" distB="0" distL="0" distR="0" wp14:anchorId="6079B524" wp14:editId="19E97FDD">
                                  <wp:extent cx="6755130" cy="1588770"/>
                                  <wp:effectExtent l="0" t="0" r="762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55130" cy="1588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A391B" id="Text Box 405" o:spid="_x0000_s1134" type="#_x0000_t202" style="position:absolute;left:0;text-align:left;margin-left:-13.35pt;margin-top:14.7pt;width:559.65pt;height:163.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" fillcolor="#f2f2f2" strokeweight=".5pt">
                <v:textbox>
                  <w:txbxContent>
                    <w:p w:rsidR="001616A5" w:rsidRDefault="001616A5" w:rsidP="00F01C24">
                      <w:pPr>
                        <w:pStyle w:val="NoSpacing"/>
                        <w:rPr>
                          <w:sz w:val="24"/>
                          <w:szCs w:val="24"/>
                        </w:rPr>
                      </w:pPr>
                      <w:r>
                        <w:rPr>
                          <w:sz w:val="24"/>
                          <w:szCs w:val="24"/>
                        </w:rPr>
                        <w:t>4. d. 1</w:t>
                      </w:r>
                    </w:p>
                    <w:p w:rsidR="001616A5" w:rsidRPr="00773BFF" w:rsidRDefault="001616A5" w:rsidP="00F01C24">
                      <w:pPr>
                        <w:pStyle w:val="NoSpacing"/>
                        <w:rPr>
                          <w:sz w:val="24"/>
                          <w:szCs w:val="24"/>
                        </w:rPr>
                      </w:pPr>
                      <w:r>
                        <w:rPr>
                          <w:noProof/>
                          <w:sz w:val="24"/>
                          <w:szCs w:val="24"/>
                        </w:rPr>
                        <w:drawing>
                          <wp:inline distT="0" distB="0" distL="0" distR="0" wp14:anchorId="6079B524" wp14:editId="19E97FDD">
                            <wp:extent cx="6755130" cy="1588770"/>
                            <wp:effectExtent l="0" t="0" r="762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55130" cy="1588770"/>
                                    </a:xfrm>
                                    <a:prstGeom prst="rect">
                                      <a:avLst/>
                                    </a:prstGeom>
                                    <a:noFill/>
                                    <a:ln>
                                      <a:noFill/>
                                    </a:ln>
                                  </pic:spPr>
                                </pic:pic>
                              </a:graphicData>
                            </a:graphic>
                          </wp:inline>
                        </w:drawing>
                      </w:r>
                    </w:p>
                  </w:txbxContent>
                </v:textbox>
                <w10:wrap anchorx="margin"/>
              </v:shape>
            </w:pict>
          </mc:Fallback>
        </mc:AlternateContent>
      </w:r>
    </w:p>
    <w:p w:rsidR="00795E89" w:rsidRDefault="00795E8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631EA9" w:rsidRDefault="00631EA9" w:rsidP="00AB276B">
      <w:pPr>
        <w:pStyle w:val="NoSpacing"/>
        <w:ind w:left="360"/>
        <w:rPr>
          <w:rFonts w:ascii="Times New Roman" w:hAnsi="Times New Roman" w:cs="Times New Roman"/>
          <w:b/>
          <w:color w:val="C00000"/>
          <w:sz w:val="24"/>
          <w:szCs w:val="24"/>
        </w:rPr>
      </w:pPr>
    </w:p>
    <w:p w:rsidR="00E51506" w:rsidRDefault="00E51506" w:rsidP="00AB276B">
      <w:pPr>
        <w:pStyle w:val="NoSpacing"/>
        <w:ind w:left="360"/>
        <w:rPr>
          <w:rFonts w:ascii="Times New Roman" w:hAnsi="Times New Roman" w:cs="Times New Roman"/>
          <w:b/>
          <w:color w:val="C00000"/>
          <w:sz w:val="24"/>
          <w:szCs w:val="24"/>
        </w:rPr>
      </w:pPr>
    </w:p>
    <w:p w:rsidR="00E51506" w:rsidRDefault="00E51506" w:rsidP="00AB276B">
      <w:pPr>
        <w:pStyle w:val="NoSpacing"/>
        <w:ind w:left="360"/>
        <w:rPr>
          <w:rFonts w:ascii="Times New Roman" w:hAnsi="Times New Roman" w:cs="Times New Roman"/>
          <w:b/>
          <w:color w:val="C00000"/>
          <w:sz w:val="24"/>
          <w:szCs w:val="24"/>
        </w:rPr>
      </w:pPr>
    </w:p>
    <w:p w:rsidR="00E51506" w:rsidRDefault="00E51506" w:rsidP="00AB276B">
      <w:pPr>
        <w:pStyle w:val="NoSpacing"/>
        <w:ind w:left="360"/>
        <w:rPr>
          <w:rFonts w:ascii="Times New Roman" w:hAnsi="Times New Roman" w:cs="Times New Roman"/>
          <w:b/>
          <w:color w:val="C00000"/>
          <w:sz w:val="24"/>
          <w:szCs w:val="24"/>
        </w:rPr>
      </w:pPr>
    </w:p>
    <w:p w:rsidR="00E51506" w:rsidRDefault="00F01C24" w:rsidP="00AB276B">
      <w:pPr>
        <w:pStyle w:val="NoSpacing"/>
        <w:ind w:left="360"/>
        <w:rPr>
          <w:rFonts w:ascii="Times New Roman" w:hAnsi="Times New Roman" w:cs="Times New Roman"/>
          <w:b/>
          <w:color w:val="C00000"/>
          <w:sz w:val="24"/>
          <w:szCs w:val="24"/>
        </w:rPr>
      </w:pPr>
      <w:r>
        <w:rPr>
          <w:rFonts w:ascii="Times New Roman" w:hAnsi="Times New Roman" w:cs="Times New Roman"/>
          <w:noProof/>
          <w:sz w:val="20"/>
          <w:szCs w:val="20"/>
        </w:rPr>
        <mc:AlternateContent>
          <mc:Choice Requires="wps">
            <w:drawing>
              <wp:anchor distT="0" distB="0" distL="114300" distR="114300" simplePos="0" relativeHeight="251699200" behindDoc="0" locked="0" layoutInCell="1" allowOverlap="1" wp14:anchorId="0215FF8F" wp14:editId="2D780A59">
                <wp:simplePos x="0" y="0"/>
                <wp:positionH relativeFrom="margin">
                  <wp:posOffset>-45720</wp:posOffset>
                </wp:positionH>
                <wp:positionV relativeFrom="paragraph">
                  <wp:posOffset>129540</wp:posOffset>
                </wp:positionV>
                <wp:extent cx="7107555" cy="1943100"/>
                <wp:effectExtent l="0" t="0" r="17145" b="19050"/>
                <wp:wrapNone/>
                <wp:docPr id="409" name="Text Box 409"/>
                <wp:cNvGraphicFramePr/>
                <a:graphic xmlns:a="http://schemas.openxmlformats.org/drawingml/2006/main">
                  <a:graphicData uri="http://schemas.microsoft.com/office/word/2010/wordprocessingShape">
                    <wps:wsp>
                      <wps:cNvSpPr txBox="1"/>
                      <wps:spPr>
                        <a:xfrm>
                          <a:off x="0" y="0"/>
                          <a:ext cx="7107555" cy="1943100"/>
                        </a:xfrm>
                        <a:prstGeom prst="rect">
                          <a:avLst/>
                        </a:prstGeom>
                        <a:solidFill>
                          <a:sysClr val="window" lastClr="FFFFFF">
                            <a:lumMod val="95000"/>
                          </a:sysClr>
                        </a:solidFill>
                        <a:ln w="6350">
                          <a:solidFill>
                            <a:prstClr val="black"/>
                          </a:solidFill>
                        </a:ln>
                        <a:effectLst/>
                      </wps:spPr>
                      <wps:txbx>
                        <w:txbxContent>
                          <w:p w:rsidR="001616A5" w:rsidRDefault="001616A5" w:rsidP="00F01C24">
                            <w:pPr>
                              <w:pStyle w:val="NoSpacing"/>
                              <w:rPr>
                                <w:sz w:val="24"/>
                                <w:szCs w:val="24"/>
                              </w:rPr>
                            </w:pPr>
                            <w:r>
                              <w:rPr>
                                <w:sz w:val="24"/>
                                <w:szCs w:val="24"/>
                              </w:rPr>
                              <w:t>4. d. 2</w:t>
                            </w:r>
                          </w:p>
                          <w:p w:rsidR="001616A5" w:rsidRDefault="001616A5" w:rsidP="00F01C24">
                            <w:pPr>
                              <w:pStyle w:val="NoSpacing"/>
                              <w:rPr>
                                <w:sz w:val="24"/>
                                <w:szCs w:val="24"/>
                              </w:rPr>
                            </w:pPr>
                            <w:r>
                              <w:rPr>
                                <w:noProof/>
                                <w:sz w:val="24"/>
                                <w:szCs w:val="24"/>
                              </w:rPr>
                              <w:drawing>
                                <wp:inline distT="0" distB="0" distL="0" distR="0" wp14:anchorId="1445FD60" wp14:editId="4B3A465B">
                                  <wp:extent cx="6823710" cy="1577340"/>
                                  <wp:effectExtent l="0" t="0" r="0" b="381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23710" cy="1577340"/>
                                          </a:xfrm>
                                          <a:prstGeom prst="rect">
                                            <a:avLst/>
                                          </a:prstGeom>
                                          <a:noFill/>
                                          <a:ln>
                                            <a:noFill/>
                                          </a:ln>
                                        </pic:spPr>
                                      </pic:pic>
                                    </a:graphicData>
                                  </a:graphic>
                                </wp:inline>
                              </w:drawing>
                            </w:r>
                          </w:p>
                          <w:p w:rsidR="001616A5" w:rsidRPr="00773BFF" w:rsidRDefault="001616A5" w:rsidP="00F01C24">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5FF8F" id="Text Box 409" o:spid="_x0000_s1135" type="#_x0000_t202" style="position:absolute;left:0;text-align:left;margin-left:-3.6pt;margin-top:10.2pt;width:559.65pt;height:153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" fillcolor="#f2f2f2" strokeweight=".5pt">
                <v:textbox>
                  <w:txbxContent>
                    <w:p w:rsidR="001616A5" w:rsidRDefault="001616A5" w:rsidP="00F01C24">
                      <w:pPr>
                        <w:pStyle w:val="NoSpacing"/>
                        <w:rPr>
                          <w:sz w:val="24"/>
                          <w:szCs w:val="24"/>
                        </w:rPr>
                      </w:pPr>
                      <w:r>
                        <w:rPr>
                          <w:sz w:val="24"/>
                          <w:szCs w:val="24"/>
                        </w:rPr>
                        <w:t>4. d. 2</w:t>
                      </w:r>
                    </w:p>
                    <w:p w:rsidR="001616A5" w:rsidRDefault="001616A5" w:rsidP="00F01C24">
                      <w:pPr>
                        <w:pStyle w:val="NoSpacing"/>
                        <w:rPr>
                          <w:sz w:val="24"/>
                          <w:szCs w:val="24"/>
                        </w:rPr>
                      </w:pPr>
                      <w:r>
                        <w:rPr>
                          <w:noProof/>
                          <w:sz w:val="24"/>
                          <w:szCs w:val="24"/>
                        </w:rPr>
                        <w:drawing>
                          <wp:inline distT="0" distB="0" distL="0" distR="0" wp14:anchorId="1445FD60" wp14:editId="4B3A465B">
                            <wp:extent cx="6823710" cy="1577340"/>
                            <wp:effectExtent l="0" t="0" r="0" b="381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23710" cy="1577340"/>
                                    </a:xfrm>
                                    <a:prstGeom prst="rect">
                                      <a:avLst/>
                                    </a:prstGeom>
                                    <a:noFill/>
                                    <a:ln>
                                      <a:noFill/>
                                    </a:ln>
                                  </pic:spPr>
                                </pic:pic>
                              </a:graphicData>
                            </a:graphic>
                          </wp:inline>
                        </w:drawing>
                      </w:r>
                    </w:p>
                    <w:p w:rsidR="001616A5" w:rsidRPr="00773BFF" w:rsidRDefault="001616A5" w:rsidP="00F01C24">
                      <w:pPr>
                        <w:pStyle w:val="NoSpacing"/>
                        <w:rPr>
                          <w:sz w:val="24"/>
                          <w:szCs w:val="24"/>
                        </w:rPr>
                      </w:pPr>
                    </w:p>
                  </w:txbxContent>
                </v:textbox>
                <w10:wrap anchorx="margin"/>
              </v:shape>
            </w:pict>
          </mc:Fallback>
        </mc:AlternateContent>
      </w:r>
    </w:p>
    <w:p w:rsidR="00E51506" w:rsidRDefault="00E51506" w:rsidP="00AB276B">
      <w:pPr>
        <w:pStyle w:val="NoSpacing"/>
        <w:ind w:left="360"/>
        <w:rPr>
          <w:rFonts w:ascii="Times New Roman" w:hAnsi="Times New Roman" w:cs="Times New Roman"/>
          <w:b/>
          <w:color w:val="C00000"/>
          <w:sz w:val="24"/>
          <w:szCs w:val="24"/>
        </w:rPr>
      </w:pPr>
    </w:p>
    <w:p w:rsidR="00E51506" w:rsidRDefault="00E51506" w:rsidP="00AB276B">
      <w:pPr>
        <w:pStyle w:val="NoSpacing"/>
        <w:ind w:left="360"/>
        <w:rPr>
          <w:rFonts w:ascii="Times New Roman" w:hAnsi="Times New Roman" w:cs="Times New Roman"/>
          <w:b/>
          <w:color w:val="C00000"/>
          <w:sz w:val="24"/>
          <w:szCs w:val="24"/>
        </w:rPr>
      </w:pPr>
    </w:p>
    <w:p w:rsidR="00E51506" w:rsidRDefault="00E51506" w:rsidP="00AB276B">
      <w:pPr>
        <w:pStyle w:val="NoSpacing"/>
        <w:ind w:left="360"/>
        <w:rPr>
          <w:rFonts w:ascii="Times New Roman" w:hAnsi="Times New Roman" w:cs="Times New Roman"/>
          <w:b/>
          <w:color w:val="C00000"/>
          <w:sz w:val="24"/>
          <w:szCs w:val="24"/>
        </w:rPr>
      </w:pPr>
    </w:p>
    <w:p w:rsidR="00E51506" w:rsidRDefault="00E51506" w:rsidP="00AB276B">
      <w:pPr>
        <w:pStyle w:val="NoSpacing"/>
        <w:ind w:left="360"/>
        <w:rPr>
          <w:rFonts w:ascii="Times New Roman" w:hAnsi="Times New Roman" w:cs="Times New Roman"/>
          <w:b/>
          <w:color w:val="C00000"/>
          <w:sz w:val="24"/>
          <w:szCs w:val="24"/>
        </w:rPr>
      </w:pPr>
    </w:p>
    <w:p w:rsidR="00E51506" w:rsidRDefault="00E51506" w:rsidP="00AB276B">
      <w:pPr>
        <w:pStyle w:val="NoSpacing"/>
        <w:ind w:left="360"/>
        <w:rPr>
          <w:rFonts w:ascii="Times New Roman" w:hAnsi="Times New Roman" w:cs="Times New Roman"/>
          <w:b/>
          <w:color w:val="C00000"/>
          <w:sz w:val="24"/>
          <w:szCs w:val="24"/>
        </w:rPr>
      </w:pPr>
    </w:p>
    <w:p w:rsidR="00E51506" w:rsidRDefault="00E51506"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r>
        <w:rPr>
          <w:rFonts w:ascii="Times New Roman" w:hAnsi="Times New Roman" w:cs="Times New Roman"/>
          <w:noProof/>
          <w:sz w:val="20"/>
          <w:szCs w:val="20"/>
        </w:rPr>
        <mc:AlternateContent>
          <mc:Choice Requires="wps">
            <w:drawing>
              <wp:anchor distT="0" distB="0" distL="114300" distR="114300" simplePos="0" relativeHeight="251702272" behindDoc="0" locked="0" layoutInCell="1" allowOverlap="1" wp14:anchorId="70C9B101" wp14:editId="7131C1AF">
                <wp:simplePos x="0" y="0"/>
                <wp:positionH relativeFrom="margin">
                  <wp:posOffset>-68580</wp:posOffset>
                </wp:positionH>
                <wp:positionV relativeFrom="paragraph">
                  <wp:posOffset>147955</wp:posOffset>
                </wp:positionV>
                <wp:extent cx="7107555" cy="2080260"/>
                <wp:effectExtent l="0" t="0" r="17145" b="15240"/>
                <wp:wrapNone/>
                <wp:docPr id="421" name="Text Box 421"/>
                <wp:cNvGraphicFramePr/>
                <a:graphic xmlns:a="http://schemas.openxmlformats.org/drawingml/2006/main">
                  <a:graphicData uri="http://schemas.microsoft.com/office/word/2010/wordprocessingShape">
                    <wps:wsp>
                      <wps:cNvSpPr txBox="1"/>
                      <wps:spPr>
                        <a:xfrm>
                          <a:off x="0" y="0"/>
                          <a:ext cx="7107555" cy="2080260"/>
                        </a:xfrm>
                        <a:prstGeom prst="rect">
                          <a:avLst/>
                        </a:prstGeom>
                        <a:solidFill>
                          <a:sysClr val="window" lastClr="FFFFFF">
                            <a:lumMod val="95000"/>
                          </a:sysClr>
                        </a:solidFill>
                        <a:ln w="6350">
                          <a:solidFill>
                            <a:prstClr val="black"/>
                          </a:solidFill>
                        </a:ln>
                        <a:effectLst/>
                      </wps:spPr>
                      <wps:txbx>
                        <w:txbxContent>
                          <w:p w:rsidR="001616A5" w:rsidRDefault="001616A5" w:rsidP="00F01C24">
                            <w:pPr>
                              <w:pStyle w:val="NoSpacing"/>
                              <w:rPr>
                                <w:sz w:val="24"/>
                                <w:szCs w:val="24"/>
                              </w:rPr>
                            </w:pPr>
                            <w:r>
                              <w:rPr>
                                <w:sz w:val="24"/>
                                <w:szCs w:val="24"/>
                              </w:rPr>
                              <w:t>4. d. 3</w:t>
                            </w:r>
                          </w:p>
                          <w:p w:rsidR="001616A5" w:rsidRPr="00773BFF" w:rsidRDefault="001616A5" w:rsidP="00F01C24">
                            <w:pPr>
                              <w:pStyle w:val="NoSpacing"/>
                              <w:rPr>
                                <w:sz w:val="24"/>
                                <w:szCs w:val="24"/>
                              </w:rPr>
                            </w:pPr>
                            <w:r>
                              <w:rPr>
                                <w:noProof/>
                                <w:sz w:val="24"/>
                                <w:szCs w:val="24"/>
                              </w:rPr>
                              <w:drawing>
                                <wp:inline distT="0" distB="0" distL="0" distR="0" wp14:anchorId="281CEC7B" wp14:editId="5C3E2958">
                                  <wp:extent cx="6812280" cy="1520190"/>
                                  <wp:effectExtent l="0" t="0" r="7620" b="381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12280" cy="1520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9B101" id="Text Box 421" o:spid="_x0000_s1136" type="#_x0000_t202" style="position:absolute;left:0;text-align:left;margin-left:-5.4pt;margin-top:11.65pt;width:559.65pt;height:163.8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" fillcolor="#f2f2f2" strokeweight=".5pt">
                <v:textbox>
                  <w:txbxContent>
                    <w:p w:rsidR="001616A5" w:rsidRDefault="001616A5" w:rsidP="00F01C24">
                      <w:pPr>
                        <w:pStyle w:val="NoSpacing"/>
                        <w:rPr>
                          <w:sz w:val="24"/>
                          <w:szCs w:val="24"/>
                        </w:rPr>
                      </w:pPr>
                      <w:r>
                        <w:rPr>
                          <w:sz w:val="24"/>
                          <w:szCs w:val="24"/>
                        </w:rPr>
                        <w:t>4. d. 3</w:t>
                      </w:r>
                    </w:p>
                    <w:p w:rsidR="001616A5" w:rsidRPr="00773BFF" w:rsidRDefault="001616A5" w:rsidP="00F01C24">
                      <w:pPr>
                        <w:pStyle w:val="NoSpacing"/>
                        <w:rPr>
                          <w:sz w:val="24"/>
                          <w:szCs w:val="24"/>
                        </w:rPr>
                      </w:pPr>
                      <w:r>
                        <w:rPr>
                          <w:noProof/>
                          <w:sz w:val="24"/>
                          <w:szCs w:val="24"/>
                        </w:rPr>
                        <w:drawing>
                          <wp:inline distT="0" distB="0" distL="0" distR="0" wp14:anchorId="281CEC7B" wp14:editId="5C3E2958">
                            <wp:extent cx="6812280" cy="1520190"/>
                            <wp:effectExtent l="0" t="0" r="7620" b="381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12280" cy="1520190"/>
                                    </a:xfrm>
                                    <a:prstGeom prst="rect">
                                      <a:avLst/>
                                    </a:prstGeom>
                                    <a:noFill/>
                                    <a:ln>
                                      <a:noFill/>
                                    </a:ln>
                                  </pic:spPr>
                                </pic:pic>
                              </a:graphicData>
                            </a:graphic>
                          </wp:inline>
                        </w:drawing>
                      </w:r>
                    </w:p>
                  </w:txbxContent>
                </v:textbox>
                <w10:wrap anchorx="margin"/>
              </v:shape>
            </w:pict>
          </mc:Fallback>
        </mc:AlternateContent>
      </w: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r>
        <w:rPr>
          <w:rFonts w:ascii="Times New Roman" w:hAnsi="Times New Roman" w:cs="Times New Roman"/>
          <w:noProof/>
          <w:sz w:val="20"/>
          <w:szCs w:val="20"/>
        </w:rPr>
        <mc:AlternateContent>
          <mc:Choice Requires="wps">
            <w:drawing>
              <wp:anchor distT="0" distB="0" distL="114300" distR="114300" simplePos="0" relativeHeight="251713536" behindDoc="0" locked="0" layoutInCell="1" allowOverlap="1" wp14:anchorId="460DA8B1" wp14:editId="1CE0501C">
                <wp:simplePos x="0" y="0"/>
                <wp:positionH relativeFrom="margin">
                  <wp:posOffset>-34290</wp:posOffset>
                </wp:positionH>
                <wp:positionV relativeFrom="paragraph">
                  <wp:posOffset>156210</wp:posOffset>
                </wp:positionV>
                <wp:extent cx="7107555" cy="2080260"/>
                <wp:effectExtent l="0" t="0" r="17145" b="15240"/>
                <wp:wrapNone/>
                <wp:docPr id="424" name="Text Box 424"/>
                <wp:cNvGraphicFramePr/>
                <a:graphic xmlns:a="http://schemas.openxmlformats.org/drawingml/2006/main">
                  <a:graphicData uri="http://schemas.microsoft.com/office/word/2010/wordprocessingShape">
                    <wps:wsp>
                      <wps:cNvSpPr txBox="1"/>
                      <wps:spPr>
                        <a:xfrm>
                          <a:off x="0" y="0"/>
                          <a:ext cx="7107555" cy="2080260"/>
                        </a:xfrm>
                        <a:prstGeom prst="rect">
                          <a:avLst/>
                        </a:prstGeom>
                        <a:solidFill>
                          <a:sysClr val="window" lastClr="FFFFFF">
                            <a:lumMod val="95000"/>
                          </a:sysClr>
                        </a:solidFill>
                        <a:ln w="6350">
                          <a:solidFill>
                            <a:prstClr val="black"/>
                          </a:solidFill>
                        </a:ln>
                        <a:effectLst/>
                      </wps:spPr>
                      <wps:txbx>
                        <w:txbxContent>
                          <w:p w:rsidR="001616A5" w:rsidRDefault="001616A5" w:rsidP="00F01C24">
                            <w:pPr>
                              <w:pStyle w:val="NoSpacing"/>
                              <w:rPr>
                                <w:sz w:val="24"/>
                                <w:szCs w:val="24"/>
                              </w:rPr>
                            </w:pPr>
                            <w:r>
                              <w:rPr>
                                <w:sz w:val="24"/>
                                <w:szCs w:val="24"/>
                              </w:rPr>
                              <w:t>4. d. 4</w:t>
                            </w:r>
                          </w:p>
                          <w:p w:rsidR="001616A5" w:rsidRDefault="001616A5" w:rsidP="00F01C24">
                            <w:pPr>
                              <w:pStyle w:val="NoSpacing"/>
                              <w:rPr>
                                <w:sz w:val="24"/>
                                <w:szCs w:val="24"/>
                              </w:rPr>
                            </w:pPr>
                            <w:r>
                              <w:rPr>
                                <w:noProof/>
                                <w:sz w:val="24"/>
                                <w:szCs w:val="24"/>
                              </w:rPr>
                              <w:drawing>
                                <wp:inline distT="0" distB="0" distL="0" distR="0" wp14:anchorId="79178FC4" wp14:editId="5C37BF50">
                                  <wp:extent cx="6846570" cy="16002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46570" cy="1600200"/>
                                          </a:xfrm>
                                          <a:prstGeom prst="rect">
                                            <a:avLst/>
                                          </a:prstGeom>
                                          <a:noFill/>
                                          <a:ln>
                                            <a:noFill/>
                                          </a:ln>
                                        </pic:spPr>
                                      </pic:pic>
                                    </a:graphicData>
                                  </a:graphic>
                                </wp:inline>
                              </w:drawing>
                            </w:r>
                          </w:p>
                          <w:p w:rsidR="001616A5" w:rsidRDefault="001616A5" w:rsidP="00F01C24">
                            <w:pPr>
                              <w:pStyle w:val="NoSpacing"/>
                              <w:rPr>
                                <w:sz w:val="24"/>
                                <w:szCs w:val="24"/>
                              </w:rPr>
                            </w:pPr>
                          </w:p>
                          <w:p w:rsidR="001616A5" w:rsidRPr="00773BFF" w:rsidRDefault="001616A5" w:rsidP="00F01C24">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DA8B1" id="Text Box 424" o:spid="_x0000_s1137" type="#_x0000_t202" style="position:absolute;left:0;text-align:left;margin-left:-2.7pt;margin-top:12.3pt;width:559.65pt;height:163.8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" fillcolor="#f2f2f2" strokeweight=".5pt">
                <v:textbox>
                  <w:txbxContent>
                    <w:p w:rsidR="001616A5" w:rsidRDefault="001616A5" w:rsidP="00F01C24">
                      <w:pPr>
                        <w:pStyle w:val="NoSpacing"/>
                        <w:rPr>
                          <w:sz w:val="24"/>
                          <w:szCs w:val="24"/>
                        </w:rPr>
                      </w:pPr>
                      <w:r>
                        <w:rPr>
                          <w:sz w:val="24"/>
                          <w:szCs w:val="24"/>
                        </w:rPr>
                        <w:t>4. d. 4</w:t>
                      </w:r>
                    </w:p>
                    <w:p w:rsidR="001616A5" w:rsidRDefault="001616A5" w:rsidP="00F01C24">
                      <w:pPr>
                        <w:pStyle w:val="NoSpacing"/>
                        <w:rPr>
                          <w:sz w:val="24"/>
                          <w:szCs w:val="24"/>
                        </w:rPr>
                      </w:pPr>
                      <w:r>
                        <w:rPr>
                          <w:noProof/>
                          <w:sz w:val="24"/>
                          <w:szCs w:val="24"/>
                        </w:rPr>
                        <w:drawing>
                          <wp:inline distT="0" distB="0" distL="0" distR="0" wp14:anchorId="79178FC4" wp14:editId="5C37BF50">
                            <wp:extent cx="6846570" cy="16002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46570" cy="1600200"/>
                                    </a:xfrm>
                                    <a:prstGeom prst="rect">
                                      <a:avLst/>
                                    </a:prstGeom>
                                    <a:noFill/>
                                    <a:ln>
                                      <a:noFill/>
                                    </a:ln>
                                  </pic:spPr>
                                </pic:pic>
                              </a:graphicData>
                            </a:graphic>
                          </wp:inline>
                        </w:drawing>
                      </w:r>
                    </w:p>
                    <w:p w:rsidR="001616A5" w:rsidRDefault="001616A5" w:rsidP="00F01C24">
                      <w:pPr>
                        <w:pStyle w:val="NoSpacing"/>
                        <w:rPr>
                          <w:sz w:val="24"/>
                          <w:szCs w:val="24"/>
                        </w:rPr>
                      </w:pPr>
                    </w:p>
                    <w:p w:rsidR="001616A5" w:rsidRPr="00773BFF" w:rsidRDefault="001616A5" w:rsidP="00F01C24">
                      <w:pPr>
                        <w:pStyle w:val="NoSpacing"/>
                        <w:rPr>
                          <w:sz w:val="24"/>
                          <w:szCs w:val="24"/>
                        </w:rPr>
                      </w:pPr>
                    </w:p>
                  </w:txbxContent>
                </v:textbox>
                <w10:wrap anchorx="margin"/>
              </v:shape>
            </w:pict>
          </mc:Fallback>
        </mc:AlternateContent>
      </w: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r>
        <w:rPr>
          <w:rFonts w:ascii="Times New Roman" w:hAnsi="Times New Roman" w:cs="Times New Roman"/>
          <w:noProof/>
          <w:sz w:val="20"/>
          <w:szCs w:val="20"/>
        </w:rPr>
        <mc:AlternateContent>
          <mc:Choice Requires="wps">
            <w:drawing>
              <wp:anchor distT="0" distB="0" distL="114300" distR="114300" simplePos="0" relativeHeight="251719680" behindDoc="0" locked="0" layoutInCell="1" allowOverlap="1" wp14:anchorId="24B179F1" wp14:editId="646E0D9F">
                <wp:simplePos x="0" y="0"/>
                <wp:positionH relativeFrom="margin">
                  <wp:posOffset>-22860</wp:posOffset>
                </wp:positionH>
                <wp:positionV relativeFrom="paragraph">
                  <wp:posOffset>156845</wp:posOffset>
                </wp:positionV>
                <wp:extent cx="7132320" cy="2091690"/>
                <wp:effectExtent l="0" t="0" r="11430" b="22860"/>
                <wp:wrapNone/>
                <wp:docPr id="426" name="Text Box 426"/>
                <wp:cNvGraphicFramePr/>
                <a:graphic xmlns:a="http://schemas.openxmlformats.org/drawingml/2006/main">
                  <a:graphicData uri="http://schemas.microsoft.com/office/word/2010/wordprocessingShape">
                    <wps:wsp>
                      <wps:cNvSpPr txBox="1"/>
                      <wps:spPr>
                        <a:xfrm>
                          <a:off x="0" y="0"/>
                          <a:ext cx="7132320" cy="2091690"/>
                        </a:xfrm>
                        <a:prstGeom prst="rect">
                          <a:avLst/>
                        </a:prstGeom>
                        <a:solidFill>
                          <a:sysClr val="window" lastClr="FFFFFF">
                            <a:lumMod val="95000"/>
                          </a:sysClr>
                        </a:solidFill>
                        <a:ln w="6350">
                          <a:solidFill>
                            <a:prstClr val="black"/>
                          </a:solidFill>
                        </a:ln>
                        <a:effectLst/>
                      </wps:spPr>
                      <wps:txbx>
                        <w:txbxContent>
                          <w:p w:rsidR="001616A5" w:rsidRDefault="001616A5" w:rsidP="00F01C24">
                            <w:pPr>
                              <w:pStyle w:val="NoSpacing"/>
                              <w:rPr>
                                <w:sz w:val="24"/>
                                <w:szCs w:val="24"/>
                              </w:rPr>
                            </w:pPr>
                            <w:r>
                              <w:rPr>
                                <w:sz w:val="24"/>
                                <w:szCs w:val="24"/>
                              </w:rPr>
                              <w:t>4. d. 5</w:t>
                            </w:r>
                          </w:p>
                          <w:p w:rsidR="001616A5" w:rsidRPr="00773BFF" w:rsidRDefault="001616A5" w:rsidP="00F01C24">
                            <w:pPr>
                              <w:pStyle w:val="NoSpacing"/>
                              <w:rPr>
                                <w:sz w:val="24"/>
                                <w:szCs w:val="24"/>
                              </w:rPr>
                            </w:pPr>
                            <w:r>
                              <w:rPr>
                                <w:noProof/>
                                <w:sz w:val="24"/>
                                <w:szCs w:val="24"/>
                              </w:rPr>
                              <w:drawing>
                                <wp:inline distT="0" distB="0" distL="0" distR="0" wp14:anchorId="29300F33" wp14:editId="08CABD8D">
                                  <wp:extent cx="6970395" cy="1634490"/>
                                  <wp:effectExtent l="0" t="0" r="1905" b="381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70395" cy="16344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179F1" id="Text Box 426" o:spid="_x0000_s1138" type="#_x0000_t202" style="position:absolute;left:0;text-align:left;margin-left:-1.8pt;margin-top:12.35pt;width:561.6pt;height:164.7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" fillcolor="#f2f2f2" strokeweight=".5pt">
                <v:textbox>
                  <w:txbxContent>
                    <w:p w:rsidR="001616A5" w:rsidRDefault="001616A5" w:rsidP="00F01C24">
                      <w:pPr>
                        <w:pStyle w:val="NoSpacing"/>
                        <w:rPr>
                          <w:sz w:val="24"/>
                          <w:szCs w:val="24"/>
                        </w:rPr>
                      </w:pPr>
                      <w:r>
                        <w:rPr>
                          <w:sz w:val="24"/>
                          <w:szCs w:val="24"/>
                        </w:rPr>
                        <w:t>4. d. 5</w:t>
                      </w:r>
                    </w:p>
                    <w:p w:rsidR="001616A5" w:rsidRPr="00773BFF" w:rsidRDefault="001616A5" w:rsidP="00F01C24">
                      <w:pPr>
                        <w:pStyle w:val="NoSpacing"/>
                        <w:rPr>
                          <w:sz w:val="24"/>
                          <w:szCs w:val="24"/>
                        </w:rPr>
                      </w:pPr>
                      <w:r>
                        <w:rPr>
                          <w:noProof/>
                          <w:sz w:val="24"/>
                          <w:szCs w:val="24"/>
                        </w:rPr>
                        <w:drawing>
                          <wp:inline distT="0" distB="0" distL="0" distR="0" wp14:anchorId="29300F33" wp14:editId="08CABD8D">
                            <wp:extent cx="6970395" cy="1634490"/>
                            <wp:effectExtent l="0" t="0" r="1905" b="381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70395" cy="1634490"/>
                                    </a:xfrm>
                                    <a:prstGeom prst="rect">
                                      <a:avLst/>
                                    </a:prstGeom>
                                    <a:noFill/>
                                    <a:ln>
                                      <a:noFill/>
                                    </a:ln>
                                  </pic:spPr>
                                </pic:pic>
                              </a:graphicData>
                            </a:graphic>
                          </wp:inline>
                        </w:drawing>
                      </w:r>
                    </w:p>
                  </w:txbxContent>
                </v:textbox>
                <w10:wrap anchorx="margin"/>
              </v:shape>
            </w:pict>
          </mc:Fallback>
        </mc:AlternateContent>
      </w: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F01C24" w:rsidRDefault="00F01C24" w:rsidP="00AB276B">
      <w:pPr>
        <w:pStyle w:val="NoSpacing"/>
        <w:ind w:left="360"/>
        <w:rPr>
          <w:rFonts w:ascii="Times New Roman" w:hAnsi="Times New Roman" w:cs="Times New Roman"/>
          <w:b/>
          <w:color w:val="C00000"/>
          <w:sz w:val="24"/>
          <w:szCs w:val="24"/>
        </w:rPr>
      </w:pPr>
    </w:p>
    <w:p w:rsidR="007303E8" w:rsidRDefault="00DA6561" w:rsidP="00AB276B">
      <w:pPr>
        <w:pStyle w:val="NoSpacing"/>
        <w:ind w:left="360"/>
        <w:rPr>
          <w:rFonts w:ascii="Times New Roman" w:hAnsi="Times New Roman" w:cs="Times New Roman"/>
          <w:b/>
          <w:color w:val="C00000"/>
          <w:sz w:val="24"/>
          <w:szCs w:val="24"/>
        </w:rPr>
      </w:pPr>
      <w:r>
        <w:rPr>
          <w:rFonts w:ascii="Times New Roman" w:hAnsi="Times New Roman" w:cs="Times New Roman"/>
          <w:b/>
          <w:noProof/>
          <w:color w:val="C00000"/>
          <w:sz w:val="24"/>
          <w:szCs w:val="24"/>
        </w:rPr>
        <mc:AlternateContent>
          <mc:Choice Requires="wps">
            <w:drawing>
              <wp:anchor distT="0" distB="0" distL="114300" distR="114300" simplePos="0" relativeHeight="251632640" behindDoc="0" locked="0" layoutInCell="1" allowOverlap="1" wp14:anchorId="5B605CA3" wp14:editId="6D0D8997">
                <wp:simplePos x="0" y="0"/>
                <wp:positionH relativeFrom="column">
                  <wp:posOffset>-22860</wp:posOffset>
                </wp:positionH>
                <wp:positionV relativeFrom="paragraph">
                  <wp:posOffset>179070</wp:posOffset>
                </wp:positionV>
                <wp:extent cx="6762750" cy="2766060"/>
                <wp:effectExtent l="0" t="0" r="19050" b="15240"/>
                <wp:wrapNone/>
                <wp:docPr id="214" name="Text Box 214"/>
                <wp:cNvGraphicFramePr/>
                <a:graphic xmlns:a="http://schemas.openxmlformats.org/drawingml/2006/main">
                  <a:graphicData uri="http://schemas.microsoft.com/office/word/2010/wordprocessingShape">
                    <wps:wsp>
                      <wps:cNvSpPr txBox="1"/>
                      <wps:spPr>
                        <a:xfrm>
                          <a:off x="0" y="0"/>
                          <a:ext cx="6762750" cy="276606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Pr="00D44368" w:rsidRDefault="001616A5" w:rsidP="00D44368">
                            <w:pPr>
                              <w:pStyle w:val="NoSpacing"/>
                              <w:rPr>
                                <w:rFonts w:ascii="Times New Roman" w:hAnsi="Times New Roman" w:cs="Times New Roman"/>
                                <w:b/>
                                <w:sz w:val="24"/>
                                <w:szCs w:val="24"/>
                              </w:rPr>
                            </w:pPr>
                            <w:r w:rsidRPr="00D44368">
                              <w:rPr>
                                <w:rFonts w:ascii="Times New Roman" w:hAnsi="Times New Roman" w:cs="Times New Roman"/>
                                <w:b/>
                                <w:sz w:val="24"/>
                                <w:szCs w:val="24"/>
                              </w:rPr>
                              <w:t>4. e.  Employment as a Resident Assistant (RA) enhanced the student staff member’s diverse interactions.</w:t>
                            </w:r>
                          </w:p>
                          <w:p w:rsidR="001616A5" w:rsidRDefault="001616A5">
                            <w:r>
                              <w:rPr>
                                <w:noProof/>
                              </w:rPr>
                              <w:drawing>
                                <wp:inline distT="0" distB="0" distL="0" distR="0" wp14:anchorId="02A7CF2C" wp14:editId="7A204F89">
                                  <wp:extent cx="6480810" cy="1405890"/>
                                  <wp:effectExtent l="0" t="0" r="0" b="381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80810" cy="1405890"/>
                                          </a:xfrm>
                                          <a:prstGeom prst="rect">
                                            <a:avLst/>
                                          </a:prstGeom>
                                          <a:noFill/>
                                          <a:ln>
                                            <a:noFill/>
                                          </a:ln>
                                        </pic:spPr>
                                      </pic:pic>
                                    </a:graphicData>
                                  </a:graphic>
                                </wp:inline>
                              </w:drawing>
                            </w:r>
                          </w:p>
                          <w:p w:rsidR="001616A5" w:rsidRPr="00D44368" w:rsidRDefault="001616A5" w:rsidP="00D44368">
                            <w:pPr>
                              <w:rPr>
                                <w:rFonts w:ascii="Times New Roman" w:eastAsia="Times New Roman" w:hAnsi="Times New Roman" w:cs="Times New Roman"/>
                                <w:vanish/>
                              </w:rPr>
                            </w:pPr>
                            <w:r w:rsidRPr="00D44368">
                              <w:rPr>
                                <w:rFonts w:ascii="Times New Roman" w:hAnsi="Times New Roman" w:cs="Times New Roman"/>
                                <w:b/>
                                <w:color w:val="C00000"/>
                              </w:rPr>
                              <w:t>The threshold for the indicator of success on the survey factor signifying that employment as a Resident Assistant enhanced the student staff member’s diverse interactions was met. Each survey question gauging this indicator for success documented survey responses with a mean above all the EBI benchmark comparison groups. At this time, no action is needed for this indicator.</w:t>
                            </w:r>
                          </w:p>
                          <w:p w:rsidR="001616A5" w:rsidRPr="00D44368" w:rsidRDefault="001616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05CA3" id="Text Box 214" o:spid="_x0000_s1139" type="#_x0000_t202" style="position:absolute;left:0;text-align:left;margin-left:-1.8pt;margin-top:14.1pt;width:532.5pt;height:217.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" fillcolor="#f2f2f2 [3052]" strokeweight=".5pt">
                <v:textbox>
                  <w:txbxContent>
                    <w:p w:rsidR="001616A5" w:rsidRPr="00D44368" w:rsidRDefault="001616A5" w:rsidP="00D44368">
                      <w:pPr>
                        <w:pStyle w:val="NoSpacing"/>
                        <w:rPr>
                          <w:rFonts w:ascii="Times New Roman" w:hAnsi="Times New Roman" w:cs="Times New Roman"/>
                          <w:b/>
                          <w:sz w:val="24"/>
                          <w:szCs w:val="24"/>
                        </w:rPr>
                      </w:pPr>
                      <w:r w:rsidRPr="00D44368">
                        <w:rPr>
                          <w:rFonts w:ascii="Times New Roman" w:hAnsi="Times New Roman" w:cs="Times New Roman"/>
                          <w:b/>
                          <w:sz w:val="24"/>
                          <w:szCs w:val="24"/>
                        </w:rPr>
                        <w:t>4. e.  Employment as a Resident Assistant (RA) enhanced the student staff member’s diverse interactions.</w:t>
                      </w:r>
                    </w:p>
                    <w:p w:rsidR="001616A5" w:rsidRDefault="001616A5">
                      <w:r>
                        <w:rPr>
                          <w:noProof/>
                        </w:rPr>
                        <w:drawing>
                          <wp:inline distT="0" distB="0" distL="0" distR="0" wp14:anchorId="02A7CF2C" wp14:editId="7A204F89">
                            <wp:extent cx="6480810" cy="1405890"/>
                            <wp:effectExtent l="0" t="0" r="0" b="381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80810" cy="1405890"/>
                                    </a:xfrm>
                                    <a:prstGeom prst="rect">
                                      <a:avLst/>
                                    </a:prstGeom>
                                    <a:noFill/>
                                    <a:ln>
                                      <a:noFill/>
                                    </a:ln>
                                  </pic:spPr>
                                </pic:pic>
                              </a:graphicData>
                            </a:graphic>
                          </wp:inline>
                        </w:drawing>
                      </w:r>
                    </w:p>
                    <w:p w:rsidR="001616A5" w:rsidRPr="00D44368" w:rsidRDefault="001616A5" w:rsidP="00D44368">
                      <w:pPr>
                        <w:rPr>
                          <w:rFonts w:ascii="Times New Roman" w:eastAsia="Times New Roman" w:hAnsi="Times New Roman" w:cs="Times New Roman"/>
                          <w:vanish/>
                        </w:rPr>
                      </w:pPr>
                      <w:r w:rsidRPr="00D44368">
                        <w:rPr>
                          <w:rFonts w:ascii="Times New Roman" w:hAnsi="Times New Roman" w:cs="Times New Roman"/>
                          <w:b/>
                          <w:color w:val="C00000"/>
                        </w:rPr>
                        <w:t>The threshold for the indicator of success on the survey factor signifying that employment as a Resident Assistant enhanced the student staff member’s diverse interactions was met. Each survey question gauging this indicator for success documented survey responses with a mean above all the EBI benchmark comparison groups. At this time, no action is needed for this indicator.</w:t>
                      </w:r>
                    </w:p>
                    <w:p w:rsidR="001616A5" w:rsidRPr="00D44368" w:rsidRDefault="001616A5"/>
                  </w:txbxContent>
                </v:textbox>
              </v:shape>
            </w:pict>
          </mc:Fallback>
        </mc:AlternateContent>
      </w:r>
    </w:p>
    <w:p w:rsidR="007303E8" w:rsidRDefault="007303E8" w:rsidP="00AB276B">
      <w:pPr>
        <w:pStyle w:val="NoSpacing"/>
        <w:ind w:left="360"/>
        <w:rPr>
          <w:rFonts w:ascii="Times New Roman" w:hAnsi="Times New Roman" w:cs="Times New Roman"/>
          <w:b/>
          <w:color w:val="C00000"/>
          <w:sz w:val="24"/>
          <w:szCs w:val="24"/>
        </w:rPr>
      </w:pPr>
    </w:p>
    <w:p w:rsidR="007303E8" w:rsidRDefault="007303E8" w:rsidP="00AB276B">
      <w:pPr>
        <w:pStyle w:val="NoSpacing"/>
        <w:ind w:left="360"/>
        <w:rPr>
          <w:rFonts w:ascii="Times New Roman" w:hAnsi="Times New Roman" w:cs="Times New Roman"/>
          <w:b/>
          <w:color w:val="C00000"/>
          <w:sz w:val="24"/>
          <w:szCs w:val="24"/>
        </w:rPr>
      </w:pPr>
    </w:p>
    <w:p w:rsidR="007303E8" w:rsidRDefault="007303E8" w:rsidP="00AB276B">
      <w:pPr>
        <w:pStyle w:val="NoSpacing"/>
        <w:ind w:left="360"/>
        <w:rPr>
          <w:rFonts w:ascii="Times New Roman" w:hAnsi="Times New Roman" w:cs="Times New Roman"/>
          <w:b/>
          <w:color w:val="C00000"/>
          <w:sz w:val="24"/>
          <w:szCs w:val="24"/>
        </w:rPr>
      </w:pPr>
    </w:p>
    <w:p w:rsidR="007303E8" w:rsidRDefault="007303E8" w:rsidP="00AB276B">
      <w:pPr>
        <w:pStyle w:val="NoSpacing"/>
        <w:ind w:left="360"/>
        <w:rPr>
          <w:rFonts w:ascii="Times New Roman" w:hAnsi="Times New Roman" w:cs="Times New Roman"/>
          <w:b/>
          <w:color w:val="C00000"/>
          <w:sz w:val="24"/>
          <w:szCs w:val="24"/>
        </w:rPr>
      </w:pPr>
    </w:p>
    <w:p w:rsidR="007303E8" w:rsidRDefault="007303E8" w:rsidP="00AB276B">
      <w:pPr>
        <w:pStyle w:val="NoSpacing"/>
        <w:ind w:left="360"/>
        <w:rPr>
          <w:rFonts w:ascii="Times New Roman" w:hAnsi="Times New Roman" w:cs="Times New Roman"/>
          <w:b/>
          <w:color w:val="C00000"/>
          <w:sz w:val="24"/>
          <w:szCs w:val="24"/>
        </w:rPr>
      </w:pPr>
    </w:p>
    <w:p w:rsidR="007303E8" w:rsidRDefault="007303E8" w:rsidP="00AB276B">
      <w:pPr>
        <w:pStyle w:val="NoSpacing"/>
        <w:ind w:left="360"/>
        <w:rPr>
          <w:rFonts w:ascii="Times New Roman" w:hAnsi="Times New Roman" w:cs="Times New Roman"/>
          <w:b/>
          <w:color w:val="C00000"/>
          <w:sz w:val="24"/>
          <w:szCs w:val="24"/>
        </w:rPr>
      </w:pPr>
    </w:p>
    <w:p w:rsidR="007303E8" w:rsidRDefault="007303E8" w:rsidP="00AB276B">
      <w:pPr>
        <w:pStyle w:val="NoSpacing"/>
        <w:ind w:left="360"/>
        <w:rPr>
          <w:rFonts w:ascii="Times New Roman" w:hAnsi="Times New Roman" w:cs="Times New Roman"/>
          <w:b/>
          <w:color w:val="C00000"/>
          <w:sz w:val="24"/>
          <w:szCs w:val="24"/>
        </w:rPr>
      </w:pPr>
    </w:p>
    <w:p w:rsidR="007303E8" w:rsidRDefault="007303E8" w:rsidP="00AB276B">
      <w:pPr>
        <w:pStyle w:val="NoSpacing"/>
        <w:ind w:left="360"/>
        <w:rPr>
          <w:rFonts w:ascii="Times New Roman" w:hAnsi="Times New Roman" w:cs="Times New Roman"/>
          <w:b/>
          <w:color w:val="C00000"/>
          <w:sz w:val="24"/>
          <w:szCs w:val="24"/>
        </w:rPr>
      </w:pPr>
    </w:p>
    <w:p w:rsidR="007303E8" w:rsidRDefault="007303E8" w:rsidP="00AB276B">
      <w:pPr>
        <w:pStyle w:val="NoSpacing"/>
        <w:ind w:left="360"/>
        <w:rPr>
          <w:rFonts w:ascii="Times New Roman" w:hAnsi="Times New Roman" w:cs="Times New Roman"/>
          <w:b/>
          <w:color w:val="C00000"/>
          <w:sz w:val="24"/>
          <w:szCs w:val="24"/>
        </w:rPr>
      </w:pPr>
    </w:p>
    <w:p w:rsidR="007303E8" w:rsidRDefault="007303E8" w:rsidP="00AB276B">
      <w:pPr>
        <w:pStyle w:val="NoSpacing"/>
        <w:ind w:left="360"/>
        <w:rPr>
          <w:rFonts w:ascii="Times New Roman" w:hAnsi="Times New Roman" w:cs="Times New Roman"/>
          <w:b/>
          <w:color w:val="C00000"/>
          <w:sz w:val="24"/>
          <w:szCs w:val="24"/>
        </w:rPr>
      </w:pPr>
    </w:p>
    <w:p w:rsidR="007303E8" w:rsidRDefault="007303E8" w:rsidP="00AB276B">
      <w:pPr>
        <w:pStyle w:val="NoSpacing"/>
        <w:ind w:left="360"/>
        <w:rPr>
          <w:rFonts w:ascii="Times New Roman" w:hAnsi="Times New Roman" w:cs="Times New Roman"/>
          <w:b/>
          <w:color w:val="C00000"/>
          <w:sz w:val="24"/>
          <w:szCs w:val="24"/>
        </w:rPr>
      </w:pPr>
    </w:p>
    <w:p w:rsidR="007303E8" w:rsidRDefault="007303E8" w:rsidP="00AB276B">
      <w:pPr>
        <w:pStyle w:val="NoSpacing"/>
        <w:ind w:left="360"/>
        <w:rPr>
          <w:rFonts w:ascii="Times New Roman" w:hAnsi="Times New Roman" w:cs="Times New Roman"/>
          <w:b/>
          <w:color w:val="C00000"/>
          <w:sz w:val="24"/>
          <w:szCs w:val="24"/>
        </w:rPr>
      </w:pPr>
    </w:p>
    <w:p w:rsidR="007303E8" w:rsidRDefault="007303E8" w:rsidP="00AB276B">
      <w:pPr>
        <w:pStyle w:val="NoSpacing"/>
        <w:ind w:left="360"/>
        <w:rPr>
          <w:rFonts w:ascii="Times New Roman" w:hAnsi="Times New Roman" w:cs="Times New Roman"/>
          <w:b/>
          <w:color w:val="C00000"/>
          <w:sz w:val="24"/>
          <w:szCs w:val="24"/>
        </w:rPr>
      </w:pPr>
    </w:p>
    <w:p w:rsidR="007303E8" w:rsidRDefault="007303E8" w:rsidP="00AB276B">
      <w:pPr>
        <w:pStyle w:val="NoSpacing"/>
        <w:ind w:left="360"/>
        <w:rPr>
          <w:rFonts w:ascii="Times New Roman" w:hAnsi="Times New Roman" w:cs="Times New Roman"/>
          <w:b/>
          <w:color w:val="C00000"/>
          <w:sz w:val="24"/>
          <w:szCs w:val="24"/>
        </w:rPr>
      </w:pPr>
    </w:p>
    <w:p w:rsidR="00D07DE8" w:rsidRDefault="00D07DE8" w:rsidP="00AB276B">
      <w:pPr>
        <w:pStyle w:val="NoSpacing"/>
        <w:ind w:left="360"/>
        <w:rPr>
          <w:rFonts w:ascii="Times New Roman" w:hAnsi="Times New Roman" w:cs="Times New Roman"/>
          <w:b/>
          <w:color w:val="C00000"/>
          <w:sz w:val="24"/>
          <w:szCs w:val="24"/>
        </w:rPr>
      </w:pPr>
    </w:p>
    <w:p w:rsidR="00D07DE8" w:rsidRDefault="00D44368" w:rsidP="00AB276B">
      <w:pPr>
        <w:pStyle w:val="NoSpacing"/>
        <w:ind w:left="360"/>
        <w:rPr>
          <w:rFonts w:ascii="Times New Roman" w:hAnsi="Times New Roman" w:cs="Times New Roman"/>
          <w:b/>
          <w:color w:val="C00000"/>
          <w:sz w:val="24"/>
          <w:szCs w:val="24"/>
        </w:rPr>
      </w:pPr>
      <w:r w:rsidRPr="00D44368">
        <w:rPr>
          <w:rFonts w:ascii="Times New Roman" w:hAnsi="Times New Roman" w:cs="Times New Roman"/>
          <w:noProof/>
          <w:sz w:val="20"/>
          <w:szCs w:val="20"/>
        </w:rPr>
        <mc:AlternateContent>
          <mc:Choice Requires="wps">
            <w:drawing>
              <wp:anchor distT="0" distB="0" distL="114300" distR="114300" simplePos="0" relativeHeight="251723776" behindDoc="0" locked="0" layoutInCell="1" allowOverlap="1" wp14:anchorId="029F69A5" wp14:editId="3B645739">
                <wp:simplePos x="0" y="0"/>
                <wp:positionH relativeFrom="margin">
                  <wp:posOffset>-22860</wp:posOffset>
                </wp:positionH>
                <wp:positionV relativeFrom="paragraph">
                  <wp:posOffset>129540</wp:posOffset>
                </wp:positionV>
                <wp:extent cx="6751320" cy="2000250"/>
                <wp:effectExtent l="0" t="0" r="11430" b="19050"/>
                <wp:wrapNone/>
                <wp:docPr id="437" name="Text Box 437"/>
                <wp:cNvGraphicFramePr/>
                <a:graphic xmlns:a="http://schemas.openxmlformats.org/drawingml/2006/main">
                  <a:graphicData uri="http://schemas.microsoft.com/office/word/2010/wordprocessingShape">
                    <wps:wsp>
                      <wps:cNvSpPr txBox="1"/>
                      <wps:spPr>
                        <a:xfrm>
                          <a:off x="0" y="0"/>
                          <a:ext cx="6751320" cy="2000250"/>
                        </a:xfrm>
                        <a:prstGeom prst="rect">
                          <a:avLst/>
                        </a:prstGeom>
                        <a:solidFill>
                          <a:sysClr val="window" lastClr="FFFFFF">
                            <a:lumMod val="95000"/>
                          </a:sysClr>
                        </a:solidFill>
                        <a:ln w="6350">
                          <a:solidFill>
                            <a:prstClr val="black"/>
                          </a:solidFill>
                        </a:ln>
                        <a:effectLst/>
                      </wps:spPr>
                      <wps:txbx>
                        <w:txbxContent>
                          <w:p w:rsidR="001616A5" w:rsidRDefault="001616A5" w:rsidP="00D44368">
                            <w:pPr>
                              <w:pStyle w:val="NoSpacing"/>
                              <w:rPr>
                                <w:sz w:val="24"/>
                                <w:szCs w:val="24"/>
                              </w:rPr>
                            </w:pPr>
                            <w:r>
                              <w:rPr>
                                <w:sz w:val="24"/>
                                <w:szCs w:val="24"/>
                              </w:rPr>
                              <w:t>4. e. 1</w:t>
                            </w:r>
                          </w:p>
                          <w:p w:rsidR="001616A5" w:rsidRPr="00773BFF" w:rsidRDefault="001616A5" w:rsidP="00D44368">
                            <w:pPr>
                              <w:pStyle w:val="NoSpacing"/>
                              <w:rPr>
                                <w:sz w:val="24"/>
                                <w:szCs w:val="24"/>
                              </w:rPr>
                            </w:pPr>
                            <w:r>
                              <w:rPr>
                                <w:noProof/>
                                <w:sz w:val="24"/>
                                <w:szCs w:val="24"/>
                              </w:rPr>
                              <w:drawing>
                                <wp:inline distT="0" distB="0" distL="0" distR="0" wp14:anchorId="76D7AA02" wp14:editId="5F063B8C">
                                  <wp:extent cx="6537960" cy="1634490"/>
                                  <wp:effectExtent l="0" t="0" r="0" b="381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537960" cy="16344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F69A5" id="Text Box 437" o:spid="_x0000_s1140" type="#_x0000_t202" style="position:absolute;left:0;text-align:left;margin-left:-1.8pt;margin-top:10.2pt;width:531.6pt;height:15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" fillcolor="#f2f2f2" strokeweight=".5pt">
                <v:textbox>
                  <w:txbxContent>
                    <w:p w:rsidR="001616A5" w:rsidRDefault="001616A5" w:rsidP="00D44368">
                      <w:pPr>
                        <w:pStyle w:val="NoSpacing"/>
                        <w:rPr>
                          <w:sz w:val="24"/>
                          <w:szCs w:val="24"/>
                        </w:rPr>
                      </w:pPr>
                      <w:r>
                        <w:rPr>
                          <w:sz w:val="24"/>
                          <w:szCs w:val="24"/>
                        </w:rPr>
                        <w:t>4. e. 1</w:t>
                      </w:r>
                    </w:p>
                    <w:p w:rsidR="001616A5" w:rsidRPr="00773BFF" w:rsidRDefault="001616A5" w:rsidP="00D44368">
                      <w:pPr>
                        <w:pStyle w:val="NoSpacing"/>
                        <w:rPr>
                          <w:sz w:val="24"/>
                          <w:szCs w:val="24"/>
                        </w:rPr>
                      </w:pPr>
                      <w:r>
                        <w:rPr>
                          <w:noProof/>
                          <w:sz w:val="24"/>
                          <w:szCs w:val="24"/>
                        </w:rPr>
                        <w:drawing>
                          <wp:inline distT="0" distB="0" distL="0" distR="0" wp14:anchorId="76D7AA02" wp14:editId="5F063B8C">
                            <wp:extent cx="6537960" cy="1634490"/>
                            <wp:effectExtent l="0" t="0" r="0" b="381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537960" cy="1634490"/>
                                    </a:xfrm>
                                    <a:prstGeom prst="rect">
                                      <a:avLst/>
                                    </a:prstGeom>
                                    <a:noFill/>
                                    <a:ln>
                                      <a:noFill/>
                                    </a:ln>
                                  </pic:spPr>
                                </pic:pic>
                              </a:graphicData>
                            </a:graphic>
                          </wp:inline>
                        </w:drawing>
                      </w:r>
                    </w:p>
                  </w:txbxContent>
                </v:textbox>
                <w10:wrap anchorx="margin"/>
              </v:shape>
            </w:pict>
          </mc:Fallback>
        </mc:AlternateContent>
      </w:r>
    </w:p>
    <w:p w:rsidR="00D07DE8" w:rsidRDefault="00D07DE8" w:rsidP="00AB276B">
      <w:pPr>
        <w:pStyle w:val="NoSpacing"/>
        <w:ind w:left="360"/>
        <w:rPr>
          <w:rFonts w:ascii="Times New Roman" w:hAnsi="Times New Roman" w:cs="Times New Roman"/>
          <w:b/>
          <w:color w:val="C00000"/>
          <w:sz w:val="24"/>
          <w:szCs w:val="24"/>
        </w:rPr>
      </w:pPr>
    </w:p>
    <w:p w:rsidR="00D07DE8" w:rsidRDefault="00D07DE8" w:rsidP="00AB276B">
      <w:pPr>
        <w:pStyle w:val="NoSpacing"/>
        <w:ind w:left="360"/>
        <w:rPr>
          <w:rFonts w:ascii="Times New Roman" w:hAnsi="Times New Roman" w:cs="Times New Roman"/>
          <w:b/>
          <w:color w:val="C00000"/>
          <w:sz w:val="24"/>
          <w:szCs w:val="24"/>
        </w:rPr>
      </w:pPr>
    </w:p>
    <w:p w:rsidR="00D07DE8" w:rsidRDefault="00D07DE8" w:rsidP="00AB276B">
      <w:pPr>
        <w:pStyle w:val="NoSpacing"/>
        <w:ind w:left="360"/>
        <w:rPr>
          <w:rFonts w:ascii="Times New Roman" w:hAnsi="Times New Roman" w:cs="Times New Roman"/>
          <w:b/>
          <w:color w:val="C00000"/>
          <w:sz w:val="24"/>
          <w:szCs w:val="24"/>
        </w:rPr>
      </w:pPr>
    </w:p>
    <w:p w:rsidR="00D07DE8" w:rsidRDefault="00D07DE8" w:rsidP="00AB276B">
      <w:pPr>
        <w:pStyle w:val="NoSpacing"/>
        <w:ind w:left="360"/>
        <w:rPr>
          <w:rFonts w:ascii="Times New Roman" w:hAnsi="Times New Roman" w:cs="Times New Roman"/>
          <w:b/>
          <w:color w:val="C00000"/>
          <w:sz w:val="24"/>
          <w:szCs w:val="24"/>
        </w:rPr>
      </w:pPr>
    </w:p>
    <w:p w:rsidR="00D07DE8" w:rsidRDefault="00D07DE8" w:rsidP="00AB276B">
      <w:pPr>
        <w:pStyle w:val="NoSpacing"/>
        <w:ind w:left="360"/>
        <w:rPr>
          <w:rFonts w:ascii="Times New Roman" w:hAnsi="Times New Roman" w:cs="Times New Roman"/>
          <w:b/>
          <w:color w:val="C00000"/>
          <w:sz w:val="24"/>
          <w:szCs w:val="24"/>
        </w:rPr>
      </w:pPr>
    </w:p>
    <w:p w:rsidR="00D07DE8" w:rsidRDefault="00D07DE8" w:rsidP="00AB276B">
      <w:pPr>
        <w:pStyle w:val="NoSpacing"/>
        <w:ind w:left="360"/>
        <w:rPr>
          <w:rFonts w:ascii="Times New Roman" w:hAnsi="Times New Roman" w:cs="Times New Roman"/>
          <w:b/>
          <w:color w:val="C00000"/>
          <w:sz w:val="24"/>
          <w:szCs w:val="24"/>
        </w:rPr>
      </w:pPr>
    </w:p>
    <w:p w:rsidR="00D07DE8" w:rsidRDefault="00D07DE8" w:rsidP="00AB276B">
      <w:pPr>
        <w:pStyle w:val="NoSpacing"/>
        <w:ind w:left="360"/>
        <w:rPr>
          <w:rFonts w:ascii="Times New Roman" w:hAnsi="Times New Roman" w:cs="Times New Roman"/>
          <w:b/>
          <w:color w:val="C00000"/>
          <w:sz w:val="24"/>
          <w:szCs w:val="24"/>
        </w:rPr>
      </w:pPr>
    </w:p>
    <w:p w:rsidR="00D07DE8" w:rsidRDefault="00D07DE8" w:rsidP="00AB276B">
      <w:pPr>
        <w:pStyle w:val="NoSpacing"/>
        <w:ind w:left="360"/>
        <w:rPr>
          <w:rFonts w:ascii="Times New Roman" w:hAnsi="Times New Roman" w:cs="Times New Roman"/>
          <w:b/>
          <w:color w:val="C00000"/>
          <w:sz w:val="24"/>
          <w:szCs w:val="24"/>
        </w:rPr>
      </w:pPr>
    </w:p>
    <w:p w:rsidR="00D07DE8" w:rsidRDefault="00D07DE8" w:rsidP="00AB276B">
      <w:pPr>
        <w:pStyle w:val="NoSpacing"/>
        <w:ind w:left="360"/>
        <w:rPr>
          <w:rFonts w:ascii="Times New Roman" w:hAnsi="Times New Roman" w:cs="Times New Roman"/>
          <w:b/>
          <w:color w:val="C00000"/>
          <w:sz w:val="24"/>
          <w:szCs w:val="24"/>
        </w:rPr>
      </w:pPr>
    </w:p>
    <w:p w:rsidR="00D07DE8" w:rsidRDefault="00D07DE8" w:rsidP="00AB276B">
      <w:pPr>
        <w:pStyle w:val="NoSpacing"/>
        <w:ind w:left="360"/>
        <w:rPr>
          <w:rFonts w:ascii="Times New Roman" w:hAnsi="Times New Roman" w:cs="Times New Roman"/>
          <w:b/>
          <w:color w:val="C00000"/>
          <w:sz w:val="24"/>
          <w:szCs w:val="24"/>
        </w:rPr>
      </w:pPr>
    </w:p>
    <w:p w:rsidR="00D07DE8" w:rsidRDefault="00D44368" w:rsidP="00AB276B">
      <w:pPr>
        <w:pStyle w:val="NoSpacing"/>
        <w:ind w:left="360"/>
        <w:rPr>
          <w:rFonts w:ascii="Times New Roman" w:hAnsi="Times New Roman" w:cs="Times New Roman"/>
          <w:b/>
          <w:color w:val="C00000"/>
          <w:sz w:val="24"/>
          <w:szCs w:val="24"/>
        </w:rPr>
      </w:pPr>
      <w:r w:rsidRPr="00D44368">
        <w:rPr>
          <w:rFonts w:ascii="Times New Roman" w:hAnsi="Times New Roman" w:cs="Times New Roman"/>
          <w:noProof/>
          <w:sz w:val="20"/>
          <w:szCs w:val="20"/>
        </w:rPr>
        <mc:AlternateContent>
          <mc:Choice Requires="wps">
            <w:drawing>
              <wp:anchor distT="0" distB="0" distL="114300" distR="114300" simplePos="0" relativeHeight="251726848" behindDoc="0" locked="0" layoutInCell="1" allowOverlap="1" wp14:anchorId="3CF502B6" wp14:editId="1372F8CE">
                <wp:simplePos x="0" y="0"/>
                <wp:positionH relativeFrom="margin">
                  <wp:posOffset>0</wp:posOffset>
                </wp:positionH>
                <wp:positionV relativeFrom="paragraph">
                  <wp:posOffset>156845</wp:posOffset>
                </wp:positionV>
                <wp:extent cx="6766560" cy="1965960"/>
                <wp:effectExtent l="0" t="0" r="15240" b="15240"/>
                <wp:wrapNone/>
                <wp:docPr id="439" name="Text Box 439"/>
                <wp:cNvGraphicFramePr/>
                <a:graphic xmlns:a="http://schemas.openxmlformats.org/drawingml/2006/main">
                  <a:graphicData uri="http://schemas.microsoft.com/office/word/2010/wordprocessingShape">
                    <wps:wsp>
                      <wps:cNvSpPr txBox="1"/>
                      <wps:spPr>
                        <a:xfrm>
                          <a:off x="0" y="0"/>
                          <a:ext cx="6766560" cy="1965960"/>
                        </a:xfrm>
                        <a:prstGeom prst="rect">
                          <a:avLst/>
                        </a:prstGeom>
                        <a:solidFill>
                          <a:sysClr val="window" lastClr="FFFFFF">
                            <a:lumMod val="95000"/>
                          </a:sysClr>
                        </a:solidFill>
                        <a:ln w="6350">
                          <a:solidFill>
                            <a:prstClr val="black"/>
                          </a:solidFill>
                        </a:ln>
                        <a:effectLst/>
                      </wps:spPr>
                      <wps:txbx>
                        <w:txbxContent>
                          <w:p w:rsidR="001616A5" w:rsidRDefault="001616A5" w:rsidP="00D44368">
                            <w:pPr>
                              <w:pStyle w:val="NoSpacing"/>
                              <w:rPr>
                                <w:sz w:val="24"/>
                                <w:szCs w:val="24"/>
                              </w:rPr>
                            </w:pPr>
                            <w:r>
                              <w:rPr>
                                <w:sz w:val="24"/>
                                <w:szCs w:val="24"/>
                              </w:rPr>
                              <w:t>4. e. 2</w:t>
                            </w:r>
                          </w:p>
                          <w:p w:rsidR="001616A5" w:rsidRDefault="001616A5" w:rsidP="00D44368">
                            <w:pPr>
                              <w:pStyle w:val="NoSpacing"/>
                              <w:rPr>
                                <w:sz w:val="24"/>
                                <w:szCs w:val="24"/>
                              </w:rPr>
                            </w:pPr>
                            <w:r>
                              <w:rPr>
                                <w:noProof/>
                                <w:sz w:val="24"/>
                                <w:szCs w:val="24"/>
                              </w:rPr>
                              <w:drawing>
                                <wp:inline distT="0" distB="0" distL="0" distR="0" wp14:anchorId="2E9B35AE" wp14:editId="120D9927">
                                  <wp:extent cx="6537960" cy="164592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537960" cy="1645920"/>
                                          </a:xfrm>
                                          <a:prstGeom prst="rect">
                                            <a:avLst/>
                                          </a:prstGeom>
                                          <a:noFill/>
                                          <a:ln>
                                            <a:noFill/>
                                          </a:ln>
                                        </pic:spPr>
                                      </pic:pic>
                                    </a:graphicData>
                                  </a:graphic>
                                </wp:inline>
                              </w:drawing>
                            </w:r>
                          </w:p>
                          <w:p w:rsidR="001616A5" w:rsidRPr="00773BFF" w:rsidRDefault="001616A5" w:rsidP="00D44368">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502B6" id="Text Box 439" o:spid="_x0000_s1141" type="#_x0000_t202" style="position:absolute;left:0;text-align:left;margin-left:0;margin-top:12.35pt;width:532.8pt;height:154.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" fillcolor="#f2f2f2" strokeweight=".5pt">
                <v:textbox>
                  <w:txbxContent>
                    <w:p w:rsidR="001616A5" w:rsidRDefault="001616A5" w:rsidP="00D44368">
                      <w:pPr>
                        <w:pStyle w:val="NoSpacing"/>
                        <w:rPr>
                          <w:sz w:val="24"/>
                          <w:szCs w:val="24"/>
                        </w:rPr>
                      </w:pPr>
                      <w:r>
                        <w:rPr>
                          <w:sz w:val="24"/>
                          <w:szCs w:val="24"/>
                        </w:rPr>
                        <w:t>4. e. 2</w:t>
                      </w:r>
                    </w:p>
                    <w:p w:rsidR="001616A5" w:rsidRDefault="001616A5" w:rsidP="00D44368">
                      <w:pPr>
                        <w:pStyle w:val="NoSpacing"/>
                        <w:rPr>
                          <w:sz w:val="24"/>
                          <w:szCs w:val="24"/>
                        </w:rPr>
                      </w:pPr>
                      <w:r>
                        <w:rPr>
                          <w:noProof/>
                          <w:sz w:val="24"/>
                          <w:szCs w:val="24"/>
                        </w:rPr>
                        <w:drawing>
                          <wp:inline distT="0" distB="0" distL="0" distR="0" wp14:anchorId="2E9B35AE" wp14:editId="120D9927">
                            <wp:extent cx="6537960" cy="164592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537960" cy="1645920"/>
                                    </a:xfrm>
                                    <a:prstGeom prst="rect">
                                      <a:avLst/>
                                    </a:prstGeom>
                                    <a:noFill/>
                                    <a:ln>
                                      <a:noFill/>
                                    </a:ln>
                                  </pic:spPr>
                                </pic:pic>
                              </a:graphicData>
                            </a:graphic>
                          </wp:inline>
                        </w:drawing>
                      </w:r>
                    </w:p>
                    <w:p w:rsidR="001616A5" w:rsidRPr="00773BFF" w:rsidRDefault="001616A5" w:rsidP="00D44368">
                      <w:pPr>
                        <w:pStyle w:val="NoSpacing"/>
                        <w:rPr>
                          <w:sz w:val="24"/>
                          <w:szCs w:val="24"/>
                        </w:rPr>
                      </w:pPr>
                    </w:p>
                  </w:txbxContent>
                </v:textbox>
                <w10:wrap anchorx="margin"/>
              </v:shape>
            </w:pict>
          </mc:Fallback>
        </mc:AlternateContent>
      </w:r>
    </w:p>
    <w:p w:rsidR="00D07DE8" w:rsidRDefault="00D07DE8" w:rsidP="00AB276B">
      <w:pPr>
        <w:pStyle w:val="NoSpacing"/>
        <w:ind w:left="360"/>
        <w:rPr>
          <w:rFonts w:ascii="Times New Roman" w:hAnsi="Times New Roman" w:cs="Times New Roman"/>
          <w:b/>
          <w:color w:val="C00000"/>
          <w:sz w:val="24"/>
          <w:szCs w:val="24"/>
        </w:rPr>
      </w:pPr>
    </w:p>
    <w:p w:rsidR="00D07DE8" w:rsidRDefault="00D07DE8" w:rsidP="00AB276B">
      <w:pPr>
        <w:pStyle w:val="NoSpacing"/>
        <w:ind w:left="360"/>
        <w:rPr>
          <w:rFonts w:ascii="Times New Roman" w:hAnsi="Times New Roman" w:cs="Times New Roman"/>
          <w:b/>
          <w:color w:val="C00000"/>
          <w:sz w:val="24"/>
          <w:szCs w:val="24"/>
        </w:rPr>
      </w:pPr>
    </w:p>
    <w:p w:rsidR="00D07DE8" w:rsidRDefault="00D07DE8" w:rsidP="00AB276B">
      <w:pPr>
        <w:pStyle w:val="NoSpacing"/>
        <w:ind w:left="360"/>
        <w:rPr>
          <w:rFonts w:ascii="Times New Roman" w:hAnsi="Times New Roman" w:cs="Times New Roman"/>
          <w:b/>
          <w:color w:val="C00000"/>
          <w:sz w:val="24"/>
          <w:szCs w:val="24"/>
        </w:rPr>
      </w:pPr>
    </w:p>
    <w:p w:rsidR="00D44368" w:rsidRDefault="00D44368" w:rsidP="00AB276B">
      <w:pPr>
        <w:pStyle w:val="NoSpacing"/>
        <w:ind w:left="360"/>
        <w:rPr>
          <w:rFonts w:ascii="Times New Roman" w:hAnsi="Times New Roman" w:cs="Times New Roman"/>
          <w:b/>
          <w:color w:val="C00000"/>
          <w:sz w:val="24"/>
          <w:szCs w:val="24"/>
        </w:rPr>
      </w:pPr>
    </w:p>
    <w:p w:rsidR="00D44368" w:rsidRDefault="00D44368" w:rsidP="00AB276B">
      <w:pPr>
        <w:pStyle w:val="NoSpacing"/>
        <w:ind w:left="360"/>
        <w:rPr>
          <w:rFonts w:ascii="Times New Roman" w:hAnsi="Times New Roman" w:cs="Times New Roman"/>
          <w:b/>
          <w:color w:val="C00000"/>
          <w:sz w:val="24"/>
          <w:szCs w:val="24"/>
        </w:rPr>
      </w:pPr>
    </w:p>
    <w:p w:rsidR="00D44368" w:rsidRDefault="00D44368" w:rsidP="00AB276B">
      <w:pPr>
        <w:pStyle w:val="NoSpacing"/>
        <w:ind w:left="360"/>
        <w:rPr>
          <w:rFonts w:ascii="Times New Roman" w:hAnsi="Times New Roman" w:cs="Times New Roman"/>
          <w:b/>
          <w:color w:val="C00000"/>
          <w:sz w:val="24"/>
          <w:szCs w:val="24"/>
        </w:rPr>
      </w:pPr>
    </w:p>
    <w:p w:rsidR="00D44368" w:rsidRDefault="00D44368" w:rsidP="00AB276B">
      <w:pPr>
        <w:pStyle w:val="NoSpacing"/>
        <w:ind w:left="360"/>
        <w:rPr>
          <w:rFonts w:ascii="Times New Roman" w:hAnsi="Times New Roman" w:cs="Times New Roman"/>
          <w:b/>
          <w:color w:val="C00000"/>
          <w:sz w:val="24"/>
          <w:szCs w:val="24"/>
        </w:rPr>
      </w:pPr>
    </w:p>
    <w:p w:rsidR="00D44368" w:rsidRDefault="00D44368" w:rsidP="00AB276B">
      <w:pPr>
        <w:pStyle w:val="NoSpacing"/>
        <w:ind w:left="360"/>
        <w:rPr>
          <w:rFonts w:ascii="Times New Roman" w:hAnsi="Times New Roman" w:cs="Times New Roman"/>
          <w:b/>
          <w:color w:val="C00000"/>
          <w:sz w:val="24"/>
          <w:szCs w:val="24"/>
        </w:rPr>
      </w:pPr>
    </w:p>
    <w:p w:rsidR="00D44368" w:rsidRDefault="00D44368" w:rsidP="00AB276B">
      <w:pPr>
        <w:pStyle w:val="NoSpacing"/>
        <w:ind w:left="360"/>
        <w:rPr>
          <w:rFonts w:ascii="Times New Roman" w:hAnsi="Times New Roman" w:cs="Times New Roman"/>
          <w:b/>
          <w:color w:val="C00000"/>
          <w:sz w:val="24"/>
          <w:szCs w:val="24"/>
        </w:rPr>
      </w:pPr>
    </w:p>
    <w:p w:rsidR="00D44368" w:rsidRDefault="00D44368" w:rsidP="00AB276B">
      <w:pPr>
        <w:pStyle w:val="NoSpacing"/>
        <w:ind w:left="360"/>
        <w:rPr>
          <w:rFonts w:ascii="Times New Roman" w:hAnsi="Times New Roman" w:cs="Times New Roman"/>
          <w:b/>
          <w:color w:val="C00000"/>
          <w:sz w:val="24"/>
          <w:szCs w:val="24"/>
        </w:rPr>
      </w:pPr>
    </w:p>
    <w:p w:rsidR="00D44368" w:rsidRDefault="00D44368" w:rsidP="00AB276B">
      <w:pPr>
        <w:pStyle w:val="NoSpacing"/>
        <w:ind w:left="360"/>
        <w:rPr>
          <w:rFonts w:ascii="Times New Roman" w:hAnsi="Times New Roman" w:cs="Times New Roman"/>
          <w:b/>
          <w:color w:val="C00000"/>
          <w:sz w:val="24"/>
          <w:szCs w:val="24"/>
        </w:rPr>
      </w:pPr>
    </w:p>
    <w:p w:rsidR="00D44368" w:rsidRDefault="00D44368" w:rsidP="00AB276B">
      <w:pPr>
        <w:pStyle w:val="NoSpacing"/>
        <w:ind w:left="360"/>
        <w:rPr>
          <w:rFonts w:ascii="Times New Roman" w:hAnsi="Times New Roman" w:cs="Times New Roman"/>
          <w:b/>
          <w:color w:val="C00000"/>
          <w:sz w:val="24"/>
          <w:szCs w:val="24"/>
        </w:rPr>
      </w:pPr>
      <w:r w:rsidRPr="00D44368">
        <w:rPr>
          <w:rFonts w:ascii="Times New Roman" w:hAnsi="Times New Roman" w:cs="Times New Roman"/>
          <w:noProof/>
          <w:sz w:val="20"/>
          <w:szCs w:val="20"/>
        </w:rPr>
        <mc:AlternateContent>
          <mc:Choice Requires="wps">
            <w:drawing>
              <wp:anchor distT="0" distB="0" distL="114300" distR="114300" simplePos="0" relativeHeight="251735040" behindDoc="0" locked="0" layoutInCell="1" allowOverlap="1" wp14:anchorId="59E3C78C" wp14:editId="3CBFBB2C">
                <wp:simplePos x="0" y="0"/>
                <wp:positionH relativeFrom="margin">
                  <wp:posOffset>0</wp:posOffset>
                </wp:positionH>
                <wp:positionV relativeFrom="paragraph">
                  <wp:posOffset>53975</wp:posOffset>
                </wp:positionV>
                <wp:extent cx="6800850" cy="2091690"/>
                <wp:effectExtent l="0" t="0" r="19050" b="22860"/>
                <wp:wrapNone/>
                <wp:docPr id="441" name="Text Box 441"/>
                <wp:cNvGraphicFramePr/>
                <a:graphic xmlns:a="http://schemas.openxmlformats.org/drawingml/2006/main">
                  <a:graphicData uri="http://schemas.microsoft.com/office/word/2010/wordprocessingShape">
                    <wps:wsp>
                      <wps:cNvSpPr txBox="1"/>
                      <wps:spPr>
                        <a:xfrm>
                          <a:off x="0" y="0"/>
                          <a:ext cx="6800850" cy="2091690"/>
                        </a:xfrm>
                        <a:prstGeom prst="rect">
                          <a:avLst/>
                        </a:prstGeom>
                        <a:solidFill>
                          <a:sysClr val="window" lastClr="FFFFFF">
                            <a:lumMod val="95000"/>
                          </a:sysClr>
                        </a:solidFill>
                        <a:ln w="6350">
                          <a:solidFill>
                            <a:prstClr val="black"/>
                          </a:solidFill>
                        </a:ln>
                        <a:effectLst/>
                      </wps:spPr>
                      <wps:txbx>
                        <w:txbxContent>
                          <w:p w:rsidR="001616A5" w:rsidRPr="00773BFF" w:rsidRDefault="001616A5" w:rsidP="00D44368">
                            <w:pPr>
                              <w:pStyle w:val="NoSpacing"/>
                              <w:rPr>
                                <w:sz w:val="24"/>
                                <w:szCs w:val="24"/>
                              </w:rPr>
                            </w:pPr>
                            <w:r>
                              <w:rPr>
                                <w:noProof/>
                                <w:sz w:val="24"/>
                                <w:szCs w:val="24"/>
                              </w:rPr>
                              <w:drawing>
                                <wp:inline distT="0" distB="0" distL="0" distR="0" wp14:anchorId="4AFECE6E" wp14:editId="15A6B630">
                                  <wp:extent cx="6606540" cy="1680210"/>
                                  <wp:effectExtent l="0" t="0" r="381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06540" cy="168021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E3C78C" id="Text Box 441" o:spid="_x0000_s1142" type="#_x0000_t202" style="position:absolute;left:0;text-align:left;margin-left:0;margin-top:4.25pt;width:535.5pt;height:164.7pt;z-index:2517350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" fillcolor="#f2f2f2" strokeweight=".5pt">
                <v:textbox style="mso-fit-shape-to-text:t">
                  <w:txbxContent>
                    <w:p w:rsidR="001616A5" w:rsidRPr="00773BFF" w:rsidRDefault="001616A5" w:rsidP="00D44368">
                      <w:pPr>
                        <w:pStyle w:val="NoSpacing"/>
                        <w:rPr>
                          <w:sz w:val="24"/>
                          <w:szCs w:val="24"/>
                        </w:rPr>
                      </w:pPr>
                      <w:r>
                        <w:rPr>
                          <w:noProof/>
                          <w:sz w:val="24"/>
                          <w:szCs w:val="24"/>
                        </w:rPr>
                        <w:drawing>
                          <wp:inline distT="0" distB="0" distL="0" distR="0" wp14:anchorId="4AFECE6E" wp14:editId="15A6B630">
                            <wp:extent cx="6606540" cy="1680210"/>
                            <wp:effectExtent l="0" t="0" r="381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06540" cy="1680210"/>
                                    </a:xfrm>
                                    <a:prstGeom prst="rect">
                                      <a:avLst/>
                                    </a:prstGeom>
                                    <a:noFill/>
                                    <a:ln>
                                      <a:noFill/>
                                    </a:ln>
                                  </pic:spPr>
                                </pic:pic>
                              </a:graphicData>
                            </a:graphic>
                          </wp:inline>
                        </w:drawing>
                      </w:r>
                    </w:p>
                  </w:txbxContent>
                </v:textbox>
                <w10:wrap anchorx="margin"/>
              </v:shape>
            </w:pict>
          </mc:Fallback>
        </mc:AlternateContent>
      </w:r>
    </w:p>
    <w:p w:rsidR="00D44368" w:rsidRDefault="00D44368" w:rsidP="00AB276B">
      <w:pPr>
        <w:pStyle w:val="NoSpacing"/>
        <w:ind w:left="360"/>
        <w:rPr>
          <w:rFonts w:ascii="Times New Roman" w:hAnsi="Times New Roman" w:cs="Times New Roman"/>
          <w:b/>
          <w:color w:val="C00000"/>
          <w:sz w:val="24"/>
          <w:szCs w:val="24"/>
        </w:rPr>
      </w:pPr>
    </w:p>
    <w:p w:rsidR="00D07DE8" w:rsidRDefault="00D07DE8" w:rsidP="00AB276B">
      <w:pPr>
        <w:pStyle w:val="NoSpacing"/>
        <w:ind w:left="360"/>
        <w:rPr>
          <w:rFonts w:ascii="Times New Roman" w:hAnsi="Times New Roman" w:cs="Times New Roman"/>
          <w:b/>
          <w:color w:val="C00000"/>
          <w:sz w:val="24"/>
          <w:szCs w:val="24"/>
        </w:rPr>
      </w:pPr>
    </w:p>
    <w:p w:rsidR="00D07DE8" w:rsidRDefault="00D07DE8" w:rsidP="00AB276B">
      <w:pPr>
        <w:pStyle w:val="NoSpacing"/>
        <w:ind w:left="360"/>
        <w:rPr>
          <w:rFonts w:ascii="Times New Roman" w:hAnsi="Times New Roman" w:cs="Times New Roman"/>
          <w:b/>
          <w:color w:val="C00000"/>
          <w:sz w:val="24"/>
          <w:szCs w:val="24"/>
        </w:rPr>
      </w:pPr>
    </w:p>
    <w:p w:rsidR="00D618E9" w:rsidRDefault="00D618E9" w:rsidP="00F25F15">
      <w:pPr>
        <w:pStyle w:val="NoSpacing"/>
        <w:rPr>
          <w:rFonts w:ascii="Times New Roman" w:hAnsi="Times New Roman" w:cs="Times New Roman"/>
          <w:sz w:val="20"/>
          <w:szCs w:val="20"/>
        </w:rPr>
      </w:pPr>
    </w:p>
    <w:p w:rsidR="00D043FA" w:rsidRDefault="00D043FA" w:rsidP="00F25F15">
      <w:pPr>
        <w:pStyle w:val="NoSpacing"/>
        <w:rPr>
          <w:rFonts w:ascii="Times New Roman" w:hAnsi="Times New Roman" w:cs="Times New Roman"/>
          <w:sz w:val="20"/>
          <w:szCs w:val="20"/>
        </w:rPr>
      </w:pPr>
    </w:p>
    <w:p w:rsidR="00D043FA" w:rsidRDefault="00D043FA" w:rsidP="00F25F15">
      <w:pPr>
        <w:pStyle w:val="NoSpacing"/>
        <w:rPr>
          <w:rFonts w:ascii="Times New Roman" w:hAnsi="Times New Roman" w:cs="Times New Roman"/>
          <w:sz w:val="20"/>
          <w:szCs w:val="20"/>
        </w:rPr>
      </w:pPr>
    </w:p>
    <w:p w:rsidR="00D043FA" w:rsidRDefault="00D043FA" w:rsidP="00F25F15">
      <w:pPr>
        <w:pStyle w:val="NoSpacing"/>
        <w:rPr>
          <w:rFonts w:ascii="Times New Roman" w:hAnsi="Times New Roman" w:cs="Times New Roman"/>
          <w:sz w:val="20"/>
          <w:szCs w:val="20"/>
        </w:rPr>
      </w:pPr>
    </w:p>
    <w:p w:rsidR="00D043FA" w:rsidRDefault="00D043FA" w:rsidP="00F25F15">
      <w:pPr>
        <w:pStyle w:val="NoSpacing"/>
        <w:rPr>
          <w:rFonts w:ascii="Times New Roman" w:hAnsi="Times New Roman" w:cs="Times New Roman"/>
          <w:sz w:val="20"/>
          <w:szCs w:val="20"/>
        </w:rPr>
      </w:pPr>
    </w:p>
    <w:p w:rsidR="00D44368" w:rsidRDefault="00D44368" w:rsidP="00F25F15">
      <w:pPr>
        <w:pStyle w:val="NoSpacing"/>
        <w:rPr>
          <w:rFonts w:ascii="Times New Roman" w:hAnsi="Times New Roman" w:cs="Times New Roman"/>
          <w:sz w:val="20"/>
          <w:szCs w:val="20"/>
        </w:rPr>
      </w:pPr>
    </w:p>
    <w:p w:rsidR="00D44368" w:rsidRDefault="00D44368" w:rsidP="00F25F15">
      <w:pPr>
        <w:pStyle w:val="NoSpacing"/>
        <w:rPr>
          <w:rFonts w:ascii="Times New Roman" w:hAnsi="Times New Roman" w:cs="Times New Roman"/>
          <w:sz w:val="20"/>
          <w:szCs w:val="20"/>
        </w:rPr>
      </w:pPr>
    </w:p>
    <w:p w:rsidR="00D44368" w:rsidRDefault="00D44368" w:rsidP="00F25F15">
      <w:pPr>
        <w:pStyle w:val="NoSpacing"/>
        <w:rPr>
          <w:rFonts w:ascii="Times New Roman" w:hAnsi="Times New Roman" w:cs="Times New Roman"/>
          <w:sz w:val="20"/>
          <w:szCs w:val="20"/>
        </w:rPr>
      </w:pPr>
    </w:p>
    <w:p w:rsidR="00D44368" w:rsidRDefault="00D44368" w:rsidP="00F25F15">
      <w:pPr>
        <w:pStyle w:val="NoSpacing"/>
        <w:rPr>
          <w:rFonts w:ascii="Times New Roman" w:hAnsi="Times New Roman" w:cs="Times New Roman"/>
          <w:sz w:val="20"/>
          <w:szCs w:val="20"/>
        </w:rPr>
      </w:pPr>
    </w:p>
    <w:p w:rsidR="00D043FA" w:rsidRDefault="00D043FA" w:rsidP="00F25F15">
      <w:pPr>
        <w:pStyle w:val="NoSpacing"/>
        <w:rPr>
          <w:rFonts w:ascii="Times New Roman" w:hAnsi="Times New Roman" w:cs="Times New Roman"/>
          <w:sz w:val="20"/>
          <w:szCs w:val="20"/>
        </w:rPr>
      </w:pPr>
    </w:p>
    <w:p w:rsidR="00D618E9" w:rsidRDefault="00D618E9" w:rsidP="00F25F15">
      <w:pPr>
        <w:pStyle w:val="NoSpacing"/>
        <w:rPr>
          <w:rFonts w:ascii="Times New Roman" w:hAnsi="Times New Roman" w:cs="Times New Roman"/>
          <w:sz w:val="20"/>
          <w:szCs w:val="20"/>
        </w:rPr>
      </w:pPr>
    </w:p>
    <w:p w:rsidR="00275C8B" w:rsidRPr="00275C8B" w:rsidRDefault="00275C8B" w:rsidP="00275C8B">
      <w:pPr>
        <w:pStyle w:val="NoSpacing"/>
        <w:numPr>
          <w:ilvl w:val="0"/>
          <w:numId w:val="10"/>
        </w:numPr>
        <w:rPr>
          <w:rFonts w:ascii="Times New Roman" w:hAnsi="Times New Roman" w:cs="Times New Roman"/>
          <w:b/>
          <w:color w:val="C00000"/>
          <w:sz w:val="24"/>
          <w:szCs w:val="24"/>
        </w:rPr>
      </w:pPr>
      <w:r w:rsidRPr="00275C8B">
        <w:rPr>
          <w:rFonts w:ascii="Times New Roman" w:hAnsi="Times New Roman" w:cs="Times New Roman"/>
          <w:b/>
          <w:color w:val="C00000"/>
          <w:sz w:val="24"/>
          <w:szCs w:val="24"/>
        </w:rPr>
        <w:t>Provide adequate and satisfactory supervisory support and training for Resident Assistants.</w:t>
      </w:r>
    </w:p>
    <w:p w:rsidR="00A605B3" w:rsidRDefault="00A605B3" w:rsidP="00F25F15">
      <w:pPr>
        <w:pStyle w:val="NoSpacing"/>
        <w:rPr>
          <w:rFonts w:ascii="Times New Roman" w:hAnsi="Times New Roman" w:cs="Times New Roman"/>
          <w:sz w:val="20"/>
          <w:szCs w:val="20"/>
        </w:rPr>
      </w:pPr>
    </w:p>
    <w:p w:rsidR="003E6946" w:rsidRDefault="003E6946" w:rsidP="00F25F15">
      <w:pPr>
        <w:pStyle w:val="NoSpacing"/>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41856" behindDoc="0" locked="0" layoutInCell="1" allowOverlap="1" wp14:anchorId="157A58CC" wp14:editId="227C53A3">
                <wp:simplePos x="0" y="0"/>
                <wp:positionH relativeFrom="column">
                  <wp:posOffset>-68580</wp:posOffset>
                </wp:positionH>
                <wp:positionV relativeFrom="paragraph">
                  <wp:posOffset>132080</wp:posOffset>
                </wp:positionV>
                <wp:extent cx="6892290" cy="1733550"/>
                <wp:effectExtent l="0" t="0" r="22860" b="19050"/>
                <wp:wrapNone/>
                <wp:docPr id="252" name="Text Box 252"/>
                <wp:cNvGraphicFramePr/>
                <a:graphic xmlns:a="http://schemas.openxmlformats.org/drawingml/2006/main">
                  <a:graphicData uri="http://schemas.microsoft.com/office/word/2010/wordprocessingShape">
                    <wps:wsp>
                      <wps:cNvSpPr txBox="1"/>
                      <wps:spPr>
                        <a:xfrm>
                          <a:off x="0" y="0"/>
                          <a:ext cx="6892290" cy="173355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Default="001616A5" w:rsidP="008878C6">
                            <w:pPr>
                              <w:rPr>
                                <w:rFonts w:ascii="Times New Roman" w:hAnsi="Times New Roman" w:cs="Times New Roman"/>
                                <w:b/>
                                <w:color w:val="C00000"/>
                                <w:sz w:val="20"/>
                                <w:szCs w:val="20"/>
                              </w:rPr>
                            </w:pPr>
                            <w:r w:rsidRPr="008878C6">
                              <w:rPr>
                                <w:rFonts w:ascii="Times New Roman" w:hAnsi="Times New Roman" w:cs="Times New Roman"/>
                                <w:b/>
                                <w:color w:val="C00000"/>
                                <w:sz w:val="20"/>
                                <w:szCs w:val="20"/>
                              </w:rPr>
                              <w:t xml:space="preserve">THRESHOLD MET FOR GOAL: </w:t>
                            </w:r>
                            <w:r>
                              <w:rPr>
                                <w:rFonts w:ascii="Times New Roman" w:hAnsi="Times New Roman" w:cs="Times New Roman"/>
                                <w:b/>
                                <w:color w:val="C00000"/>
                                <w:sz w:val="20"/>
                                <w:szCs w:val="20"/>
                              </w:rPr>
                              <w:t xml:space="preserve">3.00      </w:t>
                            </w:r>
                            <w:r>
                              <w:rPr>
                                <w:rFonts w:ascii="Times New Roman" w:hAnsi="Times New Roman" w:cs="Times New Roman"/>
                                <w:b/>
                                <w:color w:val="C00000"/>
                                <w:sz w:val="20"/>
                                <w:szCs w:val="20"/>
                              </w:rPr>
                              <w:tab/>
                            </w:r>
                            <w:r>
                              <w:rPr>
                                <w:rFonts w:ascii="Times New Roman" w:hAnsi="Times New Roman" w:cs="Times New Roman"/>
                                <w:b/>
                                <w:color w:val="C00000"/>
                                <w:sz w:val="20"/>
                                <w:szCs w:val="20"/>
                              </w:rPr>
                              <w:tab/>
                              <w:t>ST</w:t>
                            </w:r>
                            <w:r w:rsidRPr="008878C6">
                              <w:rPr>
                                <w:rFonts w:ascii="Times New Roman" w:hAnsi="Times New Roman" w:cs="Times New Roman"/>
                                <w:b/>
                                <w:color w:val="C00000"/>
                                <w:sz w:val="20"/>
                                <w:szCs w:val="20"/>
                              </w:rPr>
                              <w:t xml:space="preserve">RATEGIC GOAL SUPPORTED: </w:t>
                            </w:r>
                            <w:r>
                              <w:rPr>
                                <w:rFonts w:ascii="Times New Roman" w:hAnsi="Times New Roman" w:cs="Times New Roman"/>
                                <w:b/>
                                <w:color w:val="C00000"/>
                                <w:sz w:val="20"/>
                                <w:szCs w:val="20"/>
                              </w:rPr>
                              <w:t>ENROLLMENT</w:t>
                            </w:r>
                          </w:p>
                          <w:p w:rsidR="001616A5" w:rsidRPr="00A96645" w:rsidRDefault="001616A5" w:rsidP="00A96645">
                            <w:pPr>
                              <w:rPr>
                                <w:rFonts w:ascii="Times New Roman" w:hAnsi="Times New Roman" w:cs="Times New Roman"/>
                                <w:b/>
                                <w:color w:val="C00000"/>
                              </w:rPr>
                            </w:pPr>
                            <w:r w:rsidRPr="00A96645">
                              <w:rPr>
                                <w:rFonts w:ascii="Times New Roman" w:hAnsi="Times New Roman" w:cs="Times New Roman"/>
                                <w:b/>
                                <w:color w:val="C00000"/>
                              </w:rPr>
                              <w:t xml:space="preserve">The goal of providing Lander University Resident Assistants with adequate supervisory support and training was met for all seven indicators of success. This was the second reporting period the EBI (Educational Benchmarking Inc.) assessment surveys were used to measure this goal. The threshold for each unit indicator was set by comparing Lander University’s results with several different comparison groups (Select 6 Peers, Carnegie Peers, and all EBI participants). By using the same survey for the next reporting period, the ability to compare Lander University’s results over time benefited in establishing new thresholds, identifying patterns, changing thresholds, employing solutions/changes or measuring solutions/changes initiated. </w:t>
                            </w:r>
                          </w:p>
                          <w:p w:rsidR="001616A5" w:rsidRPr="008878C6" w:rsidRDefault="001616A5" w:rsidP="008878C6">
                            <w:pPr>
                              <w:rPr>
                                <w:rFonts w:ascii="Times New Roman" w:hAnsi="Times New Roman" w:cs="Times New Roman"/>
                                <w:b/>
                                <w:color w:val="C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A58CC" id="Text Box 252" o:spid="_x0000_s1143" type="#_x0000_t202" style="position:absolute;margin-left:-5.4pt;margin-top:10.4pt;width:542.7pt;height:13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" fillcolor="#f2f2f2 [3052]" strokeweight=".5pt">
                <v:textbox>
                  <w:txbxContent>
                    <w:p w:rsidR="001616A5" w:rsidRDefault="001616A5" w:rsidP="008878C6">
                      <w:pPr>
                        <w:rPr>
                          <w:rFonts w:ascii="Times New Roman" w:hAnsi="Times New Roman" w:cs="Times New Roman"/>
                          <w:b/>
                          <w:color w:val="C00000"/>
                          <w:sz w:val="20"/>
                          <w:szCs w:val="20"/>
                        </w:rPr>
                      </w:pPr>
                      <w:r w:rsidRPr="008878C6">
                        <w:rPr>
                          <w:rFonts w:ascii="Times New Roman" w:hAnsi="Times New Roman" w:cs="Times New Roman"/>
                          <w:b/>
                          <w:color w:val="C00000"/>
                          <w:sz w:val="20"/>
                          <w:szCs w:val="20"/>
                        </w:rPr>
                        <w:t xml:space="preserve">THRESHOLD MET FOR GOAL: </w:t>
                      </w:r>
                      <w:r>
                        <w:rPr>
                          <w:rFonts w:ascii="Times New Roman" w:hAnsi="Times New Roman" w:cs="Times New Roman"/>
                          <w:b/>
                          <w:color w:val="C00000"/>
                          <w:sz w:val="20"/>
                          <w:szCs w:val="20"/>
                        </w:rPr>
                        <w:t xml:space="preserve">3.00      </w:t>
                      </w:r>
                      <w:r>
                        <w:rPr>
                          <w:rFonts w:ascii="Times New Roman" w:hAnsi="Times New Roman" w:cs="Times New Roman"/>
                          <w:b/>
                          <w:color w:val="C00000"/>
                          <w:sz w:val="20"/>
                          <w:szCs w:val="20"/>
                        </w:rPr>
                        <w:tab/>
                      </w:r>
                      <w:r>
                        <w:rPr>
                          <w:rFonts w:ascii="Times New Roman" w:hAnsi="Times New Roman" w:cs="Times New Roman"/>
                          <w:b/>
                          <w:color w:val="C00000"/>
                          <w:sz w:val="20"/>
                          <w:szCs w:val="20"/>
                        </w:rPr>
                        <w:tab/>
                        <w:t>ST</w:t>
                      </w:r>
                      <w:r w:rsidRPr="008878C6">
                        <w:rPr>
                          <w:rFonts w:ascii="Times New Roman" w:hAnsi="Times New Roman" w:cs="Times New Roman"/>
                          <w:b/>
                          <w:color w:val="C00000"/>
                          <w:sz w:val="20"/>
                          <w:szCs w:val="20"/>
                        </w:rPr>
                        <w:t xml:space="preserve">RATEGIC GOAL SUPPORTED: </w:t>
                      </w:r>
                      <w:r>
                        <w:rPr>
                          <w:rFonts w:ascii="Times New Roman" w:hAnsi="Times New Roman" w:cs="Times New Roman"/>
                          <w:b/>
                          <w:color w:val="C00000"/>
                          <w:sz w:val="20"/>
                          <w:szCs w:val="20"/>
                        </w:rPr>
                        <w:t>ENROLLMENT</w:t>
                      </w:r>
                    </w:p>
                    <w:p w:rsidR="001616A5" w:rsidRPr="00A96645" w:rsidRDefault="001616A5" w:rsidP="00A96645">
                      <w:pPr>
                        <w:rPr>
                          <w:rFonts w:ascii="Times New Roman" w:hAnsi="Times New Roman" w:cs="Times New Roman"/>
                          <w:b/>
                          <w:color w:val="C00000"/>
                        </w:rPr>
                      </w:pPr>
                      <w:r w:rsidRPr="00A96645">
                        <w:rPr>
                          <w:rFonts w:ascii="Times New Roman" w:hAnsi="Times New Roman" w:cs="Times New Roman"/>
                          <w:b/>
                          <w:color w:val="C00000"/>
                        </w:rPr>
                        <w:t xml:space="preserve">The goal of providing Lander University Resident Assistants with adequate supervisory support and training was met for all seven indicators of success. This was the second reporting period the EBI (Educational Benchmarking Inc.) assessment surveys were used to measure this goal. The threshold for each unit indicator was set by comparing Lander University’s results with several different comparison groups (Select 6 Peers, Carnegie Peers, and all EBI participants). By using the same survey for the next reporting period, the ability to compare Lander University’s results over time benefited in establishing new thresholds, identifying patterns, changing thresholds, employing solutions/changes or measuring solutions/changes initiated. </w:t>
                      </w:r>
                    </w:p>
                    <w:p w:rsidR="001616A5" w:rsidRPr="008878C6" w:rsidRDefault="001616A5" w:rsidP="008878C6">
                      <w:pPr>
                        <w:rPr>
                          <w:rFonts w:ascii="Times New Roman" w:hAnsi="Times New Roman" w:cs="Times New Roman"/>
                          <w:b/>
                          <w:color w:val="C00000"/>
                          <w:sz w:val="20"/>
                          <w:szCs w:val="20"/>
                        </w:rPr>
                      </w:pPr>
                    </w:p>
                  </w:txbxContent>
                </v:textbox>
              </v:shape>
            </w:pict>
          </mc:Fallback>
        </mc:AlternateContent>
      </w:r>
    </w:p>
    <w:p w:rsidR="003E6946" w:rsidRDefault="003E6946" w:rsidP="00F25F15">
      <w:pPr>
        <w:pStyle w:val="NoSpacing"/>
        <w:rPr>
          <w:rFonts w:ascii="Times New Roman" w:hAnsi="Times New Roman" w:cs="Times New Roman"/>
          <w:sz w:val="20"/>
          <w:szCs w:val="20"/>
        </w:rPr>
      </w:pPr>
    </w:p>
    <w:p w:rsidR="003E6946" w:rsidRDefault="003E6946" w:rsidP="00F25F15">
      <w:pPr>
        <w:pStyle w:val="NoSpacing"/>
        <w:rPr>
          <w:rFonts w:ascii="Times New Roman" w:hAnsi="Times New Roman" w:cs="Times New Roman"/>
          <w:sz w:val="20"/>
          <w:szCs w:val="20"/>
        </w:rPr>
      </w:pPr>
    </w:p>
    <w:p w:rsidR="003E6946" w:rsidRDefault="003E6946" w:rsidP="00F25F15">
      <w:pPr>
        <w:pStyle w:val="NoSpacing"/>
        <w:rPr>
          <w:rFonts w:ascii="Times New Roman" w:hAnsi="Times New Roman" w:cs="Times New Roman"/>
          <w:sz w:val="20"/>
          <w:szCs w:val="20"/>
        </w:rPr>
      </w:pPr>
    </w:p>
    <w:p w:rsidR="003E6946" w:rsidRDefault="003E6946" w:rsidP="00F25F15">
      <w:pPr>
        <w:pStyle w:val="NoSpacing"/>
        <w:rPr>
          <w:rFonts w:ascii="Times New Roman" w:hAnsi="Times New Roman" w:cs="Times New Roman"/>
          <w:sz w:val="20"/>
          <w:szCs w:val="20"/>
        </w:rPr>
      </w:pPr>
    </w:p>
    <w:p w:rsidR="003E6946" w:rsidRDefault="003E6946" w:rsidP="00F25F15">
      <w:pPr>
        <w:pStyle w:val="NoSpacing"/>
        <w:rPr>
          <w:rFonts w:ascii="Times New Roman" w:hAnsi="Times New Roman" w:cs="Times New Roman"/>
          <w:sz w:val="20"/>
          <w:szCs w:val="20"/>
        </w:rPr>
      </w:pPr>
    </w:p>
    <w:p w:rsidR="003E6946" w:rsidRDefault="003E6946" w:rsidP="00F25F15">
      <w:pPr>
        <w:pStyle w:val="NoSpacing"/>
        <w:rPr>
          <w:rFonts w:ascii="Times New Roman" w:hAnsi="Times New Roman" w:cs="Times New Roman"/>
          <w:sz w:val="20"/>
          <w:szCs w:val="20"/>
        </w:rPr>
      </w:pPr>
    </w:p>
    <w:p w:rsidR="003E6946" w:rsidRDefault="003E6946" w:rsidP="00F25F15">
      <w:pPr>
        <w:pStyle w:val="NoSpacing"/>
        <w:rPr>
          <w:rFonts w:ascii="Times New Roman" w:hAnsi="Times New Roman" w:cs="Times New Roman"/>
          <w:sz w:val="20"/>
          <w:szCs w:val="20"/>
        </w:rPr>
      </w:pPr>
    </w:p>
    <w:p w:rsidR="003E6946" w:rsidRDefault="003E6946" w:rsidP="00F25F15">
      <w:pPr>
        <w:pStyle w:val="NoSpacing"/>
        <w:rPr>
          <w:rFonts w:ascii="Times New Roman" w:hAnsi="Times New Roman" w:cs="Times New Roman"/>
          <w:sz w:val="20"/>
          <w:szCs w:val="20"/>
        </w:rPr>
      </w:pPr>
    </w:p>
    <w:p w:rsidR="003E6946" w:rsidRDefault="003E6946" w:rsidP="00F25F15">
      <w:pPr>
        <w:pStyle w:val="NoSpacing"/>
        <w:rPr>
          <w:rFonts w:ascii="Times New Roman" w:hAnsi="Times New Roman" w:cs="Times New Roman"/>
          <w:sz w:val="20"/>
          <w:szCs w:val="20"/>
        </w:rPr>
      </w:pPr>
    </w:p>
    <w:p w:rsidR="003E6946" w:rsidRDefault="003E6946" w:rsidP="00F25F15">
      <w:pPr>
        <w:pStyle w:val="NoSpacing"/>
        <w:rPr>
          <w:rFonts w:ascii="Times New Roman" w:hAnsi="Times New Roman" w:cs="Times New Roman"/>
          <w:sz w:val="20"/>
          <w:szCs w:val="20"/>
        </w:rPr>
      </w:pPr>
    </w:p>
    <w:p w:rsidR="003E6946" w:rsidRDefault="003E6946" w:rsidP="00F25F15">
      <w:pPr>
        <w:pStyle w:val="NoSpacing"/>
        <w:rPr>
          <w:rFonts w:ascii="Times New Roman" w:hAnsi="Times New Roman" w:cs="Times New Roman"/>
          <w:sz w:val="20"/>
          <w:szCs w:val="20"/>
        </w:rPr>
      </w:pPr>
    </w:p>
    <w:p w:rsidR="003E6946" w:rsidRDefault="007C556D" w:rsidP="00F25F15">
      <w:pPr>
        <w:pStyle w:val="NoSpacing"/>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598848" behindDoc="0" locked="0" layoutInCell="1" allowOverlap="1" wp14:anchorId="3D73FCED" wp14:editId="16A16717">
                <wp:simplePos x="0" y="0"/>
                <wp:positionH relativeFrom="column">
                  <wp:posOffset>-22860</wp:posOffset>
                </wp:positionH>
                <wp:positionV relativeFrom="paragraph">
                  <wp:posOffset>162560</wp:posOffset>
                </wp:positionV>
                <wp:extent cx="6838950" cy="3097530"/>
                <wp:effectExtent l="0" t="0" r="19050" b="26670"/>
                <wp:wrapNone/>
                <wp:docPr id="189" name="Text Box 189"/>
                <wp:cNvGraphicFramePr/>
                <a:graphic xmlns:a="http://schemas.openxmlformats.org/drawingml/2006/main">
                  <a:graphicData uri="http://schemas.microsoft.com/office/word/2010/wordprocessingShape">
                    <wps:wsp>
                      <wps:cNvSpPr txBox="1"/>
                      <wps:spPr>
                        <a:xfrm>
                          <a:off x="0" y="0"/>
                          <a:ext cx="6838950" cy="309753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Default="001616A5" w:rsidP="00A96645">
                            <w:pPr>
                              <w:pStyle w:val="NoSpacing"/>
                              <w:rPr>
                                <w:rFonts w:ascii="Times New Roman" w:hAnsi="Times New Roman" w:cs="Times New Roman"/>
                                <w:b/>
                                <w:sz w:val="24"/>
                                <w:szCs w:val="24"/>
                              </w:rPr>
                            </w:pPr>
                            <w:r>
                              <w:rPr>
                                <w:rFonts w:ascii="Times New Roman" w:hAnsi="Times New Roman" w:cs="Times New Roman"/>
                                <w:b/>
                                <w:sz w:val="20"/>
                                <w:szCs w:val="20"/>
                              </w:rPr>
                              <w:t xml:space="preserve">5. a. </w:t>
                            </w:r>
                            <w:r w:rsidRPr="00A96645">
                              <w:rPr>
                                <w:rFonts w:ascii="Times New Roman" w:hAnsi="Times New Roman" w:cs="Times New Roman"/>
                                <w:b/>
                                <w:sz w:val="24"/>
                                <w:szCs w:val="24"/>
                              </w:rPr>
                              <w:t>The Resident Assistant Training provided Resident Assistants (RAs) with beneficial and useful information</w:t>
                            </w:r>
                            <w:r>
                              <w:rPr>
                                <w:rFonts w:ascii="Times New Roman" w:hAnsi="Times New Roman" w:cs="Times New Roman"/>
                                <w:b/>
                                <w:sz w:val="24"/>
                                <w:szCs w:val="24"/>
                              </w:rPr>
                              <w:t xml:space="preserve"> n</w:t>
                            </w:r>
                            <w:r w:rsidRPr="00A96645">
                              <w:rPr>
                                <w:rFonts w:ascii="Times New Roman" w:hAnsi="Times New Roman" w:cs="Times New Roman"/>
                                <w:b/>
                                <w:sz w:val="24"/>
                                <w:szCs w:val="24"/>
                              </w:rPr>
                              <w:t>eeded for the effective performance of their job.</w:t>
                            </w:r>
                          </w:p>
                          <w:p w:rsidR="001616A5" w:rsidRPr="00A96645" w:rsidRDefault="001616A5" w:rsidP="00A96645">
                            <w:pPr>
                              <w:pStyle w:val="NoSpacing"/>
                              <w:rPr>
                                <w:rFonts w:ascii="Times New Roman" w:hAnsi="Times New Roman" w:cs="Times New Roman"/>
                                <w:b/>
                                <w:sz w:val="24"/>
                                <w:szCs w:val="24"/>
                              </w:rPr>
                            </w:pPr>
                          </w:p>
                          <w:p w:rsidR="001616A5" w:rsidRDefault="001616A5">
                            <w:pPr>
                              <w:rPr>
                                <w:rFonts w:ascii="Times New Roman" w:hAnsi="Times New Roman" w:cs="Times New Roman"/>
                                <w:b/>
                                <w:color w:val="C00000"/>
                                <w:sz w:val="20"/>
                                <w:szCs w:val="20"/>
                              </w:rPr>
                            </w:pPr>
                            <w:r>
                              <w:rPr>
                                <w:rFonts w:ascii="Times New Roman" w:hAnsi="Times New Roman" w:cs="Times New Roman"/>
                                <w:b/>
                                <w:noProof/>
                                <w:color w:val="C00000"/>
                                <w:sz w:val="20"/>
                                <w:szCs w:val="20"/>
                              </w:rPr>
                              <w:drawing>
                                <wp:inline distT="0" distB="0" distL="0" distR="0" wp14:anchorId="0B85BC42" wp14:editId="13292E16">
                                  <wp:extent cx="6549390" cy="1348740"/>
                                  <wp:effectExtent l="0" t="0" r="3810" b="381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549390" cy="1348740"/>
                                          </a:xfrm>
                                          <a:prstGeom prst="rect">
                                            <a:avLst/>
                                          </a:prstGeom>
                                          <a:noFill/>
                                          <a:ln>
                                            <a:noFill/>
                                          </a:ln>
                                        </pic:spPr>
                                      </pic:pic>
                                    </a:graphicData>
                                  </a:graphic>
                                </wp:inline>
                              </w:drawing>
                            </w:r>
                          </w:p>
                          <w:p w:rsidR="001616A5" w:rsidRPr="00A96645" w:rsidRDefault="001616A5">
                            <w:pPr>
                              <w:rPr>
                                <w:rFonts w:ascii="Times New Roman" w:hAnsi="Times New Roman" w:cs="Times New Roman"/>
                                <w:b/>
                                <w:color w:val="C00000"/>
                              </w:rPr>
                            </w:pPr>
                            <w:r w:rsidRPr="00A96645">
                              <w:rPr>
                                <w:rFonts w:ascii="Times New Roman" w:hAnsi="Times New Roman" w:cs="Times New Roman"/>
                                <w:b/>
                                <w:color w:val="C00000"/>
                              </w:rPr>
                              <w:t>The threshold for the indicator of success on the survey factor demonstrating that the Resident Assistant Training provided Resident Assistants with beneficial and useful information needed for the effective performance of their job was met. Each survey question gauging this indicator for success documented survey responses with a mean above all the EBI benchmark comparison groups.  At this time, no action is needed for this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3FCED" id="Text Box 189" o:spid="_x0000_s1144" type="#_x0000_t202" style="position:absolute;margin-left:-1.8pt;margin-top:12.8pt;width:538.5pt;height:243.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" fillcolor="#f2f2f2 [3052]" strokeweight=".5pt">
                <v:textbox>
                  <w:txbxContent>
                    <w:p w:rsidR="001616A5" w:rsidRDefault="001616A5" w:rsidP="00A96645">
                      <w:pPr>
                        <w:pStyle w:val="NoSpacing"/>
                        <w:rPr>
                          <w:rFonts w:ascii="Times New Roman" w:hAnsi="Times New Roman" w:cs="Times New Roman"/>
                          <w:b/>
                          <w:sz w:val="24"/>
                          <w:szCs w:val="24"/>
                        </w:rPr>
                      </w:pPr>
                      <w:r>
                        <w:rPr>
                          <w:rFonts w:ascii="Times New Roman" w:hAnsi="Times New Roman" w:cs="Times New Roman"/>
                          <w:b/>
                          <w:sz w:val="20"/>
                          <w:szCs w:val="20"/>
                        </w:rPr>
                        <w:t xml:space="preserve">5. a. </w:t>
                      </w:r>
                      <w:r w:rsidRPr="00A96645">
                        <w:rPr>
                          <w:rFonts w:ascii="Times New Roman" w:hAnsi="Times New Roman" w:cs="Times New Roman"/>
                          <w:b/>
                          <w:sz w:val="24"/>
                          <w:szCs w:val="24"/>
                        </w:rPr>
                        <w:t>The Resident Assistant Training provided Resident Assistants (RAs) with beneficial and useful information</w:t>
                      </w:r>
                      <w:r>
                        <w:rPr>
                          <w:rFonts w:ascii="Times New Roman" w:hAnsi="Times New Roman" w:cs="Times New Roman"/>
                          <w:b/>
                          <w:sz w:val="24"/>
                          <w:szCs w:val="24"/>
                        </w:rPr>
                        <w:t xml:space="preserve"> n</w:t>
                      </w:r>
                      <w:r w:rsidRPr="00A96645">
                        <w:rPr>
                          <w:rFonts w:ascii="Times New Roman" w:hAnsi="Times New Roman" w:cs="Times New Roman"/>
                          <w:b/>
                          <w:sz w:val="24"/>
                          <w:szCs w:val="24"/>
                        </w:rPr>
                        <w:t>eeded for the effective performance of their job.</w:t>
                      </w:r>
                    </w:p>
                    <w:p w:rsidR="001616A5" w:rsidRPr="00A96645" w:rsidRDefault="001616A5" w:rsidP="00A96645">
                      <w:pPr>
                        <w:pStyle w:val="NoSpacing"/>
                        <w:rPr>
                          <w:rFonts w:ascii="Times New Roman" w:hAnsi="Times New Roman" w:cs="Times New Roman"/>
                          <w:b/>
                          <w:sz w:val="24"/>
                          <w:szCs w:val="24"/>
                        </w:rPr>
                      </w:pPr>
                    </w:p>
                    <w:p w:rsidR="001616A5" w:rsidRDefault="001616A5">
                      <w:pPr>
                        <w:rPr>
                          <w:rFonts w:ascii="Times New Roman" w:hAnsi="Times New Roman" w:cs="Times New Roman"/>
                          <w:b/>
                          <w:color w:val="C00000"/>
                          <w:sz w:val="20"/>
                          <w:szCs w:val="20"/>
                        </w:rPr>
                      </w:pPr>
                      <w:r>
                        <w:rPr>
                          <w:rFonts w:ascii="Times New Roman" w:hAnsi="Times New Roman" w:cs="Times New Roman"/>
                          <w:b/>
                          <w:noProof/>
                          <w:color w:val="C00000"/>
                          <w:sz w:val="20"/>
                          <w:szCs w:val="20"/>
                        </w:rPr>
                        <w:drawing>
                          <wp:inline distT="0" distB="0" distL="0" distR="0" wp14:anchorId="0B85BC42" wp14:editId="13292E16">
                            <wp:extent cx="6549390" cy="1348740"/>
                            <wp:effectExtent l="0" t="0" r="3810" b="381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549390" cy="1348740"/>
                                    </a:xfrm>
                                    <a:prstGeom prst="rect">
                                      <a:avLst/>
                                    </a:prstGeom>
                                    <a:noFill/>
                                    <a:ln>
                                      <a:noFill/>
                                    </a:ln>
                                  </pic:spPr>
                                </pic:pic>
                              </a:graphicData>
                            </a:graphic>
                          </wp:inline>
                        </w:drawing>
                      </w:r>
                    </w:p>
                    <w:p w:rsidR="001616A5" w:rsidRPr="00A96645" w:rsidRDefault="001616A5">
                      <w:pPr>
                        <w:rPr>
                          <w:rFonts w:ascii="Times New Roman" w:hAnsi="Times New Roman" w:cs="Times New Roman"/>
                          <w:b/>
                          <w:color w:val="C00000"/>
                        </w:rPr>
                      </w:pPr>
                      <w:r w:rsidRPr="00A96645">
                        <w:rPr>
                          <w:rFonts w:ascii="Times New Roman" w:hAnsi="Times New Roman" w:cs="Times New Roman"/>
                          <w:b/>
                          <w:color w:val="C00000"/>
                        </w:rPr>
                        <w:t>The threshold for the indicator of success on the survey factor demonstrating that the Resident Assistant Training provided Resident Assistants with beneficial and useful information needed for the effective performance of their job was met. Each survey question gauging this indicator for success documented survey responses with a mean above all the EBI benchmark comparison groups.  At this time, no action is needed for this indicator.</w:t>
                      </w:r>
                    </w:p>
                  </w:txbxContent>
                </v:textbox>
              </v:shape>
            </w:pict>
          </mc:Fallback>
        </mc:AlternateContent>
      </w:r>
    </w:p>
    <w:p w:rsidR="00A605B3" w:rsidRDefault="00142116" w:rsidP="00F25F15">
      <w:pPr>
        <w:pStyle w:val="NoSpacing"/>
        <w:rPr>
          <w:rFonts w:ascii="Times New Roman" w:hAnsi="Times New Roman" w:cs="Times New Roman"/>
          <w:sz w:val="20"/>
          <w:szCs w:val="20"/>
        </w:rPr>
      </w:pPr>
      <w:r>
        <w:rPr>
          <w:rFonts w:ascii="Times New Roman" w:hAnsi="Times New Roman" w:cs="Times New Roman"/>
          <w:sz w:val="20"/>
          <w:szCs w:val="20"/>
        </w:rPr>
        <w:t xml:space="preserve">  </w:t>
      </w:r>
    </w:p>
    <w:p w:rsidR="00A605B3" w:rsidRDefault="00A605B3" w:rsidP="00F25F15">
      <w:pPr>
        <w:pStyle w:val="NoSpacing"/>
        <w:rPr>
          <w:rFonts w:ascii="Times New Roman" w:hAnsi="Times New Roman" w:cs="Times New Roman"/>
          <w:sz w:val="20"/>
          <w:szCs w:val="20"/>
        </w:rPr>
      </w:pPr>
    </w:p>
    <w:p w:rsidR="00A605B3" w:rsidRDefault="00A605B3" w:rsidP="00F25F15">
      <w:pPr>
        <w:pStyle w:val="NoSpacing"/>
        <w:rPr>
          <w:rFonts w:ascii="Times New Roman" w:hAnsi="Times New Roman" w:cs="Times New Roman"/>
          <w:sz w:val="20"/>
          <w:szCs w:val="20"/>
        </w:rPr>
      </w:pPr>
    </w:p>
    <w:p w:rsidR="00A605B3" w:rsidRDefault="00A605B3" w:rsidP="00F25F15">
      <w:pPr>
        <w:pStyle w:val="NoSpacing"/>
        <w:rPr>
          <w:rFonts w:ascii="Times New Roman" w:hAnsi="Times New Roman" w:cs="Times New Roman"/>
          <w:sz w:val="20"/>
          <w:szCs w:val="20"/>
        </w:rPr>
      </w:pPr>
    </w:p>
    <w:p w:rsidR="00A605B3" w:rsidRDefault="00A605B3" w:rsidP="00F25F15">
      <w:pPr>
        <w:pStyle w:val="NoSpacing"/>
        <w:rPr>
          <w:rFonts w:ascii="Times New Roman" w:hAnsi="Times New Roman" w:cs="Times New Roman"/>
          <w:sz w:val="20"/>
          <w:szCs w:val="20"/>
        </w:rPr>
      </w:pPr>
    </w:p>
    <w:p w:rsidR="00A605B3" w:rsidRDefault="00A605B3" w:rsidP="00F25F15">
      <w:pPr>
        <w:pStyle w:val="NoSpacing"/>
        <w:rPr>
          <w:rFonts w:ascii="Times New Roman" w:hAnsi="Times New Roman" w:cs="Times New Roman"/>
          <w:sz w:val="20"/>
          <w:szCs w:val="20"/>
        </w:rPr>
      </w:pPr>
    </w:p>
    <w:p w:rsidR="00A605B3" w:rsidRDefault="00A605B3" w:rsidP="00F25F15">
      <w:pPr>
        <w:pStyle w:val="NoSpacing"/>
        <w:rPr>
          <w:rFonts w:ascii="Times New Roman" w:hAnsi="Times New Roman" w:cs="Times New Roman"/>
          <w:sz w:val="20"/>
          <w:szCs w:val="20"/>
        </w:rPr>
      </w:pPr>
    </w:p>
    <w:p w:rsidR="00A605B3" w:rsidRDefault="00A605B3" w:rsidP="00F25F15">
      <w:pPr>
        <w:pStyle w:val="NoSpacing"/>
        <w:rPr>
          <w:rFonts w:ascii="Times New Roman" w:hAnsi="Times New Roman" w:cs="Times New Roman"/>
          <w:sz w:val="20"/>
          <w:szCs w:val="20"/>
        </w:rPr>
      </w:pPr>
    </w:p>
    <w:p w:rsidR="00A605B3" w:rsidRDefault="00A605B3" w:rsidP="00F25F15">
      <w:pPr>
        <w:pStyle w:val="NoSpacing"/>
        <w:rPr>
          <w:rFonts w:ascii="Times New Roman" w:hAnsi="Times New Roman" w:cs="Times New Roman"/>
          <w:sz w:val="20"/>
          <w:szCs w:val="20"/>
        </w:rPr>
      </w:pPr>
    </w:p>
    <w:p w:rsidR="00A605B3" w:rsidRDefault="00A605B3" w:rsidP="00F25F15">
      <w:pPr>
        <w:pStyle w:val="NoSpacing"/>
        <w:rPr>
          <w:rFonts w:ascii="Times New Roman" w:hAnsi="Times New Roman" w:cs="Times New Roman"/>
          <w:sz w:val="20"/>
          <w:szCs w:val="20"/>
        </w:rPr>
      </w:pPr>
    </w:p>
    <w:p w:rsidR="00A605B3" w:rsidRDefault="00A605B3" w:rsidP="00F25F15">
      <w:pPr>
        <w:pStyle w:val="NoSpacing"/>
        <w:rPr>
          <w:rFonts w:ascii="Times New Roman" w:hAnsi="Times New Roman" w:cs="Times New Roman"/>
          <w:sz w:val="20"/>
          <w:szCs w:val="20"/>
        </w:rPr>
      </w:pPr>
    </w:p>
    <w:p w:rsidR="00A605B3" w:rsidRDefault="00A605B3" w:rsidP="00F25F15">
      <w:pPr>
        <w:pStyle w:val="NoSpacing"/>
        <w:rPr>
          <w:rFonts w:ascii="Times New Roman" w:hAnsi="Times New Roman" w:cs="Times New Roman"/>
          <w:sz w:val="20"/>
          <w:szCs w:val="20"/>
        </w:rPr>
      </w:pPr>
    </w:p>
    <w:p w:rsidR="00A605B3" w:rsidRDefault="00A605B3" w:rsidP="00F25F15">
      <w:pPr>
        <w:pStyle w:val="NoSpacing"/>
        <w:rPr>
          <w:rFonts w:ascii="Times New Roman" w:hAnsi="Times New Roman" w:cs="Times New Roman"/>
          <w:sz w:val="20"/>
          <w:szCs w:val="20"/>
        </w:rPr>
      </w:pPr>
    </w:p>
    <w:p w:rsidR="00A605B3" w:rsidRDefault="00A605B3" w:rsidP="00F25F15">
      <w:pPr>
        <w:pStyle w:val="NoSpacing"/>
        <w:rPr>
          <w:rFonts w:ascii="Times New Roman" w:hAnsi="Times New Roman" w:cs="Times New Roman"/>
          <w:sz w:val="20"/>
          <w:szCs w:val="20"/>
        </w:rPr>
      </w:pPr>
    </w:p>
    <w:p w:rsidR="00A605B3" w:rsidRDefault="00A605B3" w:rsidP="00F25F15">
      <w:pPr>
        <w:pStyle w:val="NoSpacing"/>
        <w:rPr>
          <w:rFonts w:ascii="Times New Roman" w:hAnsi="Times New Roman" w:cs="Times New Roman"/>
          <w:sz w:val="20"/>
          <w:szCs w:val="20"/>
        </w:rPr>
      </w:pPr>
    </w:p>
    <w:p w:rsidR="00206C4F" w:rsidRDefault="00206C4F" w:rsidP="00F25F15">
      <w:pPr>
        <w:pStyle w:val="NoSpacing"/>
        <w:rPr>
          <w:rFonts w:ascii="Times New Roman" w:hAnsi="Times New Roman" w:cs="Times New Roman"/>
          <w:sz w:val="20"/>
          <w:szCs w:val="20"/>
        </w:rPr>
      </w:pPr>
    </w:p>
    <w:p w:rsidR="00206C4F" w:rsidRDefault="00206C4F" w:rsidP="00F25F15">
      <w:pPr>
        <w:pStyle w:val="NoSpacing"/>
        <w:rPr>
          <w:rFonts w:ascii="Times New Roman" w:hAnsi="Times New Roman" w:cs="Times New Roman"/>
          <w:sz w:val="20"/>
          <w:szCs w:val="20"/>
        </w:rPr>
      </w:pPr>
    </w:p>
    <w:p w:rsidR="00206C4F" w:rsidRDefault="00206C4F" w:rsidP="00F25F15">
      <w:pPr>
        <w:pStyle w:val="NoSpacing"/>
        <w:rPr>
          <w:rFonts w:ascii="Times New Roman" w:hAnsi="Times New Roman" w:cs="Times New Roman"/>
          <w:sz w:val="20"/>
          <w:szCs w:val="20"/>
        </w:rPr>
      </w:pPr>
    </w:p>
    <w:p w:rsidR="00206C4F" w:rsidRDefault="00206C4F" w:rsidP="00F25F15">
      <w:pPr>
        <w:pStyle w:val="NoSpacing"/>
        <w:rPr>
          <w:rFonts w:ascii="Times New Roman" w:hAnsi="Times New Roman" w:cs="Times New Roman"/>
          <w:sz w:val="20"/>
          <w:szCs w:val="20"/>
        </w:rPr>
      </w:pPr>
    </w:p>
    <w:p w:rsidR="00206C4F" w:rsidRDefault="00206C4F" w:rsidP="00F25F15">
      <w:pPr>
        <w:pStyle w:val="NoSpacing"/>
        <w:rPr>
          <w:rFonts w:ascii="Times New Roman" w:hAnsi="Times New Roman" w:cs="Times New Roman"/>
          <w:sz w:val="20"/>
          <w:szCs w:val="20"/>
        </w:rPr>
      </w:pPr>
    </w:p>
    <w:p w:rsidR="00206C4F" w:rsidRDefault="00206C4F" w:rsidP="00F25F15">
      <w:pPr>
        <w:pStyle w:val="NoSpacing"/>
        <w:rPr>
          <w:rFonts w:ascii="Times New Roman" w:hAnsi="Times New Roman" w:cs="Times New Roman"/>
          <w:sz w:val="20"/>
          <w:szCs w:val="20"/>
        </w:rPr>
      </w:pPr>
    </w:p>
    <w:p w:rsidR="00206C4F" w:rsidRDefault="00206C4F" w:rsidP="00F25F15">
      <w:pPr>
        <w:pStyle w:val="NoSpacing"/>
        <w:rPr>
          <w:rFonts w:ascii="Times New Roman" w:hAnsi="Times New Roman" w:cs="Times New Roman"/>
          <w:sz w:val="20"/>
          <w:szCs w:val="20"/>
        </w:rPr>
      </w:pPr>
    </w:p>
    <w:p w:rsidR="00206C4F" w:rsidRDefault="001017AD"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42208" behindDoc="0" locked="0" layoutInCell="1" allowOverlap="1" wp14:anchorId="4C4BE277" wp14:editId="48FC8CC9">
                <wp:simplePos x="0" y="0"/>
                <wp:positionH relativeFrom="margin">
                  <wp:posOffset>0</wp:posOffset>
                </wp:positionH>
                <wp:positionV relativeFrom="paragraph">
                  <wp:posOffset>100330</wp:posOffset>
                </wp:positionV>
                <wp:extent cx="6835140" cy="2068830"/>
                <wp:effectExtent l="0" t="0" r="22860" b="26670"/>
                <wp:wrapNone/>
                <wp:docPr id="484" name="Text Box 484"/>
                <wp:cNvGraphicFramePr/>
                <a:graphic xmlns:a="http://schemas.openxmlformats.org/drawingml/2006/main">
                  <a:graphicData uri="http://schemas.microsoft.com/office/word/2010/wordprocessingShape">
                    <wps:wsp>
                      <wps:cNvSpPr txBox="1"/>
                      <wps:spPr>
                        <a:xfrm>
                          <a:off x="0" y="0"/>
                          <a:ext cx="6835140" cy="2068830"/>
                        </a:xfrm>
                        <a:prstGeom prst="rect">
                          <a:avLst/>
                        </a:prstGeom>
                        <a:solidFill>
                          <a:sysClr val="window" lastClr="FFFFFF">
                            <a:lumMod val="95000"/>
                          </a:sysClr>
                        </a:solidFill>
                        <a:ln w="6350">
                          <a:solidFill>
                            <a:prstClr val="black"/>
                          </a:solidFill>
                        </a:ln>
                        <a:effectLst/>
                      </wps:spPr>
                      <wps:txbx>
                        <w:txbxContent>
                          <w:p w:rsidR="001616A5" w:rsidRDefault="001616A5" w:rsidP="001017AD">
                            <w:pPr>
                              <w:pStyle w:val="NoSpacing"/>
                              <w:rPr>
                                <w:sz w:val="24"/>
                                <w:szCs w:val="24"/>
                              </w:rPr>
                            </w:pPr>
                            <w:r>
                              <w:rPr>
                                <w:sz w:val="24"/>
                                <w:szCs w:val="24"/>
                              </w:rPr>
                              <w:t>5. a. 1</w:t>
                            </w:r>
                          </w:p>
                          <w:p w:rsidR="001616A5" w:rsidRPr="00773BFF" w:rsidRDefault="001616A5" w:rsidP="001017AD">
                            <w:pPr>
                              <w:pStyle w:val="NoSpacing"/>
                              <w:rPr>
                                <w:sz w:val="24"/>
                                <w:szCs w:val="24"/>
                              </w:rPr>
                            </w:pPr>
                            <w:r>
                              <w:rPr>
                                <w:noProof/>
                                <w:sz w:val="24"/>
                                <w:szCs w:val="24"/>
                              </w:rPr>
                              <w:drawing>
                                <wp:inline distT="0" distB="0" distL="0" distR="0" wp14:anchorId="5A631A5B" wp14:editId="6847D73F">
                                  <wp:extent cx="6606540" cy="1680210"/>
                                  <wp:effectExtent l="0" t="0" r="381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06540" cy="1680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BE277" id="Text Box 484" o:spid="_x0000_s1145" type="#_x0000_t202" style="position:absolute;margin-left:0;margin-top:7.9pt;width:538.2pt;height:162.9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" fillcolor="#f2f2f2" strokeweight=".5pt">
                <v:textbox>
                  <w:txbxContent>
                    <w:p w:rsidR="001616A5" w:rsidRDefault="001616A5" w:rsidP="001017AD">
                      <w:pPr>
                        <w:pStyle w:val="NoSpacing"/>
                        <w:rPr>
                          <w:sz w:val="24"/>
                          <w:szCs w:val="24"/>
                        </w:rPr>
                      </w:pPr>
                      <w:r>
                        <w:rPr>
                          <w:sz w:val="24"/>
                          <w:szCs w:val="24"/>
                        </w:rPr>
                        <w:t>5. a. 1</w:t>
                      </w:r>
                    </w:p>
                    <w:p w:rsidR="001616A5" w:rsidRPr="00773BFF" w:rsidRDefault="001616A5" w:rsidP="001017AD">
                      <w:pPr>
                        <w:pStyle w:val="NoSpacing"/>
                        <w:rPr>
                          <w:sz w:val="24"/>
                          <w:szCs w:val="24"/>
                        </w:rPr>
                      </w:pPr>
                      <w:r>
                        <w:rPr>
                          <w:noProof/>
                          <w:sz w:val="24"/>
                          <w:szCs w:val="24"/>
                        </w:rPr>
                        <w:drawing>
                          <wp:inline distT="0" distB="0" distL="0" distR="0" wp14:anchorId="5A631A5B" wp14:editId="6847D73F">
                            <wp:extent cx="6606540" cy="1680210"/>
                            <wp:effectExtent l="0" t="0" r="381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06540" cy="1680210"/>
                                    </a:xfrm>
                                    <a:prstGeom prst="rect">
                                      <a:avLst/>
                                    </a:prstGeom>
                                    <a:noFill/>
                                    <a:ln>
                                      <a:noFill/>
                                    </a:ln>
                                  </pic:spPr>
                                </pic:pic>
                              </a:graphicData>
                            </a:graphic>
                          </wp:inline>
                        </w:drawing>
                      </w:r>
                    </w:p>
                  </w:txbxContent>
                </v:textbox>
                <w10:wrap anchorx="margin"/>
              </v:shape>
            </w:pict>
          </mc:Fallback>
        </mc:AlternateContent>
      </w:r>
    </w:p>
    <w:p w:rsidR="00206C4F" w:rsidRDefault="00206C4F" w:rsidP="00F25F15">
      <w:pPr>
        <w:pStyle w:val="NoSpacing"/>
        <w:rPr>
          <w:rFonts w:ascii="Times New Roman" w:hAnsi="Times New Roman" w:cs="Times New Roman"/>
          <w:sz w:val="20"/>
          <w:szCs w:val="20"/>
        </w:rPr>
      </w:pPr>
    </w:p>
    <w:p w:rsidR="00206C4F" w:rsidRDefault="00206C4F" w:rsidP="00F25F15">
      <w:pPr>
        <w:pStyle w:val="NoSpacing"/>
        <w:rPr>
          <w:rFonts w:ascii="Times New Roman" w:hAnsi="Times New Roman" w:cs="Times New Roman"/>
          <w:sz w:val="20"/>
          <w:szCs w:val="20"/>
        </w:rPr>
      </w:pPr>
    </w:p>
    <w:p w:rsidR="00A605B3" w:rsidRDefault="00A605B3" w:rsidP="00F25F15">
      <w:pPr>
        <w:pStyle w:val="NoSpacing"/>
        <w:rPr>
          <w:rFonts w:ascii="Times New Roman" w:hAnsi="Times New Roman" w:cs="Times New Roman"/>
          <w:sz w:val="20"/>
          <w:szCs w:val="20"/>
        </w:rPr>
      </w:pPr>
    </w:p>
    <w:p w:rsidR="00A605B3" w:rsidRDefault="00A605B3" w:rsidP="00F25F15">
      <w:pPr>
        <w:pStyle w:val="NoSpacing"/>
        <w:rPr>
          <w:rFonts w:ascii="Times New Roman" w:hAnsi="Times New Roman" w:cs="Times New Roman"/>
          <w:sz w:val="20"/>
          <w:szCs w:val="20"/>
        </w:rPr>
      </w:pPr>
    </w:p>
    <w:p w:rsidR="00A605B3" w:rsidRDefault="00A605B3" w:rsidP="00F25F15">
      <w:pPr>
        <w:pStyle w:val="NoSpacing"/>
        <w:rPr>
          <w:rFonts w:ascii="Times New Roman" w:hAnsi="Times New Roman" w:cs="Times New Roman"/>
          <w:sz w:val="20"/>
          <w:szCs w:val="20"/>
        </w:rPr>
      </w:pPr>
    </w:p>
    <w:p w:rsidR="00275C8B" w:rsidRDefault="00275C8B" w:rsidP="00F25F15">
      <w:pPr>
        <w:pStyle w:val="NoSpacing"/>
        <w:rPr>
          <w:rFonts w:ascii="Times New Roman" w:hAnsi="Times New Roman" w:cs="Times New Roman"/>
          <w:sz w:val="20"/>
          <w:szCs w:val="20"/>
        </w:rPr>
      </w:pPr>
    </w:p>
    <w:p w:rsidR="00275C8B" w:rsidRDefault="00275C8B" w:rsidP="00F25F15">
      <w:pPr>
        <w:pStyle w:val="NoSpacing"/>
        <w:rPr>
          <w:rFonts w:ascii="Times New Roman" w:hAnsi="Times New Roman" w:cs="Times New Roman"/>
          <w:sz w:val="20"/>
          <w:szCs w:val="20"/>
        </w:rPr>
      </w:pPr>
    </w:p>
    <w:p w:rsidR="00275C8B" w:rsidRDefault="00275C8B" w:rsidP="00F25F15">
      <w:pPr>
        <w:pStyle w:val="NoSpacing"/>
        <w:rPr>
          <w:rFonts w:ascii="Times New Roman" w:hAnsi="Times New Roman" w:cs="Times New Roman"/>
          <w:sz w:val="20"/>
          <w:szCs w:val="20"/>
        </w:rPr>
      </w:pPr>
    </w:p>
    <w:p w:rsidR="00275C8B" w:rsidRDefault="00275C8B" w:rsidP="00F25F15">
      <w:pPr>
        <w:pStyle w:val="NoSpacing"/>
        <w:rPr>
          <w:rFonts w:ascii="Times New Roman" w:hAnsi="Times New Roman" w:cs="Times New Roman"/>
          <w:sz w:val="20"/>
          <w:szCs w:val="20"/>
        </w:rPr>
      </w:pPr>
    </w:p>
    <w:p w:rsidR="00275C8B" w:rsidRDefault="00275C8B" w:rsidP="00F25F15">
      <w:pPr>
        <w:pStyle w:val="NoSpacing"/>
        <w:rPr>
          <w:rFonts w:ascii="Times New Roman" w:hAnsi="Times New Roman" w:cs="Times New Roman"/>
          <w:sz w:val="20"/>
          <w:szCs w:val="20"/>
        </w:rPr>
      </w:pPr>
    </w:p>
    <w:p w:rsidR="00275C8B" w:rsidRDefault="00275C8B" w:rsidP="00F25F15">
      <w:pPr>
        <w:pStyle w:val="NoSpacing"/>
        <w:rPr>
          <w:rFonts w:ascii="Times New Roman" w:hAnsi="Times New Roman" w:cs="Times New Roman"/>
          <w:sz w:val="20"/>
          <w:szCs w:val="20"/>
        </w:rPr>
      </w:pPr>
    </w:p>
    <w:p w:rsidR="00275C8B" w:rsidRDefault="00275C8B" w:rsidP="00F25F15">
      <w:pPr>
        <w:pStyle w:val="NoSpacing"/>
        <w:rPr>
          <w:rFonts w:ascii="Times New Roman" w:hAnsi="Times New Roman" w:cs="Times New Roman"/>
          <w:sz w:val="20"/>
          <w:szCs w:val="20"/>
        </w:rPr>
      </w:pPr>
    </w:p>
    <w:p w:rsidR="00275C8B" w:rsidRDefault="00275C8B"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41184" behindDoc="0" locked="0" layoutInCell="1" allowOverlap="1" wp14:anchorId="32D57047" wp14:editId="1BB1D409">
                <wp:simplePos x="0" y="0"/>
                <wp:positionH relativeFrom="margin">
                  <wp:posOffset>0</wp:posOffset>
                </wp:positionH>
                <wp:positionV relativeFrom="paragraph">
                  <wp:posOffset>17145</wp:posOffset>
                </wp:positionV>
                <wp:extent cx="6835140" cy="2068830"/>
                <wp:effectExtent l="0" t="0" r="22860" b="26670"/>
                <wp:wrapNone/>
                <wp:docPr id="461" name="Text Box 461"/>
                <wp:cNvGraphicFramePr/>
                <a:graphic xmlns:a="http://schemas.openxmlformats.org/drawingml/2006/main">
                  <a:graphicData uri="http://schemas.microsoft.com/office/word/2010/wordprocessingShape">
                    <wps:wsp>
                      <wps:cNvSpPr txBox="1"/>
                      <wps:spPr>
                        <a:xfrm>
                          <a:off x="0" y="0"/>
                          <a:ext cx="6835140" cy="2068830"/>
                        </a:xfrm>
                        <a:prstGeom prst="rect">
                          <a:avLst/>
                        </a:prstGeom>
                        <a:solidFill>
                          <a:sysClr val="window" lastClr="FFFFFF">
                            <a:lumMod val="95000"/>
                          </a:sysClr>
                        </a:solidFill>
                        <a:ln w="6350">
                          <a:solidFill>
                            <a:prstClr val="black"/>
                          </a:solidFill>
                        </a:ln>
                        <a:effectLst/>
                      </wps:spPr>
                      <wps:txbx>
                        <w:txbxContent>
                          <w:p w:rsidR="001616A5" w:rsidRDefault="001616A5" w:rsidP="001017AD">
                            <w:pPr>
                              <w:pStyle w:val="NoSpacing"/>
                              <w:rPr>
                                <w:sz w:val="24"/>
                                <w:szCs w:val="24"/>
                              </w:rPr>
                            </w:pPr>
                            <w:r>
                              <w:rPr>
                                <w:sz w:val="24"/>
                                <w:szCs w:val="24"/>
                              </w:rPr>
                              <w:t>5. a. 2</w:t>
                            </w:r>
                          </w:p>
                          <w:p w:rsidR="001616A5" w:rsidRPr="00773BFF" w:rsidRDefault="001616A5" w:rsidP="001017AD">
                            <w:pPr>
                              <w:pStyle w:val="NoSpacing"/>
                              <w:rPr>
                                <w:sz w:val="24"/>
                                <w:szCs w:val="24"/>
                              </w:rPr>
                            </w:pPr>
                            <w:r>
                              <w:rPr>
                                <w:noProof/>
                                <w:sz w:val="24"/>
                                <w:szCs w:val="24"/>
                              </w:rPr>
                              <w:drawing>
                                <wp:inline distT="0" distB="0" distL="0" distR="0" wp14:anchorId="3C1C3934" wp14:editId="21CB5AB5">
                                  <wp:extent cx="6606540" cy="1565910"/>
                                  <wp:effectExtent l="0" t="0" r="381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06540" cy="15659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57047" id="Text Box 461" o:spid="_x0000_s1146" type="#_x0000_t202" style="position:absolute;margin-left:0;margin-top:1.35pt;width:538.2pt;height:162.9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" fillcolor="#f2f2f2" strokeweight=".5pt">
                <v:textbox>
                  <w:txbxContent>
                    <w:p w:rsidR="001616A5" w:rsidRDefault="001616A5" w:rsidP="001017AD">
                      <w:pPr>
                        <w:pStyle w:val="NoSpacing"/>
                        <w:rPr>
                          <w:sz w:val="24"/>
                          <w:szCs w:val="24"/>
                        </w:rPr>
                      </w:pPr>
                      <w:r>
                        <w:rPr>
                          <w:sz w:val="24"/>
                          <w:szCs w:val="24"/>
                        </w:rPr>
                        <w:t>5. a. 2</w:t>
                      </w:r>
                    </w:p>
                    <w:p w:rsidR="001616A5" w:rsidRPr="00773BFF" w:rsidRDefault="001616A5" w:rsidP="001017AD">
                      <w:pPr>
                        <w:pStyle w:val="NoSpacing"/>
                        <w:rPr>
                          <w:sz w:val="24"/>
                          <w:szCs w:val="24"/>
                        </w:rPr>
                      </w:pPr>
                      <w:r>
                        <w:rPr>
                          <w:noProof/>
                          <w:sz w:val="24"/>
                          <w:szCs w:val="24"/>
                        </w:rPr>
                        <w:drawing>
                          <wp:inline distT="0" distB="0" distL="0" distR="0" wp14:anchorId="3C1C3934" wp14:editId="21CB5AB5">
                            <wp:extent cx="6606540" cy="1565910"/>
                            <wp:effectExtent l="0" t="0" r="381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06540" cy="1565910"/>
                                    </a:xfrm>
                                    <a:prstGeom prst="rect">
                                      <a:avLst/>
                                    </a:prstGeom>
                                    <a:noFill/>
                                    <a:ln>
                                      <a:noFill/>
                                    </a:ln>
                                  </pic:spPr>
                                </pic:pic>
                              </a:graphicData>
                            </a:graphic>
                          </wp:inline>
                        </w:drawing>
                      </w:r>
                    </w:p>
                  </w:txbxContent>
                </v:textbox>
                <w10:wrap anchorx="margin"/>
              </v:shape>
            </w:pict>
          </mc:Fallback>
        </mc:AlternateContent>
      </w: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A96645"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37088" behindDoc="0" locked="0" layoutInCell="1" allowOverlap="1" wp14:anchorId="7FBB78C9" wp14:editId="10202F05">
                <wp:simplePos x="0" y="0"/>
                <wp:positionH relativeFrom="margin">
                  <wp:posOffset>0</wp:posOffset>
                </wp:positionH>
                <wp:positionV relativeFrom="paragraph">
                  <wp:posOffset>15240</wp:posOffset>
                </wp:positionV>
                <wp:extent cx="6823710" cy="1874520"/>
                <wp:effectExtent l="0" t="0" r="15240" b="11430"/>
                <wp:wrapNone/>
                <wp:docPr id="463" name="Text Box 463"/>
                <wp:cNvGraphicFramePr/>
                <a:graphic xmlns:a="http://schemas.openxmlformats.org/drawingml/2006/main">
                  <a:graphicData uri="http://schemas.microsoft.com/office/word/2010/wordprocessingShape">
                    <wps:wsp>
                      <wps:cNvSpPr txBox="1"/>
                      <wps:spPr>
                        <a:xfrm>
                          <a:off x="0" y="0"/>
                          <a:ext cx="6823710" cy="1874520"/>
                        </a:xfrm>
                        <a:prstGeom prst="rect">
                          <a:avLst/>
                        </a:prstGeom>
                        <a:solidFill>
                          <a:sysClr val="window" lastClr="FFFFFF">
                            <a:lumMod val="95000"/>
                          </a:sysClr>
                        </a:solidFill>
                        <a:ln w="6350">
                          <a:solidFill>
                            <a:prstClr val="black"/>
                          </a:solidFill>
                        </a:ln>
                        <a:effectLst/>
                      </wps:spPr>
                      <wps:txbx>
                        <w:txbxContent>
                          <w:p w:rsidR="001616A5" w:rsidRDefault="001616A5" w:rsidP="00A96645">
                            <w:pPr>
                              <w:pStyle w:val="NoSpacing"/>
                              <w:rPr>
                                <w:sz w:val="24"/>
                                <w:szCs w:val="24"/>
                              </w:rPr>
                            </w:pPr>
                            <w:r>
                              <w:rPr>
                                <w:sz w:val="24"/>
                                <w:szCs w:val="24"/>
                              </w:rPr>
                              <w:t>5. a. 3</w:t>
                            </w:r>
                          </w:p>
                          <w:p w:rsidR="001616A5" w:rsidRPr="00773BFF" w:rsidRDefault="001616A5" w:rsidP="00A96645">
                            <w:pPr>
                              <w:pStyle w:val="NoSpacing"/>
                              <w:rPr>
                                <w:sz w:val="24"/>
                                <w:szCs w:val="24"/>
                              </w:rPr>
                            </w:pPr>
                            <w:r>
                              <w:rPr>
                                <w:noProof/>
                                <w:sz w:val="24"/>
                                <w:szCs w:val="24"/>
                              </w:rPr>
                              <w:drawing>
                                <wp:inline distT="0" distB="0" distL="0" distR="0" wp14:anchorId="6E6E7D46" wp14:editId="079DF995">
                                  <wp:extent cx="6598920" cy="1463040"/>
                                  <wp:effectExtent l="0" t="0" r="0" b="381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598920" cy="1463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B78C9" id="Text Box 463" o:spid="_x0000_s1147" type="#_x0000_t202" style="position:absolute;margin-left:0;margin-top:1.2pt;width:537.3pt;height:147.6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" fillcolor="#f2f2f2" strokeweight=".5pt">
                <v:textbox>
                  <w:txbxContent>
                    <w:p w:rsidR="001616A5" w:rsidRDefault="001616A5" w:rsidP="00A96645">
                      <w:pPr>
                        <w:pStyle w:val="NoSpacing"/>
                        <w:rPr>
                          <w:sz w:val="24"/>
                          <w:szCs w:val="24"/>
                        </w:rPr>
                      </w:pPr>
                      <w:r>
                        <w:rPr>
                          <w:sz w:val="24"/>
                          <w:szCs w:val="24"/>
                        </w:rPr>
                        <w:t>5. a. 3</w:t>
                      </w:r>
                    </w:p>
                    <w:p w:rsidR="001616A5" w:rsidRPr="00773BFF" w:rsidRDefault="001616A5" w:rsidP="00A96645">
                      <w:pPr>
                        <w:pStyle w:val="NoSpacing"/>
                        <w:rPr>
                          <w:sz w:val="24"/>
                          <w:szCs w:val="24"/>
                        </w:rPr>
                      </w:pPr>
                      <w:r>
                        <w:rPr>
                          <w:noProof/>
                          <w:sz w:val="24"/>
                          <w:szCs w:val="24"/>
                        </w:rPr>
                        <w:drawing>
                          <wp:inline distT="0" distB="0" distL="0" distR="0" wp14:anchorId="6E6E7D46" wp14:editId="079DF995">
                            <wp:extent cx="6598920" cy="1463040"/>
                            <wp:effectExtent l="0" t="0" r="0" b="381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598920" cy="1463040"/>
                                    </a:xfrm>
                                    <a:prstGeom prst="rect">
                                      <a:avLst/>
                                    </a:prstGeom>
                                    <a:noFill/>
                                    <a:ln>
                                      <a:noFill/>
                                    </a:ln>
                                  </pic:spPr>
                                </pic:pic>
                              </a:graphicData>
                            </a:graphic>
                          </wp:inline>
                        </w:drawing>
                      </w:r>
                    </w:p>
                  </w:txbxContent>
                </v:textbox>
                <w10:wrap anchorx="margin"/>
              </v:shape>
            </w:pict>
          </mc:Fallback>
        </mc:AlternateContent>
      </w: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7C556D" w:rsidRDefault="007C556D"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DC5139"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38112" behindDoc="0" locked="0" layoutInCell="1" allowOverlap="1" wp14:anchorId="6455B84E" wp14:editId="3DB88CD0">
                <wp:simplePos x="0" y="0"/>
                <wp:positionH relativeFrom="margin">
                  <wp:posOffset>0</wp:posOffset>
                </wp:positionH>
                <wp:positionV relativeFrom="paragraph">
                  <wp:posOffset>125730</wp:posOffset>
                </wp:positionV>
                <wp:extent cx="6835140" cy="1817370"/>
                <wp:effectExtent l="0" t="0" r="22860" b="11430"/>
                <wp:wrapNone/>
                <wp:docPr id="466" name="Text Box 466"/>
                <wp:cNvGraphicFramePr/>
                <a:graphic xmlns:a="http://schemas.openxmlformats.org/drawingml/2006/main">
                  <a:graphicData uri="http://schemas.microsoft.com/office/word/2010/wordprocessingShape">
                    <wps:wsp>
                      <wps:cNvSpPr txBox="1"/>
                      <wps:spPr>
                        <a:xfrm>
                          <a:off x="0" y="0"/>
                          <a:ext cx="6835140" cy="1817370"/>
                        </a:xfrm>
                        <a:prstGeom prst="rect">
                          <a:avLst/>
                        </a:prstGeom>
                        <a:solidFill>
                          <a:sysClr val="window" lastClr="FFFFFF">
                            <a:lumMod val="95000"/>
                          </a:sysClr>
                        </a:solidFill>
                        <a:ln w="6350">
                          <a:solidFill>
                            <a:prstClr val="black"/>
                          </a:solidFill>
                        </a:ln>
                        <a:effectLst/>
                      </wps:spPr>
                      <wps:txbx>
                        <w:txbxContent>
                          <w:p w:rsidR="001616A5" w:rsidRDefault="001616A5" w:rsidP="00DC5139">
                            <w:pPr>
                              <w:pStyle w:val="NoSpacing"/>
                              <w:rPr>
                                <w:sz w:val="24"/>
                                <w:szCs w:val="24"/>
                              </w:rPr>
                            </w:pPr>
                            <w:r>
                              <w:rPr>
                                <w:sz w:val="24"/>
                                <w:szCs w:val="24"/>
                              </w:rPr>
                              <w:t>5. a. 4</w:t>
                            </w:r>
                          </w:p>
                          <w:p w:rsidR="001616A5" w:rsidRPr="00773BFF" w:rsidRDefault="001616A5" w:rsidP="00DC5139">
                            <w:pPr>
                              <w:pStyle w:val="NoSpacing"/>
                              <w:rPr>
                                <w:sz w:val="24"/>
                                <w:szCs w:val="24"/>
                              </w:rPr>
                            </w:pPr>
                            <w:r>
                              <w:rPr>
                                <w:noProof/>
                                <w:sz w:val="24"/>
                                <w:szCs w:val="24"/>
                              </w:rPr>
                              <w:drawing>
                                <wp:inline distT="0" distB="0" distL="0" distR="0" wp14:anchorId="2318B28E" wp14:editId="4D98D9B5">
                                  <wp:extent cx="6572250" cy="1463040"/>
                                  <wp:effectExtent l="0" t="0" r="0" b="381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572250" cy="1463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5B84E" id="Text Box 466" o:spid="_x0000_s1148" type="#_x0000_t202" style="position:absolute;margin-left:0;margin-top:9.9pt;width:538.2pt;height:143.1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" fillcolor="#f2f2f2" strokeweight=".5pt">
                <v:textbox>
                  <w:txbxContent>
                    <w:p w:rsidR="001616A5" w:rsidRDefault="001616A5" w:rsidP="00DC5139">
                      <w:pPr>
                        <w:pStyle w:val="NoSpacing"/>
                        <w:rPr>
                          <w:sz w:val="24"/>
                          <w:szCs w:val="24"/>
                        </w:rPr>
                      </w:pPr>
                      <w:r>
                        <w:rPr>
                          <w:sz w:val="24"/>
                          <w:szCs w:val="24"/>
                        </w:rPr>
                        <w:t>5. a. 4</w:t>
                      </w:r>
                    </w:p>
                    <w:p w:rsidR="001616A5" w:rsidRPr="00773BFF" w:rsidRDefault="001616A5" w:rsidP="00DC5139">
                      <w:pPr>
                        <w:pStyle w:val="NoSpacing"/>
                        <w:rPr>
                          <w:sz w:val="24"/>
                          <w:szCs w:val="24"/>
                        </w:rPr>
                      </w:pPr>
                      <w:r>
                        <w:rPr>
                          <w:noProof/>
                          <w:sz w:val="24"/>
                          <w:szCs w:val="24"/>
                        </w:rPr>
                        <w:drawing>
                          <wp:inline distT="0" distB="0" distL="0" distR="0" wp14:anchorId="2318B28E" wp14:editId="4D98D9B5">
                            <wp:extent cx="6572250" cy="1463040"/>
                            <wp:effectExtent l="0" t="0" r="0" b="381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572250" cy="1463040"/>
                                    </a:xfrm>
                                    <a:prstGeom prst="rect">
                                      <a:avLst/>
                                    </a:prstGeom>
                                    <a:noFill/>
                                    <a:ln>
                                      <a:noFill/>
                                    </a:ln>
                                  </pic:spPr>
                                </pic:pic>
                              </a:graphicData>
                            </a:graphic>
                          </wp:inline>
                        </w:drawing>
                      </w:r>
                    </w:p>
                  </w:txbxContent>
                </v:textbox>
                <w10:wrap anchorx="margin"/>
              </v:shape>
            </w:pict>
          </mc:Fallback>
        </mc:AlternateContent>
      </w:r>
    </w:p>
    <w:p w:rsidR="00FD134E" w:rsidRDefault="00FD134E" w:rsidP="00F25F15">
      <w:pPr>
        <w:pStyle w:val="NoSpacing"/>
        <w:rPr>
          <w:rFonts w:ascii="Times New Roman" w:hAnsi="Times New Roman" w:cs="Times New Roman"/>
          <w:sz w:val="20"/>
          <w:szCs w:val="20"/>
        </w:rPr>
      </w:pPr>
    </w:p>
    <w:p w:rsidR="00FD134E" w:rsidRDefault="00FD134E" w:rsidP="00F25F15">
      <w:pPr>
        <w:pStyle w:val="NoSpacing"/>
        <w:rPr>
          <w:rFonts w:ascii="Times New Roman" w:hAnsi="Times New Roman" w:cs="Times New Roman"/>
          <w:sz w:val="20"/>
          <w:szCs w:val="20"/>
        </w:rPr>
      </w:pPr>
    </w:p>
    <w:p w:rsidR="00FD134E" w:rsidRDefault="00FD134E" w:rsidP="00F25F15">
      <w:pPr>
        <w:pStyle w:val="NoSpacing"/>
        <w:rPr>
          <w:rFonts w:ascii="Times New Roman" w:hAnsi="Times New Roman" w:cs="Times New Roman"/>
          <w:sz w:val="20"/>
          <w:szCs w:val="20"/>
        </w:rPr>
      </w:pPr>
    </w:p>
    <w:p w:rsidR="00FD134E" w:rsidRDefault="00FD134E"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DC5139" w:rsidRDefault="00DC5139" w:rsidP="00F25F15">
      <w:pPr>
        <w:pStyle w:val="NoSpacing"/>
        <w:rPr>
          <w:rFonts w:ascii="Times New Roman" w:hAnsi="Times New Roman" w:cs="Times New Roman"/>
          <w:sz w:val="20"/>
          <w:szCs w:val="20"/>
        </w:rPr>
      </w:pPr>
    </w:p>
    <w:p w:rsidR="00DC5139" w:rsidRDefault="00DC5139" w:rsidP="00F25F15">
      <w:pPr>
        <w:pStyle w:val="NoSpacing"/>
        <w:rPr>
          <w:rFonts w:ascii="Times New Roman" w:hAnsi="Times New Roman" w:cs="Times New Roman"/>
          <w:sz w:val="20"/>
          <w:szCs w:val="20"/>
        </w:rPr>
      </w:pPr>
    </w:p>
    <w:p w:rsidR="00DC5139" w:rsidRDefault="00DC5139"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39136" behindDoc="0" locked="0" layoutInCell="1" allowOverlap="1" wp14:anchorId="074CBEF0" wp14:editId="6BFED1AA">
                <wp:simplePos x="0" y="0"/>
                <wp:positionH relativeFrom="margin">
                  <wp:posOffset>0</wp:posOffset>
                </wp:positionH>
                <wp:positionV relativeFrom="paragraph">
                  <wp:posOffset>53975</wp:posOffset>
                </wp:positionV>
                <wp:extent cx="6846570" cy="1988820"/>
                <wp:effectExtent l="0" t="0" r="11430" b="11430"/>
                <wp:wrapNone/>
                <wp:docPr id="468" name="Text Box 468"/>
                <wp:cNvGraphicFramePr/>
                <a:graphic xmlns:a="http://schemas.openxmlformats.org/drawingml/2006/main">
                  <a:graphicData uri="http://schemas.microsoft.com/office/word/2010/wordprocessingShape">
                    <wps:wsp>
                      <wps:cNvSpPr txBox="1"/>
                      <wps:spPr>
                        <a:xfrm>
                          <a:off x="0" y="0"/>
                          <a:ext cx="6846570" cy="1988820"/>
                        </a:xfrm>
                        <a:prstGeom prst="rect">
                          <a:avLst/>
                        </a:prstGeom>
                        <a:solidFill>
                          <a:sysClr val="window" lastClr="FFFFFF">
                            <a:lumMod val="95000"/>
                          </a:sysClr>
                        </a:solidFill>
                        <a:ln w="6350">
                          <a:solidFill>
                            <a:prstClr val="black"/>
                          </a:solidFill>
                        </a:ln>
                        <a:effectLst/>
                      </wps:spPr>
                      <wps:txbx>
                        <w:txbxContent>
                          <w:p w:rsidR="001616A5" w:rsidRDefault="001616A5" w:rsidP="00DC5139">
                            <w:pPr>
                              <w:pStyle w:val="NoSpacing"/>
                              <w:rPr>
                                <w:sz w:val="24"/>
                                <w:szCs w:val="24"/>
                              </w:rPr>
                            </w:pPr>
                            <w:r>
                              <w:rPr>
                                <w:sz w:val="24"/>
                                <w:szCs w:val="24"/>
                              </w:rPr>
                              <w:t>5. a. 5</w:t>
                            </w:r>
                          </w:p>
                          <w:p w:rsidR="001616A5" w:rsidRPr="00773BFF" w:rsidRDefault="001616A5" w:rsidP="00DC5139">
                            <w:pPr>
                              <w:pStyle w:val="NoSpacing"/>
                              <w:rPr>
                                <w:sz w:val="24"/>
                                <w:szCs w:val="24"/>
                              </w:rPr>
                            </w:pPr>
                            <w:r>
                              <w:rPr>
                                <w:noProof/>
                                <w:sz w:val="24"/>
                                <w:szCs w:val="24"/>
                              </w:rPr>
                              <w:drawing>
                                <wp:inline distT="0" distB="0" distL="0" distR="0" wp14:anchorId="21C7F903" wp14:editId="0FA8BEC9">
                                  <wp:extent cx="6629400" cy="1634490"/>
                                  <wp:effectExtent l="0" t="0" r="0" b="381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29400" cy="16344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CBEF0" id="Text Box 468" o:spid="_x0000_s1149" type="#_x0000_t202" style="position:absolute;margin-left:0;margin-top:4.25pt;width:539.1pt;height:156.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" fillcolor="#f2f2f2" strokeweight=".5pt">
                <v:textbox>
                  <w:txbxContent>
                    <w:p w:rsidR="001616A5" w:rsidRDefault="001616A5" w:rsidP="00DC5139">
                      <w:pPr>
                        <w:pStyle w:val="NoSpacing"/>
                        <w:rPr>
                          <w:sz w:val="24"/>
                          <w:szCs w:val="24"/>
                        </w:rPr>
                      </w:pPr>
                      <w:r>
                        <w:rPr>
                          <w:sz w:val="24"/>
                          <w:szCs w:val="24"/>
                        </w:rPr>
                        <w:t>5. a. 5</w:t>
                      </w:r>
                    </w:p>
                    <w:p w:rsidR="001616A5" w:rsidRPr="00773BFF" w:rsidRDefault="001616A5" w:rsidP="00DC5139">
                      <w:pPr>
                        <w:pStyle w:val="NoSpacing"/>
                        <w:rPr>
                          <w:sz w:val="24"/>
                          <w:szCs w:val="24"/>
                        </w:rPr>
                      </w:pPr>
                      <w:r>
                        <w:rPr>
                          <w:noProof/>
                          <w:sz w:val="24"/>
                          <w:szCs w:val="24"/>
                        </w:rPr>
                        <w:drawing>
                          <wp:inline distT="0" distB="0" distL="0" distR="0" wp14:anchorId="21C7F903" wp14:editId="0FA8BEC9">
                            <wp:extent cx="6629400" cy="1634490"/>
                            <wp:effectExtent l="0" t="0" r="0" b="381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29400" cy="1634490"/>
                                    </a:xfrm>
                                    <a:prstGeom prst="rect">
                                      <a:avLst/>
                                    </a:prstGeom>
                                    <a:noFill/>
                                    <a:ln>
                                      <a:noFill/>
                                    </a:ln>
                                  </pic:spPr>
                                </pic:pic>
                              </a:graphicData>
                            </a:graphic>
                          </wp:inline>
                        </w:drawing>
                      </w:r>
                    </w:p>
                  </w:txbxContent>
                </v:textbox>
                <w10:wrap anchorx="margin"/>
              </v:shape>
            </w:pict>
          </mc:Fallback>
        </mc:AlternateContent>
      </w:r>
    </w:p>
    <w:p w:rsidR="00DC5139" w:rsidRDefault="00DC5139" w:rsidP="00F25F15">
      <w:pPr>
        <w:pStyle w:val="NoSpacing"/>
        <w:rPr>
          <w:rFonts w:ascii="Times New Roman" w:hAnsi="Times New Roman" w:cs="Times New Roman"/>
          <w:sz w:val="20"/>
          <w:szCs w:val="20"/>
        </w:rPr>
      </w:pPr>
    </w:p>
    <w:p w:rsidR="00DC5139" w:rsidRDefault="00DC5139" w:rsidP="00F25F15">
      <w:pPr>
        <w:pStyle w:val="NoSpacing"/>
        <w:rPr>
          <w:rFonts w:ascii="Times New Roman" w:hAnsi="Times New Roman" w:cs="Times New Roman"/>
          <w:sz w:val="20"/>
          <w:szCs w:val="20"/>
        </w:rPr>
      </w:pPr>
    </w:p>
    <w:p w:rsidR="00DC5139" w:rsidRDefault="00DC5139" w:rsidP="00F25F15">
      <w:pPr>
        <w:pStyle w:val="NoSpacing"/>
        <w:rPr>
          <w:rFonts w:ascii="Times New Roman" w:hAnsi="Times New Roman" w:cs="Times New Roman"/>
          <w:sz w:val="20"/>
          <w:szCs w:val="20"/>
        </w:rPr>
      </w:pPr>
    </w:p>
    <w:p w:rsidR="00DC5139" w:rsidRDefault="00DC5139" w:rsidP="00F25F15">
      <w:pPr>
        <w:pStyle w:val="NoSpacing"/>
        <w:rPr>
          <w:rFonts w:ascii="Times New Roman" w:hAnsi="Times New Roman" w:cs="Times New Roman"/>
          <w:sz w:val="20"/>
          <w:szCs w:val="20"/>
        </w:rPr>
      </w:pPr>
    </w:p>
    <w:p w:rsidR="00DC5139" w:rsidRDefault="00DC5139" w:rsidP="00F25F15">
      <w:pPr>
        <w:pStyle w:val="NoSpacing"/>
        <w:rPr>
          <w:rFonts w:ascii="Times New Roman" w:hAnsi="Times New Roman" w:cs="Times New Roman"/>
          <w:sz w:val="20"/>
          <w:szCs w:val="20"/>
        </w:rPr>
      </w:pPr>
    </w:p>
    <w:p w:rsidR="00DC5139" w:rsidRDefault="00DC5139" w:rsidP="00F25F15">
      <w:pPr>
        <w:pStyle w:val="NoSpacing"/>
        <w:rPr>
          <w:rFonts w:ascii="Times New Roman" w:hAnsi="Times New Roman" w:cs="Times New Roman"/>
          <w:sz w:val="20"/>
          <w:szCs w:val="20"/>
        </w:rPr>
      </w:pPr>
    </w:p>
    <w:p w:rsidR="00DC5139" w:rsidRDefault="00DC5139" w:rsidP="00F25F15">
      <w:pPr>
        <w:pStyle w:val="NoSpacing"/>
        <w:rPr>
          <w:rFonts w:ascii="Times New Roman" w:hAnsi="Times New Roman" w:cs="Times New Roman"/>
          <w:sz w:val="20"/>
          <w:szCs w:val="20"/>
        </w:rPr>
      </w:pPr>
    </w:p>
    <w:p w:rsidR="00DC5139" w:rsidRDefault="00DC5139" w:rsidP="00F25F15">
      <w:pPr>
        <w:pStyle w:val="NoSpacing"/>
        <w:rPr>
          <w:rFonts w:ascii="Times New Roman" w:hAnsi="Times New Roman" w:cs="Times New Roman"/>
          <w:sz w:val="20"/>
          <w:szCs w:val="20"/>
        </w:rPr>
      </w:pPr>
    </w:p>
    <w:p w:rsidR="00DC5139" w:rsidRDefault="00DC5139" w:rsidP="00F25F15">
      <w:pPr>
        <w:pStyle w:val="NoSpacing"/>
        <w:rPr>
          <w:rFonts w:ascii="Times New Roman" w:hAnsi="Times New Roman" w:cs="Times New Roman"/>
          <w:sz w:val="20"/>
          <w:szCs w:val="20"/>
        </w:rPr>
      </w:pPr>
    </w:p>
    <w:p w:rsidR="00DC5139" w:rsidRDefault="00DC5139" w:rsidP="00F25F15">
      <w:pPr>
        <w:pStyle w:val="NoSpacing"/>
        <w:rPr>
          <w:rFonts w:ascii="Times New Roman" w:hAnsi="Times New Roman" w:cs="Times New Roman"/>
          <w:sz w:val="20"/>
          <w:szCs w:val="20"/>
        </w:rPr>
      </w:pPr>
    </w:p>
    <w:p w:rsidR="00DC5139" w:rsidRDefault="00DC5139" w:rsidP="00F25F15">
      <w:pPr>
        <w:pStyle w:val="NoSpacing"/>
        <w:rPr>
          <w:rFonts w:ascii="Times New Roman" w:hAnsi="Times New Roman" w:cs="Times New Roman"/>
          <w:sz w:val="20"/>
          <w:szCs w:val="20"/>
        </w:rPr>
      </w:pPr>
    </w:p>
    <w:p w:rsidR="00DC5139" w:rsidRDefault="00DC5139" w:rsidP="00F25F15">
      <w:pPr>
        <w:pStyle w:val="NoSpacing"/>
        <w:rPr>
          <w:rFonts w:ascii="Times New Roman" w:hAnsi="Times New Roman" w:cs="Times New Roman"/>
          <w:sz w:val="20"/>
          <w:szCs w:val="20"/>
        </w:rPr>
      </w:pPr>
    </w:p>
    <w:p w:rsidR="00DC5139" w:rsidRDefault="00DC5139" w:rsidP="00F25F15">
      <w:pPr>
        <w:pStyle w:val="NoSpacing"/>
        <w:rPr>
          <w:rFonts w:ascii="Times New Roman" w:hAnsi="Times New Roman" w:cs="Times New Roman"/>
          <w:sz w:val="20"/>
          <w:szCs w:val="20"/>
        </w:rPr>
      </w:pPr>
    </w:p>
    <w:p w:rsidR="00DC5139" w:rsidRDefault="00DC5139"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40160" behindDoc="0" locked="0" layoutInCell="1" allowOverlap="1" wp14:anchorId="0782E88C" wp14:editId="29BE5940">
                <wp:simplePos x="0" y="0"/>
                <wp:positionH relativeFrom="margin">
                  <wp:posOffset>0</wp:posOffset>
                </wp:positionH>
                <wp:positionV relativeFrom="paragraph">
                  <wp:posOffset>33020</wp:posOffset>
                </wp:positionV>
                <wp:extent cx="6846570" cy="2217420"/>
                <wp:effectExtent l="0" t="0" r="11430" b="11430"/>
                <wp:wrapNone/>
                <wp:docPr id="481" name="Text Box 481"/>
                <wp:cNvGraphicFramePr/>
                <a:graphic xmlns:a="http://schemas.openxmlformats.org/drawingml/2006/main">
                  <a:graphicData uri="http://schemas.microsoft.com/office/word/2010/wordprocessingShape">
                    <wps:wsp>
                      <wps:cNvSpPr txBox="1"/>
                      <wps:spPr>
                        <a:xfrm>
                          <a:off x="0" y="0"/>
                          <a:ext cx="6846570" cy="2217420"/>
                        </a:xfrm>
                        <a:prstGeom prst="rect">
                          <a:avLst/>
                        </a:prstGeom>
                        <a:solidFill>
                          <a:sysClr val="window" lastClr="FFFFFF">
                            <a:lumMod val="95000"/>
                          </a:sysClr>
                        </a:solidFill>
                        <a:ln w="6350">
                          <a:solidFill>
                            <a:prstClr val="black"/>
                          </a:solidFill>
                        </a:ln>
                        <a:effectLst/>
                      </wps:spPr>
                      <wps:txbx>
                        <w:txbxContent>
                          <w:p w:rsidR="001616A5" w:rsidRDefault="001616A5" w:rsidP="001017AD">
                            <w:pPr>
                              <w:pStyle w:val="NoSpacing"/>
                              <w:rPr>
                                <w:sz w:val="24"/>
                                <w:szCs w:val="24"/>
                              </w:rPr>
                            </w:pPr>
                            <w:r>
                              <w:rPr>
                                <w:sz w:val="24"/>
                                <w:szCs w:val="24"/>
                              </w:rPr>
                              <w:t>5. a. 6</w:t>
                            </w:r>
                          </w:p>
                          <w:p w:rsidR="001616A5" w:rsidRPr="00773BFF" w:rsidRDefault="001616A5" w:rsidP="001017AD">
                            <w:pPr>
                              <w:pStyle w:val="NoSpacing"/>
                              <w:rPr>
                                <w:sz w:val="24"/>
                                <w:szCs w:val="24"/>
                              </w:rPr>
                            </w:pPr>
                            <w:r>
                              <w:rPr>
                                <w:noProof/>
                                <w:sz w:val="24"/>
                                <w:szCs w:val="24"/>
                              </w:rPr>
                              <w:drawing>
                                <wp:inline distT="0" distB="0" distL="0" distR="0" wp14:anchorId="26B07735" wp14:editId="345F2563">
                                  <wp:extent cx="6389370" cy="1805940"/>
                                  <wp:effectExtent l="0" t="0" r="0" b="381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89370" cy="1805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2E88C" id="Text Box 481" o:spid="_x0000_s1150" type="#_x0000_t202" style="position:absolute;margin-left:0;margin-top:2.6pt;width:539.1pt;height:174.6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" fillcolor="#f2f2f2" strokeweight=".5pt">
                <v:textbox>
                  <w:txbxContent>
                    <w:p w:rsidR="001616A5" w:rsidRDefault="001616A5" w:rsidP="001017AD">
                      <w:pPr>
                        <w:pStyle w:val="NoSpacing"/>
                        <w:rPr>
                          <w:sz w:val="24"/>
                          <w:szCs w:val="24"/>
                        </w:rPr>
                      </w:pPr>
                      <w:r>
                        <w:rPr>
                          <w:sz w:val="24"/>
                          <w:szCs w:val="24"/>
                        </w:rPr>
                        <w:t>5. a. 6</w:t>
                      </w:r>
                    </w:p>
                    <w:p w:rsidR="001616A5" w:rsidRPr="00773BFF" w:rsidRDefault="001616A5" w:rsidP="001017AD">
                      <w:pPr>
                        <w:pStyle w:val="NoSpacing"/>
                        <w:rPr>
                          <w:sz w:val="24"/>
                          <w:szCs w:val="24"/>
                        </w:rPr>
                      </w:pPr>
                      <w:r>
                        <w:rPr>
                          <w:noProof/>
                          <w:sz w:val="24"/>
                          <w:szCs w:val="24"/>
                        </w:rPr>
                        <w:drawing>
                          <wp:inline distT="0" distB="0" distL="0" distR="0" wp14:anchorId="26B07735" wp14:editId="345F2563">
                            <wp:extent cx="6389370" cy="1805940"/>
                            <wp:effectExtent l="0" t="0" r="0" b="381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89370" cy="1805940"/>
                                    </a:xfrm>
                                    <a:prstGeom prst="rect">
                                      <a:avLst/>
                                    </a:prstGeom>
                                    <a:noFill/>
                                    <a:ln>
                                      <a:noFill/>
                                    </a:ln>
                                  </pic:spPr>
                                </pic:pic>
                              </a:graphicData>
                            </a:graphic>
                          </wp:inline>
                        </w:drawing>
                      </w:r>
                    </w:p>
                  </w:txbxContent>
                </v:textbox>
                <w10:wrap anchorx="margin"/>
              </v:shape>
            </w:pict>
          </mc:Fallback>
        </mc:AlternateContent>
      </w: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1017AD" w:rsidRDefault="001017AD" w:rsidP="00F25F15">
      <w:pPr>
        <w:pStyle w:val="NoSpacing"/>
        <w:rPr>
          <w:rFonts w:ascii="Times New Roman" w:hAnsi="Times New Roman" w:cs="Times New Roman"/>
          <w:sz w:val="20"/>
          <w:szCs w:val="20"/>
        </w:rPr>
      </w:pPr>
    </w:p>
    <w:p w:rsidR="001017AD" w:rsidRDefault="003F5F53" w:rsidP="00F25F15">
      <w:pPr>
        <w:pStyle w:val="NoSpacing"/>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29568" behindDoc="0" locked="0" layoutInCell="1" allowOverlap="1" wp14:anchorId="189141A4" wp14:editId="0672B4B6">
                <wp:simplePos x="0" y="0"/>
                <wp:positionH relativeFrom="column">
                  <wp:posOffset>57150</wp:posOffset>
                </wp:positionH>
                <wp:positionV relativeFrom="paragraph">
                  <wp:posOffset>13970</wp:posOffset>
                </wp:positionV>
                <wp:extent cx="6781800" cy="2434590"/>
                <wp:effectExtent l="0" t="0" r="19050" b="22860"/>
                <wp:wrapNone/>
                <wp:docPr id="249" name="Text Box 249"/>
                <wp:cNvGraphicFramePr/>
                <a:graphic xmlns:a="http://schemas.openxmlformats.org/drawingml/2006/main">
                  <a:graphicData uri="http://schemas.microsoft.com/office/word/2010/wordprocessingShape">
                    <wps:wsp>
                      <wps:cNvSpPr txBox="1"/>
                      <wps:spPr>
                        <a:xfrm>
                          <a:off x="0" y="0"/>
                          <a:ext cx="6781800" cy="243459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Default="001616A5" w:rsidP="003F5F53">
                            <w:pPr>
                              <w:pStyle w:val="NoSpacing"/>
                            </w:pPr>
                            <w:r>
                              <w:t xml:space="preserve">5. b. </w:t>
                            </w:r>
                          </w:p>
                          <w:p w:rsidR="001616A5" w:rsidRDefault="001616A5" w:rsidP="003F5F53">
                            <w:pPr>
                              <w:pStyle w:val="NoSpacing"/>
                            </w:pPr>
                            <w:r>
                              <w:rPr>
                                <w:noProof/>
                              </w:rPr>
                              <w:drawing>
                                <wp:inline distT="0" distB="0" distL="0" distR="0" wp14:anchorId="6B12AAC9" wp14:editId="310CB08A">
                                  <wp:extent cx="6492240" cy="1405890"/>
                                  <wp:effectExtent l="0" t="0" r="3810" b="381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92240" cy="1405890"/>
                                          </a:xfrm>
                                          <a:prstGeom prst="rect">
                                            <a:avLst/>
                                          </a:prstGeom>
                                          <a:noFill/>
                                          <a:ln>
                                            <a:noFill/>
                                          </a:ln>
                                        </pic:spPr>
                                      </pic:pic>
                                    </a:graphicData>
                                  </a:graphic>
                                </wp:inline>
                              </w:drawing>
                            </w:r>
                          </w:p>
                          <w:p w:rsidR="001616A5" w:rsidRPr="003F5F53" w:rsidRDefault="001616A5">
                            <w:r w:rsidRPr="003F5F53">
                              <w:rPr>
                                <w:rFonts w:ascii="Times New Roman" w:hAnsi="Times New Roman" w:cs="Times New Roman"/>
                                <w:b/>
                                <w:color w:val="C00000"/>
                              </w:rPr>
                              <w:t>The threshold for the indicator of success on the survey factor demonstrating that clear job expectations were established regarding aspects of the Resident Assistant student staff position was met. Each survey question gauging this indicator for success documented survey responses with a mean above all the EBI benchmark comparison groups. At this time, no action is needed for this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141A4" id="Text Box 249" o:spid="_x0000_s1151" type="#_x0000_t202" style="position:absolute;margin-left:4.5pt;margin-top:1.1pt;width:534pt;height:191.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" fillcolor="#f2f2f2 [3052]" strokeweight=".5pt">
                <v:textbox>
                  <w:txbxContent>
                    <w:p w:rsidR="001616A5" w:rsidRDefault="001616A5" w:rsidP="003F5F53">
                      <w:pPr>
                        <w:pStyle w:val="NoSpacing"/>
                      </w:pPr>
                      <w:r>
                        <w:t xml:space="preserve">5. b. </w:t>
                      </w:r>
                    </w:p>
                    <w:p w:rsidR="001616A5" w:rsidRDefault="001616A5" w:rsidP="003F5F53">
                      <w:pPr>
                        <w:pStyle w:val="NoSpacing"/>
                      </w:pPr>
                      <w:r>
                        <w:rPr>
                          <w:noProof/>
                        </w:rPr>
                        <w:drawing>
                          <wp:inline distT="0" distB="0" distL="0" distR="0" wp14:anchorId="6B12AAC9" wp14:editId="310CB08A">
                            <wp:extent cx="6492240" cy="1405890"/>
                            <wp:effectExtent l="0" t="0" r="3810" b="381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92240" cy="1405890"/>
                                    </a:xfrm>
                                    <a:prstGeom prst="rect">
                                      <a:avLst/>
                                    </a:prstGeom>
                                    <a:noFill/>
                                    <a:ln>
                                      <a:noFill/>
                                    </a:ln>
                                  </pic:spPr>
                                </pic:pic>
                              </a:graphicData>
                            </a:graphic>
                          </wp:inline>
                        </w:drawing>
                      </w:r>
                    </w:p>
                    <w:p w:rsidR="001616A5" w:rsidRPr="003F5F53" w:rsidRDefault="001616A5">
                      <w:r w:rsidRPr="003F5F53">
                        <w:rPr>
                          <w:rFonts w:ascii="Times New Roman" w:hAnsi="Times New Roman" w:cs="Times New Roman"/>
                          <w:b/>
                          <w:color w:val="C00000"/>
                        </w:rPr>
                        <w:t>The threshold for the indicator of success on the survey factor demonstrating that clear job expectations were established regarding aspects of the Resident Assistant student staff position was met. Each survey question gauging this indicator for success documented survey responses with a mean above all the EBI benchmark comparison groups. At this time, no action is needed for this indicator.</w:t>
                      </w:r>
                    </w:p>
                  </w:txbxContent>
                </v:textbox>
              </v:shape>
            </w:pict>
          </mc:Fallback>
        </mc:AlternateContent>
      </w:r>
    </w:p>
    <w:p w:rsidR="001017AD" w:rsidRDefault="001017AD"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A34863" w:rsidRDefault="00A34863" w:rsidP="00F25F15">
      <w:pPr>
        <w:pStyle w:val="NoSpacing"/>
        <w:rPr>
          <w:rFonts w:ascii="Times New Roman" w:hAnsi="Times New Roman" w:cs="Times New Roman"/>
          <w:sz w:val="20"/>
          <w:szCs w:val="20"/>
        </w:rPr>
      </w:pPr>
    </w:p>
    <w:p w:rsidR="00A34863" w:rsidRDefault="003F5F53"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43232" behindDoc="0" locked="0" layoutInCell="1" allowOverlap="1" wp14:anchorId="064BBBE5" wp14:editId="798B5007">
                <wp:simplePos x="0" y="0"/>
                <wp:positionH relativeFrom="margin">
                  <wp:posOffset>0</wp:posOffset>
                </wp:positionH>
                <wp:positionV relativeFrom="paragraph">
                  <wp:posOffset>6350</wp:posOffset>
                </wp:positionV>
                <wp:extent cx="6846570" cy="2217420"/>
                <wp:effectExtent l="0" t="0" r="11430" b="11430"/>
                <wp:wrapNone/>
                <wp:docPr id="489" name="Text Box 489"/>
                <wp:cNvGraphicFramePr/>
                <a:graphic xmlns:a="http://schemas.openxmlformats.org/drawingml/2006/main">
                  <a:graphicData uri="http://schemas.microsoft.com/office/word/2010/wordprocessingShape">
                    <wps:wsp>
                      <wps:cNvSpPr txBox="1"/>
                      <wps:spPr>
                        <a:xfrm>
                          <a:off x="0" y="0"/>
                          <a:ext cx="6846570" cy="2217420"/>
                        </a:xfrm>
                        <a:prstGeom prst="rect">
                          <a:avLst/>
                        </a:prstGeom>
                        <a:solidFill>
                          <a:sysClr val="window" lastClr="FFFFFF">
                            <a:lumMod val="95000"/>
                          </a:sysClr>
                        </a:solidFill>
                        <a:ln w="6350">
                          <a:solidFill>
                            <a:prstClr val="black"/>
                          </a:solidFill>
                        </a:ln>
                        <a:effectLst/>
                      </wps:spPr>
                      <wps:txbx>
                        <w:txbxContent>
                          <w:p w:rsidR="001616A5" w:rsidRDefault="001616A5" w:rsidP="003F5F53">
                            <w:pPr>
                              <w:pStyle w:val="NoSpacing"/>
                              <w:rPr>
                                <w:sz w:val="24"/>
                                <w:szCs w:val="24"/>
                              </w:rPr>
                            </w:pPr>
                            <w:r>
                              <w:rPr>
                                <w:sz w:val="24"/>
                                <w:szCs w:val="24"/>
                              </w:rPr>
                              <w:t>5. b. 1</w:t>
                            </w:r>
                          </w:p>
                          <w:p w:rsidR="001616A5" w:rsidRPr="00773BFF" w:rsidRDefault="001616A5" w:rsidP="003F5F53">
                            <w:pPr>
                              <w:pStyle w:val="NoSpacing"/>
                              <w:rPr>
                                <w:sz w:val="24"/>
                                <w:szCs w:val="24"/>
                              </w:rPr>
                            </w:pPr>
                            <w:r>
                              <w:rPr>
                                <w:noProof/>
                                <w:sz w:val="24"/>
                                <w:szCs w:val="24"/>
                              </w:rPr>
                              <w:drawing>
                                <wp:inline distT="0" distB="0" distL="0" distR="0" wp14:anchorId="70AE6FDB" wp14:editId="06DE7B38">
                                  <wp:extent cx="6389370" cy="1783080"/>
                                  <wp:effectExtent l="0" t="0" r="0" b="762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389370" cy="1783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BBBE5" id="Text Box 489" o:spid="_x0000_s1152" type="#_x0000_t202" style="position:absolute;margin-left:0;margin-top:.5pt;width:539.1pt;height:174.6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" fillcolor="#f2f2f2" strokeweight=".5pt">
                <v:textbox>
                  <w:txbxContent>
                    <w:p w:rsidR="001616A5" w:rsidRDefault="001616A5" w:rsidP="003F5F53">
                      <w:pPr>
                        <w:pStyle w:val="NoSpacing"/>
                        <w:rPr>
                          <w:sz w:val="24"/>
                          <w:szCs w:val="24"/>
                        </w:rPr>
                      </w:pPr>
                      <w:r>
                        <w:rPr>
                          <w:sz w:val="24"/>
                          <w:szCs w:val="24"/>
                        </w:rPr>
                        <w:t>5. b. 1</w:t>
                      </w:r>
                    </w:p>
                    <w:p w:rsidR="001616A5" w:rsidRPr="00773BFF" w:rsidRDefault="001616A5" w:rsidP="003F5F53">
                      <w:pPr>
                        <w:pStyle w:val="NoSpacing"/>
                        <w:rPr>
                          <w:sz w:val="24"/>
                          <w:szCs w:val="24"/>
                        </w:rPr>
                      </w:pPr>
                      <w:r>
                        <w:rPr>
                          <w:noProof/>
                          <w:sz w:val="24"/>
                          <w:szCs w:val="24"/>
                        </w:rPr>
                        <w:drawing>
                          <wp:inline distT="0" distB="0" distL="0" distR="0" wp14:anchorId="70AE6FDB" wp14:editId="06DE7B38">
                            <wp:extent cx="6389370" cy="1783080"/>
                            <wp:effectExtent l="0" t="0" r="0" b="762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389370" cy="1783080"/>
                                    </a:xfrm>
                                    <a:prstGeom prst="rect">
                                      <a:avLst/>
                                    </a:prstGeom>
                                    <a:noFill/>
                                    <a:ln>
                                      <a:noFill/>
                                    </a:ln>
                                  </pic:spPr>
                                </pic:pic>
                              </a:graphicData>
                            </a:graphic>
                          </wp:inline>
                        </w:drawing>
                      </w:r>
                    </w:p>
                  </w:txbxContent>
                </v:textbox>
                <w10:wrap anchorx="margin"/>
              </v:shape>
            </w:pict>
          </mc:Fallback>
        </mc:AlternateContent>
      </w:r>
    </w:p>
    <w:p w:rsidR="00A34863" w:rsidRDefault="00A34863" w:rsidP="00F25F15">
      <w:pPr>
        <w:pStyle w:val="NoSpacing"/>
        <w:rPr>
          <w:rFonts w:ascii="Times New Roman" w:hAnsi="Times New Roman" w:cs="Times New Roman"/>
          <w:sz w:val="20"/>
          <w:szCs w:val="20"/>
        </w:rPr>
      </w:pPr>
    </w:p>
    <w:p w:rsidR="00A34863" w:rsidRDefault="00A34863" w:rsidP="00F25F15">
      <w:pPr>
        <w:pStyle w:val="NoSpacing"/>
        <w:rPr>
          <w:rFonts w:ascii="Times New Roman" w:hAnsi="Times New Roman" w:cs="Times New Roman"/>
          <w:sz w:val="20"/>
          <w:szCs w:val="20"/>
        </w:rPr>
      </w:pPr>
    </w:p>
    <w:p w:rsidR="00A34863" w:rsidRDefault="00A34863" w:rsidP="00F25F15">
      <w:pPr>
        <w:pStyle w:val="NoSpacing"/>
        <w:rPr>
          <w:rFonts w:ascii="Times New Roman" w:hAnsi="Times New Roman" w:cs="Times New Roman"/>
          <w:sz w:val="20"/>
          <w:szCs w:val="20"/>
        </w:rPr>
      </w:pPr>
    </w:p>
    <w:p w:rsidR="00A34863" w:rsidRDefault="00A34863" w:rsidP="00F25F15">
      <w:pPr>
        <w:pStyle w:val="NoSpacing"/>
        <w:rPr>
          <w:rFonts w:ascii="Times New Roman" w:hAnsi="Times New Roman" w:cs="Times New Roman"/>
          <w:sz w:val="20"/>
          <w:szCs w:val="20"/>
        </w:rPr>
      </w:pPr>
    </w:p>
    <w:p w:rsidR="00A34863" w:rsidRDefault="00A34863" w:rsidP="00F25F15">
      <w:pPr>
        <w:pStyle w:val="NoSpacing"/>
        <w:rPr>
          <w:rFonts w:ascii="Times New Roman" w:hAnsi="Times New Roman" w:cs="Times New Roman"/>
          <w:sz w:val="20"/>
          <w:szCs w:val="20"/>
        </w:rPr>
      </w:pPr>
    </w:p>
    <w:p w:rsidR="00A34863" w:rsidRDefault="00A34863" w:rsidP="00F25F15">
      <w:pPr>
        <w:pStyle w:val="NoSpacing"/>
        <w:rPr>
          <w:rFonts w:ascii="Times New Roman" w:hAnsi="Times New Roman" w:cs="Times New Roman"/>
          <w:sz w:val="20"/>
          <w:szCs w:val="20"/>
        </w:rPr>
      </w:pPr>
    </w:p>
    <w:p w:rsidR="00A34863" w:rsidRDefault="00A34863" w:rsidP="00F25F15">
      <w:pPr>
        <w:pStyle w:val="NoSpacing"/>
        <w:rPr>
          <w:rFonts w:ascii="Times New Roman" w:hAnsi="Times New Roman" w:cs="Times New Roman"/>
          <w:sz w:val="20"/>
          <w:szCs w:val="20"/>
        </w:rPr>
      </w:pPr>
    </w:p>
    <w:p w:rsidR="00A34863" w:rsidRDefault="00A34863"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5E1B37" w:rsidRDefault="005E1B37" w:rsidP="00F25F15">
      <w:pPr>
        <w:pStyle w:val="NoSpacing"/>
        <w:rPr>
          <w:rFonts w:ascii="Times New Roman" w:hAnsi="Times New Roman" w:cs="Times New Roman"/>
          <w:sz w:val="20"/>
          <w:szCs w:val="20"/>
        </w:rPr>
      </w:pPr>
    </w:p>
    <w:p w:rsidR="00275C8B" w:rsidRDefault="00275C8B" w:rsidP="00F25F15">
      <w:pPr>
        <w:pStyle w:val="NoSpacing"/>
        <w:rPr>
          <w:rFonts w:ascii="Times New Roman" w:hAnsi="Times New Roman" w:cs="Times New Roman"/>
          <w:sz w:val="20"/>
          <w:szCs w:val="20"/>
        </w:rPr>
      </w:pPr>
    </w:p>
    <w:p w:rsidR="00275C8B" w:rsidRDefault="00275C8B" w:rsidP="00F25F15">
      <w:pPr>
        <w:pStyle w:val="NoSpacing"/>
        <w:rPr>
          <w:rFonts w:ascii="Times New Roman" w:hAnsi="Times New Roman" w:cs="Times New Roman"/>
          <w:sz w:val="20"/>
          <w:szCs w:val="20"/>
        </w:rPr>
      </w:pPr>
    </w:p>
    <w:p w:rsidR="00275C8B" w:rsidRDefault="00275C8B" w:rsidP="00F25F15">
      <w:pPr>
        <w:pStyle w:val="NoSpacing"/>
        <w:rPr>
          <w:rFonts w:ascii="Times New Roman" w:hAnsi="Times New Roman" w:cs="Times New Roman"/>
          <w:sz w:val="20"/>
          <w:szCs w:val="20"/>
        </w:rPr>
      </w:pPr>
    </w:p>
    <w:p w:rsidR="00275C8B" w:rsidRDefault="00275C8B" w:rsidP="00F25F15">
      <w:pPr>
        <w:pStyle w:val="NoSpacing"/>
        <w:rPr>
          <w:rFonts w:ascii="Times New Roman" w:hAnsi="Times New Roman" w:cs="Times New Roman"/>
          <w:sz w:val="20"/>
          <w:szCs w:val="20"/>
        </w:rPr>
      </w:pPr>
    </w:p>
    <w:p w:rsidR="00275C8B" w:rsidRDefault="00275C8B" w:rsidP="00F25F15">
      <w:pPr>
        <w:pStyle w:val="NoSpacing"/>
        <w:rPr>
          <w:rFonts w:ascii="Times New Roman" w:hAnsi="Times New Roman" w:cs="Times New Roman"/>
          <w:sz w:val="20"/>
          <w:szCs w:val="20"/>
        </w:rPr>
      </w:pPr>
    </w:p>
    <w:p w:rsidR="00275C8B" w:rsidRDefault="00275C8B" w:rsidP="00F25F15">
      <w:pPr>
        <w:pStyle w:val="NoSpacing"/>
        <w:rPr>
          <w:rFonts w:ascii="Times New Roman" w:hAnsi="Times New Roman" w:cs="Times New Roman"/>
          <w:sz w:val="20"/>
          <w:szCs w:val="20"/>
        </w:rPr>
      </w:pPr>
    </w:p>
    <w:p w:rsidR="00661505" w:rsidRDefault="00661505" w:rsidP="00F25F15">
      <w:pPr>
        <w:pStyle w:val="NoSpacing"/>
        <w:rPr>
          <w:rFonts w:ascii="Times New Roman" w:hAnsi="Times New Roman" w:cs="Times New Roman"/>
          <w:sz w:val="20"/>
          <w:szCs w:val="20"/>
        </w:rPr>
      </w:pPr>
    </w:p>
    <w:p w:rsidR="00661505" w:rsidRDefault="00661505" w:rsidP="00F25F15">
      <w:pPr>
        <w:pStyle w:val="NoSpacing"/>
        <w:rPr>
          <w:rFonts w:ascii="Times New Roman" w:hAnsi="Times New Roman" w:cs="Times New Roman"/>
          <w:sz w:val="20"/>
          <w:szCs w:val="20"/>
        </w:rPr>
      </w:pPr>
    </w:p>
    <w:p w:rsidR="00661505" w:rsidRDefault="00661505" w:rsidP="00F25F15">
      <w:pPr>
        <w:pStyle w:val="NoSpacing"/>
        <w:rPr>
          <w:rFonts w:ascii="Times New Roman" w:hAnsi="Times New Roman" w:cs="Times New Roman"/>
          <w:sz w:val="20"/>
          <w:szCs w:val="20"/>
        </w:rPr>
      </w:pPr>
    </w:p>
    <w:p w:rsidR="00661505" w:rsidRDefault="00661505" w:rsidP="00F25F15">
      <w:pPr>
        <w:pStyle w:val="NoSpacing"/>
        <w:rPr>
          <w:rFonts w:ascii="Times New Roman" w:hAnsi="Times New Roman" w:cs="Times New Roman"/>
          <w:sz w:val="20"/>
          <w:szCs w:val="20"/>
        </w:rPr>
      </w:pPr>
    </w:p>
    <w:p w:rsidR="00661505" w:rsidRDefault="00661505" w:rsidP="00F25F15">
      <w:pPr>
        <w:pStyle w:val="NoSpacing"/>
        <w:rPr>
          <w:rFonts w:ascii="Times New Roman" w:hAnsi="Times New Roman" w:cs="Times New Roman"/>
          <w:sz w:val="20"/>
          <w:szCs w:val="20"/>
        </w:rPr>
      </w:pPr>
    </w:p>
    <w:p w:rsidR="00661505" w:rsidRDefault="00661505" w:rsidP="00F25F15">
      <w:pPr>
        <w:pStyle w:val="NoSpacing"/>
        <w:rPr>
          <w:rFonts w:ascii="Times New Roman" w:hAnsi="Times New Roman" w:cs="Times New Roman"/>
          <w:sz w:val="20"/>
          <w:szCs w:val="20"/>
        </w:rPr>
      </w:pPr>
    </w:p>
    <w:p w:rsidR="00661505" w:rsidRDefault="00661505" w:rsidP="00F25F15">
      <w:pPr>
        <w:pStyle w:val="NoSpacing"/>
        <w:rPr>
          <w:rFonts w:ascii="Times New Roman" w:hAnsi="Times New Roman" w:cs="Times New Roman"/>
          <w:sz w:val="20"/>
          <w:szCs w:val="20"/>
        </w:rPr>
      </w:pPr>
    </w:p>
    <w:p w:rsidR="00275C8B" w:rsidRDefault="00275C8B" w:rsidP="00F25F15">
      <w:pPr>
        <w:pStyle w:val="NoSpacing"/>
        <w:rPr>
          <w:rFonts w:ascii="Times New Roman" w:hAnsi="Times New Roman" w:cs="Times New Roman"/>
          <w:sz w:val="20"/>
          <w:szCs w:val="20"/>
        </w:rPr>
      </w:pPr>
    </w:p>
    <w:p w:rsidR="00275C8B" w:rsidRDefault="00275C8B" w:rsidP="00F25F15">
      <w:pPr>
        <w:pStyle w:val="NoSpacing"/>
        <w:rPr>
          <w:rFonts w:ascii="Times New Roman" w:hAnsi="Times New Roman" w:cs="Times New Roman"/>
          <w:sz w:val="20"/>
          <w:szCs w:val="20"/>
        </w:rPr>
      </w:pPr>
    </w:p>
    <w:p w:rsidR="00275C8B" w:rsidRDefault="00275C8B" w:rsidP="00F25F15">
      <w:pPr>
        <w:pStyle w:val="NoSpacing"/>
        <w:rPr>
          <w:rFonts w:ascii="Times New Roman" w:hAnsi="Times New Roman" w:cs="Times New Roman"/>
          <w:sz w:val="20"/>
          <w:szCs w:val="20"/>
        </w:rPr>
      </w:pPr>
    </w:p>
    <w:p w:rsidR="00275C8B" w:rsidRDefault="003F5F53"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36064" behindDoc="0" locked="0" layoutInCell="1" allowOverlap="1" wp14:anchorId="0DA2E0BD" wp14:editId="708A194C">
                <wp:simplePos x="0" y="0"/>
                <wp:positionH relativeFrom="margin">
                  <wp:posOffset>0</wp:posOffset>
                </wp:positionH>
                <wp:positionV relativeFrom="paragraph">
                  <wp:posOffset>-635</wp:posOffset>
                </wp:positionV>
                <wp:extent cx="6846570" cy="2217420"/>
                <wp:effectExtent l="0" t="0" r="11430" b="11430"/>
                <wp:wrapNone/>
                <wp:docPr id="491" name="Text Box 491"/>
                <wp:cNvGraphicFramePr/>
                <a:graphic xmlns:a="http://schemas.openxmlformats.org/drawingml/2006/main">
                  <a:graphicData uri="http://schemas.microsoft.com/office/word/2010/wordprocessingShape">
                    <wps:wsp>
                      <wps:cNvSpPr txBox="1"/>
                      <wps:spPr>
                        <a:xfrm>
                          <a:off x="0" y="0"/>
                          <a:ext cx="6846570" cy="2217420"/>
                        </a:xfrm>
                        <a:prstGeom prst="rect">
                          <a:avLst/>
                        </a:prstGeom>
                        <a:solidFill>
                          <a:sysClr val="window" lastClr="FFFFFF">
                            <a:lumMod val="95000"/>
                          </a:sysClr>
                        </a:solidFill>
                        <a:ln w="6350">
                          <a:solidFill>
                            <a:prstClr val="black"/>
                          </a:solidFill>
                        </a:ln>
                        <a:effectLst/>
                      </wps:spPr>
                      <wps:txbx>
                        <w:txbxContent>
                          <w:p w:rsidR="001616A5" w:rsidRDefault="001616A5" w:rsidP="003F5F53">
                            <w:pPr>
                              <w:pStyle w:val="NoSpacing"/>
                              <w:rPr>
                                <w:sz w:val="24"/>
                                <w:szCs w:val="24"/>
                              </w:rPr>
                            </w:pPr>
                            <w:r>
                              <w:rPr>
                                <w:sz w:val="24"/>
                                <w:szCs w:val="24"/>
                              </w:rPr>
                              <w:t>5. b. 2</w:t>
                            </w:r>
                          </w:p>
                          <w:p w:rsidR="001616A5" w:rsidRPr="00773BFF" w:rsidRDefault="001616A5" w:rsidP="003F5F53">
                            <w:pPr>
                              <w:pStyle w:val="NoSpacing"/>
                              <w:rPr>
                                <w:sz w:val="24"/>
                                <w:szCs w:val="24"/>
                              </w:rPr>
                            </w:pPr>
                            <w:r>
                              <w:rPr>
                                <w:noProof/>
                                <w:sz w:val="24"/>
                                <w:szCs w:val="24"/>
                              </w:rPr>
                              <w:drawing>
                                <wp:inline distT="0" distB="0" distL="0" distR="0" wp14:anchorId="5F467076" wp14:editId="4F0F9B86">
                                  <wp:extent cx="6423660" cy="1805940"/>
                                  <wp:effectExtent l="0" t="0" r="0" b="381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23660" cy="1805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2E0BD" id="Text Box 491" o:spid="_x0000_s1153" type="#_x0000_t202" style="position:absolute;margin-left:0;margin-top:-.05pt;width:539.1pt;height:174.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" fillcolor="#f2f2f2" strokeweight=".5pt">
                <v:textbox>
                  <w:txbxContent>
                    <w:p w:rsidR="001616A5" w:rsidRDefault="001616A5" w:rsidP="003F5F53">
                      <w:pPr>
                        <w:pStyle w:val="NoSpacing"/>
                        <w:rPr>
                          <w:sz w:val="24"/>
                          <w:szCs w:val="24"/>
                        </w:rPr>
                      </w:pPr>
                      <w:r>
                        <w:rPr>
                          <w:sz w:val="24"/>
                          <w:szCs w:val="24"/>
                        </w:rPr>
                        <w:t>5. b. 2</w:t>
                      </w:r>
                    </w:p>
                    <w:p w:rsidR="001616A5" w:rsidRPr="00773BFF" w:rsidRDefault="001616A5" w:rsidP="003F5F53">
                      <w:pPr>
                        <w:pStyle w:val="NoSpacing"/>
                        <w:rPr>
                          <w:sz w:val="24"/>
                          <w:szCs w:val="24"/>
                        </w:rPr>
                      </w:pPr>
                      <w:r>
                        <w:rPr>
                          <w:noProof/>
                          <w:sz w:val="24"/>
                          <w:szCs w:val="24"/>
                        </w:rPr>
                        <w:drawing>
                          <wp:inline distT="0" distB="0" distL="0" distR="0" wp14:anchorId="5F467076" wp14:editId="4F0F9B86">
                            <wp:extent cx="6423660" cy="1805940"/>
                            <wp:effectExtent l="0" t="0" r="0" b="381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23660" cy="1805940"/>
                                    </a:xfrm>
                                    <a:prstGeom prst="rect">
                                      <a:avLst/>
                                    </a:prstGeom>
                                    <a:noFill/>
                                    <a:ln>
                                      <a:noFill/>
                                    </a:ln>
                                  </pic:spPr>
                                </pic:pic>
                              </a:graphicData>
                            </a:graphic>
                          </wp:inline>
                        </w:drawing>
                      </w:r>
                    </w:p>
                  </w:txbxContent>
                </v:textbox>
                <w10:wrap anchorx="margin"/>
              </v:shape>
            </w:pict>
          </mc:Fallback>
        </mc:AlternateContent>
      </w:r>
    </w:p>
    <w:p w:rsidR="00275C8B" w:rsidRDefault="00275C8B" w:rsidP="00F25F15">
      <w:pPr>
        <w:pStyle w:val="NoSpacing"/>
        <w:rPr>
          <w:rFonts w:ascii="Times New Roman" w:hAnsi="Times New Roman" w:cs="Times New Roman"/>
          <w:sz w:val="20"/>
          <w:szCs w:val="20"/>
        </w:rPr>
      </w:pPr>
    </w:p>
    <w:p w:rsidR="005355D3" w:rsidRDefault="005355D3" w:rsidP="00F25F15">
      <w:pPr>
        <w:pStyle w:val="NoSpacing"/>
        <w:rPr>
          <w:rFonts w:ascii="Times New Roman" w:hAnsi="Times New Roman" w:cs="Times New Roman"/>
          <w:sz w:val="20"/>
          <w:szCs w:val="20"/>
        </w:rPr>
      </w:pPr>
    </w:p>
    <w:p w:rsidR="005355D3" w:rsidRDefault="005355D3" w:rsidP="00F25F15">
      <w:pPr>
        <w:pStyle w:val="NoSpacing"/>
        <w:rPr>
          <w:rFonts w:ascii="Times New Roman" w:hAnsi="Times New Roman" w:cs="Times New Roman"/>
          <w:sz w:val="20"/>
          <w:szCs w:val="20"/>
        </w:rPr>
      </w:pPr>
    </w:p>
    <w:p w:rsidR="005355D3" w:rsidRDefault="005355D3" w:rsidP="00F25F15">
      <w:pPr>
        <w:pStyle w:val="NoSpacing"/>
        <w:rPr>
          <w:rFonts w:ascii="Times New Roman" w:hAnsi="Times New Roman" w:cs="Times New Roman"/>
          <w:sz w:val="20"/>
          <w:szCs w:val="20"/>
        </w:rPr>
      </w:pPr>
    </w:p>
    <w:p w:rsidR="005355D3" w:rsidRDefault="005355D3" w:rsidP="00F25F15">
      <w:pPr>
        <w:pStyle w:val="NoSpacing"/>
        <w:rPr>
          <w:rFonts w:ascii="Times New Roman" w:hAnsi="Times New Roman" w:cs="Times New Roman"/>
          <w:sz w:val="20"/>
          <w:szCs w:val="20"/>
        </w:rPr>
      </w:pPr>
    </w:p>
    <w:p w:rsidR="005355D3" w:rsidRDefault="005355D3" w:rsidP="00F25F15">
      <w:pPr>
        <w:pStyle w:val="NoSpacing"/>
        <w:rPr>
          <w:rFonts w:ascii="Times New Roman" w:hAnsi="Times New Roman" w:cs="Times New Roman"/>
          <w:sz w:val="20"/>
          <w:szCs w:val="20"/>
        </w:rPr>
      </w:pPr>
    </w:p>
    <w:p w:rsidR="005355D3" w:rsidRDefault="005355D3" w:rsidP="00F25F15">
      <w:pPr>
        <w:pStyle w:val="NoSpacing"/>
        <w:rPr>
          <w:rFonts w:ascii="Times New Roman" w:hAnsi="Times New Roman" w:cs="Times New Roman"/>
          <w:sz w:val="20"/>
          <w:szCs w:val="20"/>
        </w:rPr>
      </w:pPr>
    </w:p>
    <w:p w:rsidR="005355D3" w:rsidRDefault="005355D3" w:rsidP="00F25F15">
      <w:pPr>
        <w:pStyle w:val="NoSpacing"/>
        <w:rPr>
          <w:rFonts w:ascii="Times New Roman" w:hAnsi="Times New Roman" w:cs="Times New Roman"/>
          <w:sz w:val="20"/>
          <w:szCs w:val="20"/>
        </w:rPr>
      </w:pPr>
    </w:p>
    <w:p w:rsidR="005355D3" w:rsidRDefault="005355D3" w:rsidP="00F25F15">
      <w:pPr>
        <w:pStyle w:val="NoSpacing"/>
        <w:rPr>
          <w:rFonts w:ascii="Times New Roman" w:hAnsi="Times New Roman" w:cs="Times New Roman"/>
          <w:sz w:val="20"/>
          <w:szCs w:val="20"/>
        </w:rPr>
      </w:pPr>
    </w:p>
    <w:p w:rsidR="005355D3" w:rsidRDefault="005355D3" w:rsidP="00F25F15">
      <w:pPr>
        <w:pStyle w:val="NoSpacing"/>
        <w:rPr>
          <w:rFonts w:ascii="Times New Roman" w:hAnsi="Times New Roman" w:cs="Times New Roman"/>
          <w:sz w:val="20"/>
          <w:szCs w:val="20"/>
        </w:rPr>
      </w:pPr>
    </w:p>
    <w:p w:rsidR="005355D3" w:rsidRDefault="005355D3" w:rsidP="00F25F15">
      <w:pPr>
        <w:pStyle w:val="NoSpacing"/>
        <w:rPr>
          <w:rFonts w:ascii="Times New Roman" w:hAnsi="Times New Roman" w:cs="Times New Roman"/>
          <w:sz w:val="20"/>
          <w:szCs w:val="20"/>
        </w:rPr>
      </w:pPr>
    </w:p>
    <w:p w:rsidR="005355D3" w:rsidRDefault="005355D3" w:rsidP="00F25F15">
      <w:pPr>
        <w:pStyle w:val="NoSpacing"/>
        <w:rPr>
          <w:rFonts w:ascii="Times New Roman" w:hAnsi="Times New Roman" w:cs="Times New Roman"/>
          <w:sz w:val="20"/>
          <w:szCs w:val="20"/>
        </w:rPr>
      </w:pPr>
    </w:p>
    <w:p w:rsidR="005355D3" w:rsidRDefault="005355D3" w:rsidP="00F25F15">
      <w:pPr>
        <w:pStyle w:val="NoSpacing"/>
        <w:rPr>
          <w:rFonts w:ascii="Times New Roman" w:hAnsi="Times New Roman" w:cs="Times New Roman"/>
          <w:sz w:val="20"/>
          <w:szCs w:val="20"/>
        </w:rPr>
      </w:pPr>
    </w:p>
    <w:p w:rsidR="005355D3" w:rsidRDefault="003F5F53"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44256" behindDoc="0" locked="0" layoutInCell="1" allowOverlap="1" wp14:anchorId="6321CF1F" wp14:editId="7CF96314">
                <wp:simplePos x="0" y="0"/>
                <wp:positionH relativeFrom="margin">
                  <wp:posOffset>0</wp:posOffset>
                </wp:positionH>
                <wp:positionV relativeFrom="paragraph">
                  <wp:posOffset>117475</wp:posOffset>
                </wp:positionV>
                <wp:extent cx="6846570" cy="2217420"/>
                <wp:effectExtent l="0" t="0" r="11430" b="11430"/>
                <wp:wrapNone/>
                <wp:docPr id="495" name="Text Box 495"/>
                <wp:cNvGraphicFramePr/>
                <a:graphic xmlns:a="http://schemas.openxmlformats.org/drawingml/2006/main">
                  <a:graphicData uri="http://schemas.microsoft.com/office/word/2010/wordprocessingShape">
                    <wps:wsp>
                      <wps:cNvSpPr txBox="1"/>
                      <wps:spPr>
                        <a:xfrm>
                          <a:off x="0" y="0"/>
                          <a:ext cx="6846570" cy="2217420"/>
                        </a:xfrm>
                        <a:prstGeom prst="rect">
                          <a:avLst/>
                        </a:prstGeom>
                        <a:solidFill>
                          <a:sysClr val="window" lastClr="FFFFFF">
                            <a:lumMod val="95000"/>
                          </a:sysClr>
                        </a:solidFill>
                        <a:ln w="6350">
                          <a:solidFill>
                            <a:prstClr val="black"/>
                          </a:solidFill>
                        </a:ln>
                        <a:effectLst/>
                      </wps:spPr>
                      <wps:txbx>
                        <w:txbxContent>
                          <w:p w:rsidR="001616A5" w:rsidRDefault="001616A5" w:rsidP="003F5F53">
                            <w:pPr>
                              <w:pStyle w:val="NoSpacing"/>
                              <w:rPr>
                                <w:sz w:val="24"/>
                                <w:szCs w:val="24"/>
                              </w:rPr>
                            </w:pPr>
                            <w:r>
                              <w:rPr>
                                <w:sz w:val="24"/>
                                <w:szCs w:val="24"/>
                              </w:rPr>
                              <w:t>5. b. 3</w:t>
                            </w:r>
                          </w:p>
                          <w:p w:rsidR="001616A5" w:rsidRPr="00773BFF" w:rsidRDefault="001616A5" w:rsidP="003F5F53">
                            <w:pPr>
                              <w:pStyle w:val="NoSpacing"/>
                              <w:rPr>
                                <w:sz w:val="24"/>
                                <w:szCs w:val="24"/>
                              </w:rPr>
                            </w:pPr>
                            <w:r>
                              <w:rPr>
                                <w:noProof/>
                                <w:sz w:val="24"/>
                                <w:szCs w:val="24"/>
                              </w:rPr>
                              <w:drawing>
                                <wp:inline distT="0" distB="0" distL="0" distR="0" wp14:anchorId="0F5607CF" wp14:editId="1591D603">
                                  <wp:extent cx="6549390" cy="1840230"/>
                                  <wp:effectExtent l="0" t="0" r="3810" b="762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549390" cy="1840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1CF1F" id="Text Box 495" o:spid="_x0000_s1154" type="#_x0000_t202" style="position:absolute;margin-left:0;margin-top:9.25pt;width:539.1pt;height:174.6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" fillcolor="#f2f2f2" strokeweight=".5pt">
                <v:textbox>
                  <w:txbxContent>
                    <w:p w:rsidR="001616A5" w:rsidRDefault="001616A5" w:rsidP="003F5F53">
                      <w:pPr>
                        <w:pStyle w:val="NoSpacing"/>
                        <w:rPr>
                          <w:sz w:val="24"/>
                          <w:szCs w:val="24"/>
                        </w:rPr>
                      </w:pPr>
                      <w:r>
                        <w:rPr>
                          <w:sz w:val="24"/>
                          <w:szCs w:val="24"/>
                        </w:rPr>
                        <w:t>5. b. 3</w:t>
                      </w:r>
                    </w:p>
                    <w:p w:rsidR="001616A5" w:rsidRPr="00773BFF" w:rsidRDefault="001616A5" w:rsidP="003F5F53">
                      <w:pPr>
                        <w:pStyle w:val="NoSpacing"/>
                        <w:rPr>
                          <w:sz w:val="24"/>
                          <w:szCs w:val="24"/>
                        </w:rPr>
                      </w:pPr>
                      <w:r>
                        <w:rPr>
                          <w:noProof/>
                          <w:sz w:val="24"/>
                          <w:szCs w:val="24"/>
                        </w:rPr>
                        <w:drawing>
                          <wp:inline distT="0" distB="0" distL="0" distR="0" wp14:anchorId="0F5607CF" wp14:editId="1591D603">
                            <wp:extent cx="6549390" cy="1840230"/>
                            <wp:effectExtent l="0" t="0" r="3810" b="762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549390" cy="1840230"/>
                                    </a:xfrm>
                                    <a:prstGeom prst="rect">
                                      <a:avLst/>
                                    </a:prstGeom>
                                    <a:noFill/>
                                    <a:ln>
                                      <a:noFill/>
                                    </a:ln>
                                  </pic:spPr>
                                </pic:pic>
                              </a:graphicData>
                            </a:graphic>
                          </wp:inline>
                        </w:drawing>
                      </w:r>
                    </w:p>
                  </w:txbxContent>
                </v:textbox>
                <w10:wrap anchorx="margin"/>
              </v:shape>
            </w:pict>
          </mc:Fallback>
        </mc:AlternateContent>
      </w:r>
    </w:p>
    <w:p w:rsidR="005355D3" w:rsidRDefault="005355D3" w:rsidP="00F25F15">
      <w:pPr>
        <w:pStyle w:val="NoSpacing"/>
        <w:rPr>
          <w:rFonts w:ascii="Times New Roman" w:hAnsi="Times New Roman" w:cs="Times New Roman"/>
          <w:sz w:val="20"/>
          <w:szCs w:val="20"/>
        </w:rPr>
      </w:pPr>
    </w:p>
    <w:p w:rsidR="005355D3" w:rsidRDefault="005355D3" w:rsidP="00F25F15">
      <w:pPr>
        <w:pStyle w:val="NoSpacing"/>
        <w:rPr>
          <w:rFonts w:ascii="Times New Roman" w:hAnsi="Times New Roman" w:cs="Times New Roman"/>
          <w:sz w:val="20"/>
          <w:szCs w:val="20"/>
        </w:rPr>
      </w:pPr>
    </w:p>
    <w:p w:rsidR="005355D3" w:rsidRDefault="005355D3" w:rsidP="00F25F15">
      <w:pPr>
        <w:pStyle w:val="NoSpacing"/>
        <w:rPr>
          <w:rFonts w:ascii="Times New Roman" w:hAnsi="Times New Roman" w:cs="Times New Roman"/>
          <w:sz w:val="20"/>
          <w:szCs w:val="20"/>
        </w:rPr>
      </w:pPr>
    </w:p>
    <w:p w:rsidR="005355D3" w:rsidRDefault="005355D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45280" behindDoc="0" locked="0" layoutInCell="1" allowOverlap="1" wp14:anchorId="0861BAB7" wp14:editId="065AFAD1">
                <wp:simplePos x="0" y="0"/>
                <wp:positionH relativeFrom="margin">
                  <wp:posOffset>0</wp:posOffset>
                </wp:positionH>
                <wp:positionV relativeFrom="paragraph">
                  <wp:posOffset>15875</wp:posOffset>
                </wp:positionV>
                <wp:extent cx="6846570" cy="2091690"/>
                <wp:effectExtent l="0" t="0" r="11430" b="22860"/>
                <wp:wrapNone/>
                <wp:docPr id="497" name="Text Box 497"/>
                <wp:cNvGraphicFramePr/>
                <a:graphic xmlns:a="http://schemas.openxmlformats.org/drawingml/2006/main">
                  <a:graphicData uri="http://schemas.microsoft.com/office/word/2010/wordprocessingShape">
                    <wps:wsp>
                      <wps:cNvSpPr txBox="1"/>
                      <wps:spPr>
                        <a:xfrm>
                          <a:off x="0" y="0"/>
                          <a:ext cx="6846570" cy="2091690"/>
                        </a:xfrm>
                        <a:prstGeom prst="rect">
                          <a:avLst/>
                        </a:prstGeom>
                        <a:solidFill>
                          <a:sysClr val="window" lastClr="FFFFFF">
                            <a:lumMod val="95000"/>
                          </a:sysClr>
                        </a:solidFill>
                        <a:ln w="6350">
                          <a:solidFill>
                            <a:prstClr val="black"/>
                          </a:solidFill>
                        </a:ln>
                        <a:effectLst/>
                      </wps:spPr>
                      <wps:txbx>
                        <w:txbxContent>
                          <w:p w:rsidR="001616A5" w:rsidRDefault="001616A5" w:rsidP="003F5F53">
                            <w:pPr>
                              <w:pStyle w:val="NoSpacing"/>
                              <w:rPr>
                                <w:sz w:val="24"/>
                                <w:szCs w:val="24"/>
                              </w:rPr>
                            </w:pPr>
                            <w:r>
                              <w:rPr>
                                <w:sz w:val="24"/>
                                <w:szCs w:val="24"/>
                              </w:rPr>
                              <w:t>5. b. 4</w:t>
                            </w:r>
                          </w:p>
                          <w:p w:rsidR="001616A5" w:rsidRPr="00773BFF" w:rsidRDefault="001616A5" w:rsidP="003F5F53">
                            <w:pPr>
                              <w:pStyle w:val="NoSpacing"/>
                              <w:rPr>
                                <w:sz w:val="24"/>
                                <w:szCs w:val="24"/>
                              </w:rPr>
                            </w:pPr>
                            <w:r>
                              <w:rPr>
                                <w:noProof/>
                                <w:sz w:val="24"/>
                                <w:szCs w:val="24"/>
                              </w:rPr>
                              <w:drawing>
                                <wp:inline distT="0" distB="0" distL="0" distR="0" wp14:anchorId="65282C79" wp14:editId="1260C3C5">
                                  <wp:extent cx="6412230" cy="1805940"/>
                                  <wp:effectExtent l="0" t="0" r="7620" b="381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12230" cy="1805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1BAB7" id="Text Box 497" o:spid="_x0000_s1155" type="#_x0000_t202" style="position:absolute;margin-left:0;margin-top:1.25pt;width:539.1pt;height:164.7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" fillcolor="#f2f2f2" strokeweight=".5pt">
                <v:textbox>
                  <w:txbxContent>
                    <w:p w:rsidR="001616A5" w:rsidRDefault="001616A5" w:rsidP="003F5F53">
                      <w:pPr>
                        <w:pStyle w:val="NoSpacing"/>
                        <w:rPr>
                          <w:sz w:val="24"/>
                          <w:szCs w:val="24"/>
                        </w:rPr>
                      </w:pPr>
                      <w:r>
                        <w:rPr>
                          <w:sz w:val="24"/>
                          <w:szCs w:val="24"/>
                        </w:rPr>
                        <w:t>5. b. 4</w:t>
                      </w:r>
                    </w:p>
                    <w:p w:rsidR="001616A5" w:rsidRPr="00773BFF" w:rsidRDefault="001616A5" w:rsidP="003F5F53">
                      <w:pPr>
                        <w:pStyle w:val="NoSpacing"/>
                        <w:rPr>
                          <w:sz w:val="24"/>
                          <w:szCs w:val="24"/>
                        </w:rPr>
                      </w:pPr>
                      <w:r>
                        <w:rPr>
                          <w:noProof/>
                          <w:sz w:val="24"/>
                          <w:szCs w:val="24"/>
                        </w:rPr>
                        <w:drawing>
                          <wp:inline distT="0" distB="0" distL="0" distR="0" wp14:anchorId="65282C79" wp14:editId="1260C3C5">
                            <wp:extent cx="6412230" cy="1805940"/>
                            <wp:effectExtent l="0" t="0" r="7620" b="381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12230" cy="1805940"/>
                                    </a:xfrm>
                                    <a:prstGeom prst="rect">
                                      <a:avLst/>
                                    </a:prstGeom>
                                    <a:noFill/>
                                    <a:ln>
                                      <a:noFill/>
                                    </a:ln>
                                  </pic:spPr>
                                </pic:pic>
                              </a:graphicData>
                            </a:graphic>
                          </wp:inline>
                        </w:drawing>
                      </w:r>
                    </w:p>
                  </w:txbxContent>
                </v:textbox>
                <w10:wrap anchorx="margin"/>
              </v:shape>
            </w:pict>
          </mc:Fallback>
        </mc:AlternateContent>
      </w: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5355D3" w:rsidRDefault="005355D3" w:rsidP="00F25F15">
      <w:pPr>
        <w:pStyle w:val="NoSpacing"/>
        <w:rPr>
          <w:rFonts w:ascii="Times New Roman" w:hAnsi="Times New Roman" w:cs="Times New Roman"/>
          <w:sz w:val="20"/>
          <w:szCs w:val="20"/>
        </w:rPr>
      </w:pPr>
    </w:p>
    <w:p w:rsidR="005355D3" w:rsidRDefault="005355D3" w:rsidP="00F25F15">
      <w:pPr>
        <w:pStyle w:val="NoSpacing"/>
        <w:rPr>
          <w:rFonts w:ascii="Times New Roman" w:hAnsi="Times New Roman" w:cs="Times New Roman"/>
          <w:sz w:val="20"/>
          <w:szCs w:val="20"/>
        </w:rPr>
      </w:pPr>
    </w:p>
    <w:p w:rsidR="005355D3" w:rsidRDefault="005355D3" w:rsidP="00F25F15">
      <w:pPr>
        <w:pStyle w:val="NoSpacing"/>
        <w:rPr>
          <w:rFonts w:ascii="Times New Roman" w:hAnsi="Times New Roman" w:cs="Times New Roman"/>
          <w:sz w:val="20"/>
          <w:szCs w:val="20"/>
        </w:rPr>
      </w:pPr>
    </w:p>
    <w:p w:rsidR="005355D3" w:rsidRDefault="005355D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46304" behindDoc="0" locked="0" layoutInCell="1" allowOverlap="1" wp14:anchorId="41EBE63D" wp14:editId="6B54E3D6">
                <wp:simplePos x="0" y="0"/>
                <wp:positionH relativeFrom="margin">
                  <wp:posOffset>0</wp:posOffset>
                </wp:positionH>
                <wp:positionV relativeFrom="paragraph">
                  <wp:posOffset>8890</wp:posOffset>
                </wp:positionV>
                <wp:extent cx="6846570" cy="2091690"/>
                <wp:effectExtent l="0" t="0" r="11430" b="22860"/>
                <wp:wrapNone/>
                <wp:docPr id="502" name="Text Box 502"/>
                <wp:cNvGraphicFramePr/>
                <a:graphic xmlns:a="http://schemas.openxmlformats.org/drawingml/2006/main">
                  <a:graphicData uri="http://schemas.microsoft.com/office/word/2010/wordprocessingShape">
                    <wps:wsp>
                      <wps:cNvSpPr txBox="1"/>
                      <wps:spPr>
                        <a:xfrm>
                          <a:off x="0" y="0"/>
                          <a:ext cx="6846570" cy="2091690"/>
                        </a:xfrm>
                        <a:prstGeom prst="rect">
                          <a:avLst/>
                        </a:prstGeom>
                        <a:solidFill>
                          <a:sysClr val="window" lastClr="FFFFFF">
                            <a:lumMod val="95000"/>
                          </a:sysClr>
                        </a:solidFill>
                        <a:ln w="6350">
                          <a:solidFill>
                            <a:prstClr val="black"/>
                          </a:solidFill>
                        </a:ln>
                        <a:effectLst/>
                      </wps:spPr>
                      <wps:txbx>
                        <w:txbxContent>
                          <w:p w:rsidR="001616A5" w:rsidRDefault="001616A5" w:rsidP="003F5F53">
                            <w:pPr>
                              <w:pStyle w:val="NoSpacing"/>
                              <w:rPr>
                                <w:sz w:val="24"/>
                                <w:szCs w:val="24"/>
                              </w:rPr>
                            </w:pPr>
                            <w:r>
                              <w:rPr>
                                <w:sz w:val="24"/>
                                <w:szCs w:val="24"/>
                              </w:rPr>
                              <w:t>5. b. 5</w:t>
                            </w:r>
                          </w:p>
                          <w:p w:rsidR="001616A5" w:rsidRPr="00773BFF" w:rsidRDefault="001616A5" w:rsidP="003F5F53">
                            <w:pPr>
                              <w:pStyle w:val="NoSpacing"/>
                              <w:rPr>
                                <w:sz w:val="24"/>
                                <w:szCs w:val="24"/>
                              </w:rPr>
                            </w:pPr>
                            <w:r>
                              <w:rPr>
                                <w:noProof/>
                                <w:sz w:val="24"/>
                                <w:szCs w:val="24"/>
                              </w:rPr>
                              <w:drawing>
                                <wp:inline distT="0" distB="0" distL="0" distR="0" wp14:anchorId="5CE60C03" wp14:editId="71E3298E">
                                  <wp:extent cx="6617970" cy="170307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617970" cy="1703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BE63D" id="Text Box 502" o:spid="_x0000_s1156" type="#_x0000_t202" style="position:absolute;margin-left:0;margin-top:.7pt;width:539.1pt;height:164.7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" fillcolor="#f2f2f2" strokeweight=".5pt">
                <v:textbox>
                  <w:txbxContent>
                    <w:p w:rsidR="001616A5" w:rsidRDefault="001616A5" w:rsidP="003F5F53">
                      <w:pPr>
                        <w:pStyle w:val="NoSpacing"/>
                        <w:rPr>
                          <w:sz w:val="24"/>
                          <w:szCs w:val="24"/>
                        </w:rPr>
                      </w:pPr>
                      <w:r>
                        <w:rPr>
                          <w:sz w:val="24"/>
                          <w:szCs w:val="24"/>
                        </w:rPr>
                        <w:t>5. b. 5</w:t>
                      </w:r>
                    </w:p>
                    <w:p w:rsidR="001616A5" w:rsidRPr="00773BFF" w:rsidRDefault="001616A5" w:rsidP="003F5F53">
                      <w:pPr>
                        <w:pStyle w:val="NoSpacing"/>
                        <w:rPr>
                          <w:sz w:val="24"/>
                          <w:szCs w:val="24"/>
                        </w:rPr>
                      </w:pPr>
                      <w:r>
                        <w:rPr>
                          <w:noProof/>
                          <w:sz w:val="24"/>
                          <w:szCs w:val="24"/>
                        </w:rPr>
                        <w:drawing>
                          <wp:inline distT="0" distB="0" distL="0" distR="0" wp14:anchorId="5CE60C03" wp14:editId="71E3298E">
                            <wp:extent cx="6617970" cy="170307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617970" cy="1703070"/>
                                    </a:xfrm>
                                    <a:prstGeom prst="rect">
                                      <a:avLst/>
                                    </a:prstGeom>
                                    <a:noFill/>
                                    <a:ln>
                                      <a:noFill/>
                                    </a:ln>
                                  </pic:spPr>
                                </pic:pic>
                              </a:graphicData>
                            </a:graphic>
                          </wp:inline>
                        </w:drawing>
                      </w:r>
                    </w:p>
                  </w:txbxContent>
                </v:textbox>
                <w10:wrap anchorx="margin"/>
              </v:shape>
            </w:pict>
          </mc:Fallback>
        </mc:AlternateContent>
      </w: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5355D3" w:rsidRDefault="005355D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3F5F53" w:rsidRDefault="003F5F53" w:rsidP="00F25F15">
      <w:pPr>
        <w:pStyle w:val="NoSpacing"/>
        <w:rPr>
          <w:rFonts w:ascii="Times New Roman" w:hAnsi="Times New Roman" w:cs="Times New Roman"/>
          <w:sz w:val="20"/>
          <w:szCs w:val="20"/>
        </w:rPr>
      </w:pPr>
    </w:p>
    <w:p w:rsidR="005355D3" w:rsidRDefault="005355D3" w:rsidP="00F25F15">
      <w:pPr>
        <w:pStyle w:val="NoSpacing"/>
        <w:rPr>
          <w:rFonts w:ascii="Times New Roman" w:hAnsi="Times New Roman" w:cs="Times New Roman"/>
          <w:sz w:val="20"/>
          <w:szCs w:val="20"/>
        </w:rPr>
      </w:pPr>
    </w:p>
    <w:p w:rsidR="005355D3" w:rsidRDefault="006C0E81" w:rsidP="00F25F15">
      <w:pPr>
        <w:pStyle w:val="NoSpacing"/>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571712" behindDoc="0" locked="0" layoutInCell="1" allowOverlap="1" wp14:anchorId="6E901977" wp14:editId="7B0F6A05">
                <wp:simplePos x="0" y="0"/>
                <wp:positionH relativeFrom="column">
                  <wp:posOffset>-171450</wp:posOffset>
                </wp:positionH>
                <wp:positionV relativeFrom="paragraph">
                  <wp:posOffset>199390</wp:posOffset>
                </wp:positionV>
                <wp:extent cx="7000875" cy="2583180"/>
                <wp:effectExtent l="0" t="0" r="28575" b="26670"/>
                <wp:wrapNone/>
                <wp:docPr id="253" name="Text Box 253"/>
                <wp:cNvGraphicFramePr/>
                <a:graphic xmlns:a="http://schemas.openxmlformats.org/drawingml/2006/main">
                  <a:graphicData uri="http://schemas.microsoft.com/office/word/2010/wordprocessingShape">
                    <wps:wsp>
                      <wps:cNvSpPr txBox="1"/>
                      <wps:spPr>
                        <a:xfrm>
                          <a:off x="0" y="0"/>
                          <a:ext cx="7000875" cy="258318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Pr="006C0E81" w:rsidRDefault="001616A5" w:rsidP="006C0E81">
                            <w:pPr>
                              <w:pStyle w:val="NoSpacing"/>
                              <w:rPr>
                                <w:rFonts w:ascii="Times New Roman" w:hAnsi="Times New Roman" w:cs="Times New Roman"/>
                                <w:b/>
                                <w:sz w:val="24"/>
                                <w:szCs w:val="24"/>
                              </w:rPr>
                            </w:pPr>
                            <w:r w:rsidRPr="006C0E81">
                              <w:rPr>
                                <w:rFonts w:ascii="Times New Roman" w:hAnsi="Times New Roman" w:cs="Times New Roman"/>
                                <w:b/>
                                <w:sz w:val="24"/>
                                <w:szCs w:val="24"/>
                              </w:rPr>
                              <w:t>5. c.  Resident Assistants are satisfied with their job expectations and compensation.</w:t>
                            </w:r>
                          </w:p>
                          <w:p w:rsidR="001616A5" w:rsidRDefault="001616A5">
                            <w:pPr>
                              <w:rPr>
                                <w:rFonts w:ascii="Times New Roman" w:hAnsi="Times New Roman" w:cs="Times New Roman"/>
                                <w:b/>
                                <w:color w:val="C00000"/>
                                <w:sz w:val="20"/>
                                <w:szCs w:val="20"/>
                              </w:rPr>
                            </w:pPr>
                            <w:r>
                              <w:rPr>
                                <w:rFonts w:ascii="Times New Roman" w:hAnsi="Times New Roman" w:cs="Times New Roman"/>
                                <w:b/>
                                <w:noProof/>
                                <w:color w:val="C00000"/>
                                <w:sz w:val="20"/>
                                <w:szCs w:val="20"/>
                              </w:rPr>
                              <w:drawing>
                                <wp:inline distT="0" distB="0" distL="0" distR="0" wp14:anchorId="5FC68142" wp14:editId="444FEBDE">
                                  <wp:extent cx="6823710" cy="14058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823710" cy="1405890"/>
                                          </a:xfrm>
                                          <a:prstGeom prst="rect">
                                            <a:avLst/>
                                          </a:prstGeom>
                                          <a:noFill/>
                                          <a:ln>
                                            <a:noFill/>
                                          </a:ln>
                                        </pic:spPr>
                                      </pic:pic>
                                    </a:graphicData>
                                  </a:graphic>
                                </wp:inline>
                              </w:drawing>
                            </w:r>
                          </w:p>
                          <w:p w:rsidR="001616A5" w:rsidRPr="006C0E81" w:rsidRDefault="001616A5">
                            <w:pPr>
                              <w:rPr>
                                <w:rFonts w:ascii="Times New Roman" w:hAnsi="Times New Roman" w:cs="Times New Roman"/>
                                <w:b/>
                                <w:color w:val="C00000"/>
                              </w:rPr>
                            </w:pPr>
                            <w:r w:rsidRPr="006C0E81">
                              <w:rPr>
                                <w:rFonts w:ascii="Times New Roman" w:hAnsi="Times New Roman" w:cs="Times New Roman"/>
                                <w:b/>
                                <w:color w:val="C00000"/>
                              </w:rPr>
                              <w:t>The threshold for the indicator of success on the survey factor demonstrating that Resident Assistants are satisfied with job expectations</w:t>
                            </w:r>
                            <w:r>
                              <w:rPr>
                                <w:rFonts w:ascii="Times New Roman" w:hAnsi="Times New Roman" w:cs="Times New Roman"/>
                                <w:b/>
                                <w:color w:val="C00000"/>
                              </w:rPr>
                              <w:t>, demands</w:t>
                            </w:r>
                            <w:r w:rsidRPr="006C0E81">
                              <w:rPr>
                                <w:rFonts w:ascii="Times New Roman" w:hAnsi="Times New Roman" w:cs="Times New Roman"/>
                                <w:b/>
                                <w:color w:val="C00000"/>
                              </w:rPr>
                              <w:t xml:space="preserve"> and compensation was met. Each survey question gauging this indicator for success documented survey responses with a mean above all the EBI benchmark comparison groups. At this time, no action is needed for this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01977" id="Text Box 253" o:spid="_x0000_s1157" type="#_x0000_t202" style="position:absolute;margin-left:-13.5pt;margin-top:15.7pt;width:551.25pt;height:203.4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" fillcolor="#f2f2f2 [3052]" strokeweight=".5pt">
                <v:textbox>
                  <w:txbxContent>
                    <w:p w:rsidR="001616A5" w:rsidRPr="006C0E81" w:rsidRDefault="001616A5" w:rsidP="006C0E81">
                      <w:pPr>
                        <w:pStyle w:val="NoSpacing"/>
                        <w:rPr>
                          <w:rFonts w:ascii="Times New Roman" w:hAnsi="Times New Roman" w:cs="Times New Roman"/>
                          <w:b/>
                          <w:sz w:val="24"/>
                          <w:szCs w:val="24"/>
                        </w:rPr>
                      </w:pPr>
                      <w:r w:rsidRPr="006C0E81">
                        <w:rPr>
                          <w:rFonts w:ascii="Times New Roman" w:hAnsi="Times New Roman" w:cs="Times New Roman"/>
                          <w:b/>
                          <w:sz w:val="24"/>
                          <w:szCs w:val="24"/>
                        </w:rPr>
                        <w:t>5. c.  Resident Assistants are satisfied with their job expectations and compensation.</w:t>
                      </w:r>
                    </w:p>
                    <w:p w:rsidR="001616A5" w:rsidRDefault="001616A5">
                      <w:pPr>
                        <w:rPr>
                          <w:rFonts w:ascii="Times New Roman" w:hAnsi="Times New Roman" w:cs="Times New Roman"/>
                          <w:b/>
                          <w:color w:val="C00000"/>
                          <w:sz w:val="20"/>
                          <w:szCs w:val="20"/>
                        </w:rPr>
                      </w:pPr>
                      <w:r>
                        <w:rPr>
                          <w:rFonts w:ascii="Times New Roman" w:hAnsi="Times New Roman" w:cs="Times New Roman"/>
                          <w:b/>
                          <w:noProof/>
                          <w:color w:val="C00000"/>
                          <w:sz w:val="20"/>
                          <w:szCs w:val="20"/>
                        </w:rPr>
                        <w:drawing>
                          <wp:inline distT="0" distB="0" distL="0" distR="0" wp14:anchorId="5FC68142" wp14:editId="444FEBDE">
                            <wp:extent cx="6823710" cy="14058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823710" cy="1405890"/>
                                    </a:xfrm>
                                    <a:prstGeom prst="rect">
                                      <a:avLst/>
                                    </a:prstGeom>
                                    <a:noFill/>
                                    <a:ln>
                                      <a:noFill/>
                                    </a:ln>
                                  </pic:spPr>
                                </pic:pic>
                              </a:graphicData>
                            </a:graphic>
                          </wp:inline>
                        </w:drawing>
                      </w:r>
                    </w:p>
                    <w:p w:rsidR="001616A5" w:rsidRPr="006C0E81" w:rsidRDefault="001616A5">
                      <w:pPr>
                        <w:rPr>
                          <w:rFonts w:ascii="Times New Roman" w:hAnsi="Times New Roman" w:cs="Times New Roman"/>
                          <w:b/>
                          <w:color w:val="C00000"/>
                        </w:rPr>
                      </w:pPr>
                      <w:r w:rsidRPr="006C0E81">
                        <w:rPr>
                          <w:rFonts w:ascii="Times New Roman" w:hAnsi="Times New Roman" w:cs="Times New Roman"/>
                          <w:b/>
                          <w:color w:val="C00000"/>
                        </w:rPr>
                        <w:t>The threshold for the indicator of success on the survey factor demonstrating that Resident Assistants are satisfied with job expectations</w:t>
                      </w:r>
                      <w:r>
                        <w:rPr>
                          <w:rFonts w:ascii="Times New Roman" w:hAnsi="Times New Roman" w:cs="Times New Roman"/>
                          <w:b/>
                          <w:color w:val="C00000"/>
                        </w:rPr>
                        <w:t>, demands</w:t>
                      </w:r>
                      <w:r w:rsidRPr="006C0E81">
                        <w:rPr>
                          <w:rFonts w:ascii="Times New Roman" w:hAnsi="Times New Roman" w:cs="Times New Roman"/>
                          <w:b/>
                          <w:color w:val="C00000"/>
                        </w:rPr>
                        <w:t xml:space="preserve"> and compensation was met. Each survey question gauging this indicator for success documented survey responses with a mean above all the EBI benchmark comparison groups. At this time, no action is needed for this indicator.</w:t>
                      </w:r>
                    </w:p>
                  </w:txbxContent>
                </v:textbox>
              </v:shape>
            </w:pict>
          </mc:Fallback>
        </mc:AlternateContent>
      </w:r>
    </w:p>
    <w:p w:rsidR="00E115A0" w:rsidRDefault="00E115A0" w:rsidP="00F25F15">
      <w:pPr>
        <w:pStyle w:val="NoSpacing"/>
        <w:rPr>
          <w:rFonts w:ascii="Times New Roman" w:hAnsi="Times New Roman" w:cs="Times New Roman"/>
          <w:sz w:val="20"/>
          <w:szCs w:val="20"/>
        </w:rPr>
      </w:pPr>
    </w:p>
    <w:p w:rsidR="005355D3" w:rsidRDefault="005355D3"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73519A" w:rsidRDefault="0073519A" w:rsidP="00F25F15">
      <w:pPr>
        <w:pStyle w:val="NoSpacing"/>
        <w:rPr>
          <w:rFonts w:ascii="Times New Roman" w:hAnsi="Times New Roman" w:cs="Times New Roman"/>
          <w:sz w:val="20"/>
          <w:szCs w:val="20"/>
        </w:rPr>
      </w:pPr>
    </w:p>
    <w:p w:rsidR="0073519A" w:rsidRDefault="0073519A" w:rsidP="00F25F15">
      <w:pPr>
        <w:pStyle w:val="NoSpacing"/>
        <w:rPr>
          <w:rFonts w:ascii="Times New Roman" w:hAnsi="Times New Roman" w:cs="Times New Roman"/>
          <w:sz w:val="20"/>
          <w:szCs w:val="20"/>
        </w:rPr>
      </w:pPr>
    </w:p>
    <w:p w:rsidR="0073519A" w:rsidRDefault="0073519A" w:rsidP="00F25F15">
      <w:pPr>
        <w:pStyle w:val="NoSpacing"/>
        <w:rPr>
          <w:rFonts w:ascii="Times New Roman" w:hAnsi="Times New Roman" w:cs="Times New Roman"/>
          <w:sz w:val="20"/>
          <w:szCs w:val="20"/>
        </w:rPr>
      </w:pPr>
    </w:p>
    <w:p w:rsidR="0073519A" w:rsidRDefault="0073519A" w:rsidP="00F25F15">
      <w:pPr>
        <w:pStyle w:val="NoSpacing"/>
        <w:rPr>
          <w:rFonts w:ascii="Times New Roman" w:hAnsi="Times New Roman" w:cs="Times New Roman"/>
          <w:sz w:val="20"/>
          <w:szCs w:val="20"/>
        </w:rPr>
      </w:pPr>
    </w:p>
    <w:p w:rsidR="0073519A" w:rsidRDefault="0073519A" w:rsidP="00F25F15">
      <w:pPr>
        <w:pStyle w:val="NoSpacing"/>
        <w:rPr>
          <w:rFonts w:ascii="Times New Roman" w:hAnsi="Times New Roman" w:cs="Times New Roman"/>
          <w:sz w:val="20"/>
          <w:szCs w:val="20"/>
        </w:rPr>
      </w:pPr>
    </w:p>
    <w:p w:rsidR="0073519A" w:rsidRDefault="006C0E81"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584000" behindDoc="0" locked="0" layoutInCell="1" allowOverlap="1" wp14:anchorId="40604C88" wp14:editId="1FBCDB5A">
                <wp:simplePos x="0" y="0"/>
                <wp:positionH relativeFrom="margin">
                  <wp:posOffset>-194310</wp:posOffset>
                </wp:positionH>
                <wp:positionV relativeFrom="paragraph">
                  <wp:posOffset>69850</wp:posOffset>
                </wp:positionV>
                <wp:extent cx="7006590" cy="2091690"/>
                <wp:effectExtent l="0" t="0" r="22860" b="22860"/>
                <wp:wrapNone/>
                <wp:docPr id="9" name="Text Box 9"/>
                <wp:cNvGraphicFramePr/>
                <a:graphic xmlns:a="http://schemas.openxmlformats.org/drawingml/2006/main">
                  <a:graphicData uri="http://schemas.microsoft.com/office/word/2010/wordprocessingShape">
                    <wps:wsp>
                      <wps:cNvSpPr txBox="1"/>
                      <wps:spPr>
                        <a:xfrm>
                          <a:off x="0" y="0"/>
                          <a:ext cx="7006590" cy="2091690"/>
                        </a:xfrm>
                        <a:prstGeom prst="rect">
                          <a:avLst/>
                        </a:prstGeom>
                        <a:solidFill>
                          <a:sysClr val="window" lastClr="FFFFFF">
                            <a:lumMod val="95000"/>
                          </a:sysClr>
                        </a:solidFill>
                        <a:ln w="6350">
                          <a:solidFill>
                            <a:prstClr val="black"/>
                          </a:solidFill>
                        </a:ln>
                        <a:effectLst/>
                      </wps:spPr>
                      <wps:txbx>
                        <w:txbxContent>
                          <w:p w:rsidR="001616A5" w:rsidRDefault="001616A5" w:rsidP="006C0E81">
                            <w:pPr>
                              <w:pStyle w:val="NoSpacing"/>
                              <w:rPr>
                                <w:sz w:val="24"/>
                                <w:szCs w:val="24"/>
                              </w:rPr>
                            </w:pPr>
                            <w:r>
                              <w:rPr>
                                <w:sz w:val="24"/>
                                <w:szCs w:val="24"/>
                              </w:rPr>
                              <w:t>5. c. 1</w:t>
                            </w:r>
                          </w:p>
                          <w:p w:rsidR="001616A5" w:rsidRPr="00773BFF" w:rsidRDefault="001616A5" w:rsidP="006C0E81">
                            <w:pPr>
                              <w:pStyle w:val="NoSpacing"/>
                              <w:rPr>
                                <w:sz w:val="24"/>
                                <w:szCs w:val="24"/>
                              </w:rPr>
                            </w:pPr>
                            <w:r>
                              <w:rPr>
                                <w:noProof/>
                                <w:sz w:val="24"/>
                                <w:szCs w:val="24"/>
                              </w:rPr>
                              <w:drawing>
                                <wp:inline distT="0" distB="0" distL="0" distR="0" wp14:anchorId="227CB5FE" wp14:editId="49CFB8B8">
                                  <wp:extent cx="6846570" cy="16230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46570" cy="1623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04C88" id="Text Box 9" o:spid="_x0000_s1158" type="#_x0000_t202" style="position:absolute;margin-left:-15.3pt;margin-top:5.5pt;width:551.7pt;height:164.7pt;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" fillcolor="#f2f2f2" strokeweight=".5pt">
                <v:textbox>
                  <w:txbxContent>
                    <w:p w:rsidR="001616A5" w:rsidRDefault="001616A5" w:rsidP="006C0E81">
                      <w:pPr>
                        <w:pStyle w:val="NoSpacing"/>
                        <w:rPr>
                          <w:sz w:val="24"/>
                          <w:szCs w:val="24"/>
                        </w:rPr>
                      </w:pPr>
                      <w:r>
                        <w:rPr>
                          <w:sz w:val="24"/>
                          <w:szCs w:val="24"/>
                        </w:rPr>
                        <w:t>5. c. 1</w:t>
                      </w:r>
                    </w:p>
                    <w:p w:rsidR="001616A5" w:rsidRPr="00773BFF" w:rsidRDefault="001616A5" w:rsidP="006C0E81">
                      <w:pPr>
                        <w:pStyle w:val="NoSpacing"/>
                        <w:rPr>
                          <w:sz w:val="24"/>
                          <w:szCs w:val="24"/>
                        </w:rPr>
                      </w:pPr>
                      <w:r>
                        <w:rPr>
                          <w:noProof/>
                          <w:sz w:val="24"/>
                          <w:szCs w:val="24"/>
                        </w:rPr>
                        <w:drawing>
                          <wp:inline distT="0" distB="0" distL="0" distR="0" wp14:anchorId="227CB5FE" wp14:editId="49CFB8B8">
                            <wp:extent cx="6846570" cy="16230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46570" cy="1623060"/>
                                    </a:xfrm>
                                    <a:prstGeom prst="rect">
                                      <a:avLst/>
                                    </a:prstGeom>
                                    <a:noFill/>
                                    <a:ln>
                                      <a:noFill/>
                                    </a:ln>
                                  </pic:spPr>
                                </pic:pic>
                              </a:graphicData>
                            </a:graphic>
                          </wp:inline>
                        </w:drawing>
                      </w:r>
                    </w:p>
                  </w:txbxContent>
                </v:textbox>
                <w10:wrap anchorx="margin"/>
              </v:shape>
            </w:pict>
          </mc:Fallback>
        </mc:AlternateContent>
      </w:r>
    </w:p>
    <w:p w:rsidR="0073519A" w:rsidRDefault="0073519A" w:rsidP="00F25F15">
      <w:pPr>
        <w:pStyle w:val="NoSpacing"/>
        <w:rPr>
          <w:rFonts w:ascii="Times New Roman" w:hAnsi="Times New Roman" w:cs="Times New Roman"/>
          <w:sz w:val="20"/>
          <w:szCs w:val="20"/>
        </w:rPr>
      </w:pPr>
    </w:p>
    <w:p w:rsidR="0073519A" w:rsidRDefault="0073519A" w:rsidP="00F25F15">
      <w:pPr>
        <w:pStyle w:val="NoSpacing"/>
        <w:rPr>
          <w:rFonts w:ascii="Times New Roman" w:hAnsi="Times New Roman" w:cs="Times New Roman"/>
          <w:sz w:val="20"/>
          <w:szCs w:val="20"/>
        </w:rPr>
      </w:pPr>
    </w:p>
    <w:p w:rsidR="0073519A" w:rsidRDefault="0073519A"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7C556D" w:rsidRDefault="007C556D"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6C0E81"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592192" behindDoc="0" locked="0" layoutInCell="1" allowOverlap="1" wp14:anchorId="722F136B" wp14:editId="0F77C601">
                <wp:simplePos x="0" y="0"/>
                <wp:positionH relativeFrom="margin">
                  <wp:posOffset>-171450</wp:posOffset>
                </wp:positionH>
                <wp:positionV relativeFrom="paragraph">
                  <wp:posOffset>162560</wp:posOffset>
                </wp:positionV>
                <wp:extent cx="7006590" cy="2091690"/>
                <wp:effectExtent l="0" t="0" r="22860" b="22860"/>
                <wp:wrapNone/>
                <wp:docPr id="25" name="Text Box 25"/>
                <wp:cNvGraphicFramePr/>
                <a:graphic xmlns:a="http://schemas.openxmlformats.org/drawingml/2006/main">
                  <a:graphicData uri="http://schemas.microsoft.com/office/word/2010/wordprocessingShape">
                    <wps:wsp>
                      <wps:cNvSpPr txBox="1"/>
                      <wps:spPr>
                        <a:xfrm>
                          <a:off x="0" y="0"/>
                          <a:ext cx="7006590" cy="2091690"/>
                        </a:xfrm>
                        <a:prstGeom prst="rect">
                          <a:avLst/>
                        </a:prstGeom>
                        <a:solidFill>
                          <a:sysClr val="window" lastClr="FFFFFF">
                            <a:lumMod val="95000"/>
                          </a:sysClr>
                        </a:solidFill>
                        <a:ln w="6350">
                          <a:solidFill>
                            <a:prstClr val="black"/>
                          </a:solidFill>
                        </a:ln>
                        <a:effectLst/>
                      </wps:spPr>
                      <wps:txbx>
                        <w:txbxContent>
                          <w:p w:rsidR="001616A5" w:rsidRDefault="001616A5" w:rsidP="006C0E81">
                            <w:pPr>
                              <w:pStyle w:val="NoSpacing"/>
                              <w:rPr>
                                <w:sz w:val="24"/>
                                <w:szCs w:val="24"/>
                              </w:rPr>
                            </w:pPr>
                            <w:r>
                              <w:rPr>
                                <w:sz w:val="24"/>
                                <w:szCs w:val="24"/>
                              </w:rPr>
                              <w:t>5. c. 2</w:t>
                            </w:r>
                          </w:p>
                          <w:p w:rsidR="001616A5" w:rsidRPr="00773BFF" w:rsidRDefault="001616A5" w:rsidP="006C0E81">
                            <w:pPr>
                              <w:pStyle w:val="NoSpacing"/>
                              <w:rPr>
                                <w:sz w:val="24"/>
                                <w:szCs w:val="24"/>
                              </w:rPr>
                            </w:pPr>
                            <w:r>
                              <w:rPr>
                                <w:noProof/>
                                <w:sz w:val="24"/>
                                <w:szCs w:val="24"/>
                              </w:rPr>
                              <w:drawing>
                                <wp:inline distT="0" distB="0" distL="0" distR="0" wp14:anchorId="2F08A432" wp14:editId="480FB9EE">
                                  <wp:extent cx="6777990" cy="1634490"/>
                                  <wp:effectExtent l="0" t="0" r="381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777990" cy="16344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F136B" id="Text Box 25" o:spid="_x0000_s1159" type="#_x0000_t202" style="position:absolute;margin-left:-13.5pt;margin-top:12.8pt;width:551.7pt;height:164.7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" fillcolor="#f2f2f2" strokeweight=".5pt">
                <v:textbox>
                  <w:txbxContent>
                    <w:p w:rsidR="001616A5" w:rsidRDefault="001616A5" w:rsidP="006C0E81">
                      <w:pPr>
                        <w:pStyle w:val="NoSpacing"/>
                        <w:rPr>
                          <w:sz w:val="24"/>
                          <w:szCs w:val="24"/>
                        </w:rPr>
                      </w:pPr>
                      <w:r>
                        <w:rPr>
                          <w:sz w:val="24"/>
                          <w:szCs w:val="24"/>
                        </w:rPr>
                        <w:t>5. c. 2</w:t>
                      </w:r>
                    </w:p>
                    <w:p w:rsidR="001616A5" w:rsidRPr="00773BFF" w:rsidRDefault="001616A5" w:rsidP="006C0E81">
                      <w:pPr>
                        <w:pStyle w:val="NoSpacing"/>
                        <w:rPr>
                          <w:sz w:val="24"/>
                          <w:szCs w:val="24"/>
                        </w:rPr>
                      </w:pPr>
                      <w:r>
                        <w:rPr>
                          <w:noProof/>
                          <w:sz w:val="24"/>
                          <w:szCs w:val="24"/>
                        </w:rPr>
                        <w:drawing>
                          <wp:inline distT="0" distB="0" distL="0" distR="0" wp14:anchorId="2F08A432" wp14:editId="480FB9EE">
                            <wp:extent cx="6777990" cy="1634490"/>
                            <wp:effectExtent l="0" t="0" r="381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777990" cy="1634490"/>
                                    </a:xfrm>
                                    <a:prstGeom prst="rect">
                                      <a:avLst/>
                                    </a:prstGeom>
                                    <a:noFill/>
                                    <a:ln>
                                      <a:noFill/>
                                    </a:ln>
                                  </pic:spPr>
                                </pic:pic>
                              </a:graphicData>
                            </a:graphic>
                          </wp:inline>
                        </w:drawing>
                      </w:r>
                    </w:p>
                  </w:txbxContent>
                </v:textbox>
                <w10:wrap anchorx="margin"/>
              </v:shape>
            </w:pict>
          </mc:Fallback>
        </mc:AlternateContent>
      </w: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0D5516" w:rsidRDefault="006C0E81"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651584" behindDoc="0" locked="0" layoutInCell="1" allowOverlap="1" wp14:anchorId="347961DF" wp14:editId="1DD19C1A">
                <wp:simplePos x="0" y="0"/>
                <wp:positionH relativeFrom="margin">
                  <wp:posOffset>74295</wp:posOffset>
                </wp:positionH>
                <wp:positionV relativeFrom="paragraph">
                  <wp:posOffset>6350</wp:posOffset>
                </wp:positionV>
                <wp:extent cx="7006590" cy="2091690"/>
                <wp:effectExtent l="0" t="0" r="22860" b="22860"/>
                <wp:wrapNone/>
                <wp:docPr id="41" name="Text Box 41"/>
                <wp:cNvGraphicFramePr/>
                <a:graphic xmlns:a="http://schemas.openxmlformats.org/drawingml/2006/main">
                  <a:graphicData uri="http://schemas.microsoft.com/office/word/2010/wordprocessingShape">
                    <wps:wsp>
                      <wps:cNvSpPr txBox="1"/>
                      <wps:spPr>
                        <a:xfrm>
                          <a:off x="0" y="0"/>
                          <a:ext cx="7006590" cy="2091690"/>
                        </a:xfrm>
                        <a:prstGeom prst="rect">
                          <a:avLst/>
                        </a:prstGeom>
                        <a:solidFill>
                          <a:sysClr val="window" lastClr="FFFFFF">
                            <a:lumMod val="95000"/>
                          </a:sysClr>
                        </a:solidFill>
                        <a:ln w="6350">
                          <a:solidFill>
                            <a:prstClr val="black"/>
                          </a:solidFill>
                        </a:ln>
                        <a:effectLst/>
                      </wps:spPr>
                      <wps:txbx>
                        <w:txbxContent>
                          <w:p w:rsidR="001616A5" w:rsidRDefault="001616A5" w:rsidP="006C0E81">
                            <w:pPr>
                              <w:pStyle w:val="NoSpacing"/>
                              <w:rPr>
                                <w:sz w:val="24"/>
                                <w:szCs w:val="24"/>
                              </w:rPr>
                            </w:pPr>
                            <w:r>
                              <w:rPr>
                                <w:sz w:val="24"/>
                                <w:szCs w:val="24"/>
                              </w:rPr>
                              <w:t>5. c. 3</w:t>
                            </w:r>
                          </w:p>
                          <w:p w:rsidR="001616A5" w:rsidRPr="00773BFF" w:rsidRDefault="001616A5" w:rsidP="006C0E81">
                            <w:pPr>
                              <w:pStyle w:val="NoSpacing"/>
                              <w:rPr>
                                <w:sz w:val="24"/>
                                <w:szCs w:val="24"/>
                              </w:rPr>
                            </w:pPr>
                            <w:r>
                              <w:rPr>
                                <w:noProof/>
                                <w:sz w:val="24"/>
                                <w:szCs w:val="24"/>
                              </w:rPr>
                              <w:drawing>
                                <wp:inline distT="0" distB="0" distL="0" distR="0" wp14:anchorId="23F70F7D" wp14:editId="19302236">
                                  <wp:extent cx="6869430" cy="1668780"/>
                                  <wp:effectExtent l="0" t="0" r="762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69430" cy="16687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961DF" id="Text Box 41" o:spid="_x0000_s1160" type="#_x0000_t202" style="position:absolute;margin-left:5.85pt;margin-top:.5pt;width:551.7pt;height:164.7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" fillcolor="#f2f2f2" strokeweight=".5pt">
                <v:textbox>
                  <w:txbxContent>
                    <w:p w:rsidR="001616A5" w:rsidRDefault="001616A5" w:rsidP="006C0E81">
                      <w:pPr>
                        <w:pStyle w:val="NoSpacing"/>
                        <w:rPr>
                          <w:sz w:val="24"/>
                          <w:szCs w:val="24"/>
                        </w:rPr>
                      </w:pPr>
                      <w:r>
                        <w:rPr>
                          <w:sz w:val="24"/>
                          <w:szCs w:val="24"/>
                        </w:rPr>
                        <w:t>5. c. 3</w:t>
                      </w:r>
                    </w:p>
                    <w:p w:rsidR="001616A5" w:rsidRPr="00773BFF" w:rsidRDefault="001616A5" w:rsidP="006C0E81">
                      <w:pPr>
                        <w:pStyle w:val="NoSpacing"/>
                        <w:rPr>
                          <w:sz w:val="24"/>
                          <w:szCs w:val="24"/>
                        </w:rPr>
                      </w:pPr>
                      <w:r>
                        <w:rPr>
                          <w:noProof/>
                          <w:sz w:val="24"/>
                          <w:szCs w:val="24"/>
                        </w:rPr>
                        <w:drawing>
                          <wp:inline distT="0" distB="0" distL="0" distR="0" wp14:anchorId="23F70F7D" wp14:editId="19302236">
                            <wp:extent cx="6869430" cy="1668780"/>
                            <wp:effectExtent l="0" t="0" r="762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69430" cy="1668780"/>
                                    </a:xfrm>
                                    <a:prstGeom prst="rect">
                                      <a:avLst/>
                                    </a:prstGeom>
                                    <a:noFill/>
                                    <a:ln>
                                      <a:noFill/>
                                    </a:ln>
                                  </pic:spPr>
                                </pic:pic>
                              </a:graphicData>
                            </a:graphic>
                          </wp:inline>
                        </w:drawing>
                      </w:r>
                    </w:p>
                  </w:txbxContent>
                </v:textbox>
                <w10:wrap anchorx="margin"/>
              </v:shape>
            </w:pict>
          </mc:Fallback>
        </mc:AlternateContent>
      </w:r>
    </w:p>
    <w:p w:rsidR="000D5516" w:rsidRDefault="000D5516" w:rsidP="00F25F15">
      <w:pPr>
        <w:pStyle w:val="NoSpacing"/>
        <w:rPr>
          <w:rFonts w:ascii="Times New Roman" w:hAnsi="Times New Roman" w:cs="Times New Roman"/>
          <w:sz w:val="20"/>
          <w:szCs w:val="20"/>
        </w:rPr>
      </w:pPr>
    </w:p>
    <w:p w:rsidR="003B6676" w:rsidRDefault="003B6676"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662848" behindDoc="0" locked="0" layoutInCell="1" allowOverlap="1" wp14:anchorId="5FFB8DBB" wp14:editId="1B3E4A65">
                <wp:simplePos x="0" y="0"/>
                <wp:positionH relativeFrom="margin">
                  <wp:posOffset>80010</wp:posOffset>
                </wp:positionH>
                <wp:positionV relativeFrom="paragraph">
                  <wp:posOffset>132715</wp:posOffset>
                </wp:positionV>
                <wp:extent cx="7006590" cy="2091690"/>
                <wp:effectExtent l="0" t="0" r="22860" b="22860"/>
                <wp:wrapNone/>
                <wp:docPr id="57" name="Text Box 57"/>
                <wp:cNvGraphicFramePr/>
                <a:graphic xmlns:a="http://schemas.openxmlformats.org/drawingml/2006/main">
                  <a:graphicData uri="http://schemas.microsoft.com/office/word/2010/wordprocessingShape">
                    <wps:wsp>
                      <wps:cNvSpPr txBox="1"/>
                      <wps:spPr>
                        <a:xfrm>
                          <a:off x="0" y="0"/>
                          <a:ext cx="7006590" cy="2091690"/>
                        </a:xfrm>
                        <a:prstGeom prst="rect">
                          <a:avLst/>
                        </a:prstGeom>
                        <a:solidFill>
                          <a:sysClr val="window" lastClr="FFFFFF">
                            <a:lumMod val="95000"/>
                          </a:sysClr>
                        </a:solidFill>
                        <a:ln w="6350">
                          <a:solidFill>
                            <a:prstClr val="black"/>
                          </a:solidFill>
                        </a:ln>
                        <a:effectLst/>
                      </wps:spPr>
                      <wps:txbx>
                        <w:txbxContent>
                          <w:p w:rsidR="001616A5" w:rsidRDefault="001616A5" w:rsidP="006C0E81">
                            <w:pPr>
                              <w:pStyle w:val="NoSpacing"/>
                              <w:rPr>
                                <w:sz w:val="24"/>
                                <w:szCs w:val="24"/>
                              </w:rPr>
                            </w:pPr>
                            <w:r>
                              <w:rPr>
                                <w:sz w:val="24"/>
                                <w:szCs w:val="24"/>
                              </w:rPr>
                              <w:t>5. c. 4</w:t>
                            </w:r>
                          </w:p>
                          <w:p w:rsidR="001616A5" w:rsidRPr="00773BFF" w:rsidRDefault="001616A5" w:rsidP="006C0E81">
                            <w:pPr>
                              <w:pStyle w:val="NoSpacing"/>
                              <w:rPr>
                                <w:sz w:val="24"/>
                                <w:szCs w:val="24"/>
                              </w:rPr>
                            </w:pPr>
                            <w:r>
                              <w:rPr>
                                <w:noProof/>
                                <w:sz w:val="24"/>
                                <w:szCs w:val="24"/>
                              </w:rPr>
                              <w:drawing>
                                <wp:inline distT="0" distB="0" distL="0" distR="0" wp14:anchorId="3F3EE222" wp14:editId="0194E75E">
                                  <wp:extent cx="6858000" cy="1691640"/>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858000" cy="1691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B8DBB" id="Text Box 57" o:spid="_x0000_s1161" type="#_x0000_t202" style="position:absolute;margin-left:6.3pt;margin-top:10.45pt;width:551.7pt;height:164.7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" fillcolor="#f2f2f2" strokeweight=".5pt">
                <v:textbox>
                  <w:txbxContent>
                    <w:p w:rsidR="001616A5" w:rsidRDefault="001616A5" w:rsidP="006C0E81">
                      <w:pPr>
                        <w:pStyle w:val="NoSpacing"/>
                        <w:rPr>
                          <w:sz w:val="24"/>
                          <w:szCs w:val="24"/>
                        </w:rPr>
                      </w:pPr>
                      <w:r>
                        <w:rPr>
                          <w:sz w:val="24"/>
                          <w:szCs w:val="24"/>
                        </w:rPr>
                        <w:t>5. c. 4</w:t>
                      </w:r>
                    </w:p>
                    <w:p w:rsidR="001616A5" w:rsidRPr="00773BFF" w:rsidRDefault="001616A5" w:rsidP="006C0E81">
                      <w:pPr>
                        <w:pStyle w:val="NoSpacing"/>
                        <w:rPr>
                          <w:sz w:val="24"/>
                          <w:szCs w:val="24"/>
                        </w:rPr>
                      </w:pPr>
                      <w:r>
                        <w:rPr>
                          <w:noProof/>
                          <w:sz w:val="24"/>
                          <w:szCs w:val="24"/>
                        </w:rPr>
                        <w:drawing>
                          <wp:inline distT="0" distB="0" distL="0" distR="0" wp14:anchorId="3F3EE222" wp14:editId="0194E75E">
                            <wp:extent cx="6858000" cy="1691640"/>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858000" cy="1691640"/>
                                    </a:xfrm>
                                    <a:prstGeom prst="rect">
                                      <a:avLst/>
                                    </a:prstGeom>
                                    <a:noFill/>
                                    <a:ln>
                                      <a:noFill/>
                                    </a:ln>
                                  </pic:spPr>
                                </pic:pic>
                              </a:graphicData>
                            </a:graphic>
                          </wp:inline>
                        </w:drawing>
                      </w:r>
                    </w:p>
                  </w:txbxContent>
                </v:textbox>
                <w10:wrap anchorx="margin"/>
              </v:shape>
            </w:pict>
          </mc:Fallback>
        </mc:AlternateContent>
      </w: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668992" behindDoc="0" locked="0" layoutInCell="1" allowOverlap="1" wp14:anchorId="2BC59642" wp14:editId="120F318D">
                <wp:simplePos x="0" y="0"/>
                <wp:positionH relativeFrom="margin">
                  <wp:posOffset>91440</wp:posOffset>
                </wp:positionH>
                <wp:positionV relativeFrom="paragraph">
                  <wp:posOffset>81280</wp:posOffset>
                </wp:positionV>
                <wp:extent cx="7006590" cy="2091690"/>
                <wp:effectExtent l="0" t="0" r="22860" b="22860"/>
                <wp:wrapNone/>
                <wp:docPr id="68" name="Text Box 68"/>
                <wp:cNvGraphicFramePr/>
                <a:graphic xmlns:a="http://schemas.openxmlformats.org/drawingml/2006/main">
                  <a:graphicData uri="http://schemas.microsoft.com/office/word/2010/wordprocessingShape">
                    <wps:wsp>
                      <wps:cNvSpPr txBox="1"/>
                      <wps:spPr>
                        <a:xfrm>
                          <a:off x="0" y="0"/>
                          <a:ext cx="7006590" cy="2091690"/>
                        </a:xfrm>
                        <a:prstGeom prst="rect">
                          <a:avLst/>
                        </a:prstGeom>
                        <a:solidFill>
                          <a:sysClr val="window" lastClr="FFFFFF">
                            <a:lumMod val="95000"/>
                          </a:sysClr>
                        </a:solidFill>
                        <a:ln w="6350">
                          <a:solidFill>
                            <a:prstClr val="black"/>
                          </a:solidFill>
                        </a:ln>
                        <a:effectLst/>
                      </wps:spPr>
                      <wps:txbx>
                        <w:txbxContent>
                          <w:p w:rsidR="001616A5" w:rsidRDefault="001616A5" w:rsidP="006C0E81">
                            <w:pPr>
                              <w:pStyle w:val="NoSpacing"/>
                              <w:rPr>
                                <w:sz w:val="24"/>
                                <w:szCs w:val="24"/>
                              </w:rPr>
                            </w:pPr>
                            <w:r>
                              <w:rPr>
                                <w:sz w:val="24"/>
                                <w:szCs w:val="24"/>
                              </w:rPr>
                              <w:t>5. c. 5</w:t>
                            </w:r>
                          </w:p>
                          <w:p w:rsidR="001616A5" w:rsidRPr="00773BFF" w:rsidRDefault="001616A5" w:rsidP="006C0E81">
                            <w:pPr>
                              <w:pStyle w:val="NoSpacing"/>
                              <w:rPr>
                                <w:sz w:val="24"/>
                                <w:szCs w:val="24"/>
                              </w:rPr>
                            </w:pPr>
                            <w:r>
                              <w:rPr>
                                <w:noProof/>
                                <w:sz w:val="24"/>
                                <w:szCs w:val="24"/>
                              </w:rPr>
                              <w:drawing>
                                <wp:inline distT="0" distB="0" distL="0" distR="0" wp14:anchorId="42C06322" wp14:editId="225BF9BC">
                                  <wp:extent cx="6823710" cy="162306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823710" cy="1623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59642" id="Text Box 68" o:spid="_x0000_s1162" type="#_x0000_t202" style="position:absolute;margin-left:7.2pt;margin-top:6.4pt;width:551.7pt;height:164.7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" fillcolor="#f2f2f2" strokeweight=".5pt">
                <v:textbox>
                  <w:txbxContent>
                    <w:p w:rsidR="001616A5" w:rsidRDefault="001616A5" w:rsidP="006C0E81">
                      <w:pPr>
                        <w:pStyle w:val="NoSpacing"/>
                        <w:rPr>
                          <w:sz w:val="24"/>
                          <w:szCs w:val="24"/>
                        </w:rPr>
                      </w:pPr>
                      <w:r>
                        <w:rPr>
                          <w:sz w:val="24"/>
                          <w:szCs w:val="24"/>
                        </w:rPr>
                        <w:t>5. c. 5</w:t>
                      </w:r>
                    </w:p>
                    <w:p w:rsidR="001616A5" w:rsidRPr="00773BFF" w:rsidRDefault="001616A5" w:rsidP="006C0E81">
                      <w:pPr>
                        <w:pStyle w:val="NoSpacing"/>
                        <w:rPr>
                          <w:sz w:val="24"/>
                          <w:szCs w:val="24"/>
                        </w:rPr>
                      </w:pPr>
                      <w:r>
                        <w:rPr>
                          <w:noProof/>
                          <w:sz w:val="24"/>
                          <w:szCs w:val="24"/>
                        </w:rPr>
                        <w:drawing>
                          <wp:inline distT="0" distB="0" distL="0" distR="0" wp14:anchorId="42C06322" wp14:editId="225BF9BC">
                            <wp:extent cx="6823710" cy="162306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823710" cy="1623060"/>
                                    </a:xfrm>
                                    <a:prstGeom prst="rect">
                                      <a:avLst/>
                                    </a:prstGeom>
                                    <a:noFill/>
                                    <a:ln>
                                      <a:noFill/>
                                    </a:ln>
                                  </pic:spPr>
                                </pic:pic>
                              </a:graphicData>
                            </a:graphic>
                          </wp:inline>
                        </w:drawing>
                      </w:r>
                    </w:p>
                  </w:txbxContent>
                </v:textbox>
                <w10:wrap anchorx="margin"/>
              </v:shape>
            </w:pict>
          </mc:Fallback>
        </mc:AlternateContent>
      </w: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3B6676" w:rsidRDefault="001A55D5"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673088" behindDoc="0" locked="0" layoutInCell="1" allowOverlap="1" wp14:anchorId="05846F55" wp14:editId="376735BA">
                <wp:simplePos x="0" y="0"/>
                <wp:positionH relativeFrom="margin">
                  <wp:posOffset>102870</wp:posOffset>
                </wp:positionH>
                <wp:positionV relativeFrom="paragraph">
                  <wp:posOffset>8890</wp:posOffset>
                </wp:positionV>
                <wp:extent cx="7006590" cy="2091690"/>
                <wp:effectExtent l="0" t="0" r="22860" b="22860"/>
                <wp:wrapNone/>
                <wp:docPr id="84" name="Text Box 84"/>
                <wp:cNvGraphicFramePr/>
                <a:graphic xmlns:a="http://schemas.openxmlformats.org/drawingml/2006/main">
                  <a:graphicData uri="http://schemas.microsoft.com/office/word/2010/wordprocessingShape">
                    <wps:wsp>
                      <wps:cNvSpPr txBox="1"/>
                      <wps:spPr>
                        <a:xfrm>
                          <a:off x="0" y="0"/>
                          <a:ext cx="7006590" cy="2091690"/>
                        </a:xfrm>
                        <a:prstGeom prst="rect">
                          <a:avLst/>
                        </a:prstGeom>
                        <a:solidFill>
                          <a:sysClr val="window" lastClr="FFFFFF">
                            <a:lumMod val="95000"/>
                          </a:sysClr>
                        </a:solidFill>
                        <a:ln w="6350">
                          <a:solidFill>
                            <a:prstClr val="black"/>
                          </a:solidFill>
                        </a:ln>
                        <a:effectLst/>
                      </wps:spPr>
                      <wps:txbx>
                        <w:txbxContent>
                          <w:p w:rsidR="001616A5" w:rsidRDefault="001616A5" w:rsidP="001A55D5">
                            <w:pPr>
                              <w:pStyle w:val="NoSpacing"/>
                              <w:rPr>
                                <w:sz w:val="24"/>
                                <w:szCs w:val="24"/>
                              </w:rPr>
                            </w:pPr>
                            <w:r>
                              <w:rPr>
                                <w:sz w:val="24"/>
                                <w:szCs w:val="24"/>
                              </w:rPr>
                              <w:t>5. c. 6</w:t>
                            </w:r>
                          </w:p>
                          <w:p w:rsidR="001616A5" w:rsidRPr="00773BFF" w:rsidRDefault="001616A5" w:rsidP="001A55D5">
                            <w:pPr>
                              <w:pStyle w:val="NoSpacing"/>
                              <w:rPr>
                                <w:sz w:val="24"/>
                                <w:szCs w:val="24"/>
                              </w:rPr>
                            </w:pPr>
                            <w:r>
                              <w:rPr>
                                <w:noProof/>
                                <w:sz w:val="24"/>
                                <w:szCs w:val="24"/>
                              </w:rPr>
                              <w:drawing>
                                <wp:inline distT="0" distB="0" distL="0" distR="0" wp14:anchorId="3FDE8FDD" wp14:editId="029423E5">
                                  <wp:extent cx="6812280" cy="1783080"/>
                                  <wp:effectExtent l="0" t="0" r="762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812280" cy="1783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46F55" id="Text Box 84" o:spid="_x0000_s1163" type="#_x0000_t202" style="position:absolute;margin-left:8.1pt;margin-top:.7pt;width:551.7pt;height:164.7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" fillcolor="#f2f2f2" strokeweight=".5pt">
                <v:textbox>
                  <w:txbxContent>
                    <w:p w:rsidR="001616A5" w:rsidRDefault="001616A5" w:rsidP="001A55D5">
                      <w:pPr>
                        <w:pStyle w:val="NoSpacing"/>
                        <w:rPr>
                          <w:sz w:val="24"/>
                          <w:szCs w:val="24"/>
                        </w:rPr>
                      </w:pPr>
                      <w:r>
                        <w:rPr>
                          <w:sz w:val="24"/>
                          <w:szCs w:val="24"/>
                        </w:rPr>
                        <w:t>5. c. 6</w:t>
                      </w:r>
                    </w:p>
                    <w:p w:rsidR="001616A5" w:rsidRPr="00773BFF" w:rsidRDefault="001616A5" w:rsidP="001A55D5">
                      <w:pPr>
                        <w:pStyle w:val="NoSpacing"/>
                        <w:rPr>
                          <w:sz w:val="24"/>
                          <w:szCs w:val="24"/>
                        </w:rPr>
                      </w:pPr>
                      <w:r>
                        <w:rPr>
                          <w:noProof/>
                          <w:sz w:val="24"/>
                          <w:szCs w:val="24"/>
                        </w:rPr>
                        <w:drawing>
                          <wp:inline distT="0" distB="0" distL="0" distR="0" wp14:anchorId="3FDE8FDD" wp14:editId="029423E5">
                            <wp:extent cx="6812280" cy="1783080"/>
                            <wp:effectExtent l="0" t="0" r="762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812280" cy="1783080"/>
                                    </a:xfrm>
                                    <a:prstGeom prst="rect">
                                      <a:avLst/>
                                    </a:prstGeom>
                                    <a:noFill/>
                                    <a:ln>
                                      <a:noFill/>
                                    </a:ln>
                                  </pic:spPr>
                                </pic:pic>
                              </a:graphicData>
                            </a:graphic>
                          </wp:inline>
                        </w:drawing>
                      </w:r>
                    </w:p>
                  </w:txbxContent>
                </v:textbox>
                <w10:wrap anchorx="margin"/>
              </v:shape>
            </w:pict>
          </mc:Fallback>
        </mc:AlternateContent>
      </w:r>
    </w:p>
    <w:p w:rsidR="003B6676" w:rsidRDefault="003B6676" w:rsidP="00F25F15">
      <w:pPr>
        <w:pStyle w:val="NoSpacing"/>
        <w:rPr>
          <w:rFonts w:ascii="Times New Roman" w:hAnsi="Times New Roman" w:cs="Times New Roman"/>
          <w:sz w:val="20"/>
          <w:szCs w:val="20"/>
        </w:rPr>
      </w:pPr>
    </w:p>
    <w:p w:rsidR="003B6676" w:rsidRDefault="003B6676"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6C0E81" w:rsidRDefault="006C0E81" w:rsidP="00F25F15">
      <w:pPr>
        <w:pStyle w:val="NoSpacing"/>
        <w:rPr>
          <w:rFonts w:ascii="Times New Roman" w:hAnsi="Times New Roman" w:cs="Times New Roman"/>
          <w:sz w:val="20"/>
          <w:szCs w:val="20"/>
        </w:rPr>
      </w:pPr>
    </w:p>
    <w:p w:rsidR="003B6676" w:rsidRDefault="00320F28" w:rsidP="00F25F15">
      <w:pPr>
        <w:pStyle w:val="NoSpacing"/>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38784" behindDoc="0" locked="0" layoutInCell="1" allowOverlap="1" wp14:anchorId="5E301A86" wp14:editId="2D1D88DB">
                <wp:simplePos x="0" y="0"/>
                <wp:positionH relativeFrom="margin">
                  <wp:align>right</wp:align>
                </wp:positionH>
                <wp:positionV relativeFrom="paragraph">
                  <wp:posOffset>72390</wp:posOffset>
                </wp:positionV>
                <wp:extent cx="7000875" cy="2640330"/>
                <wp:effectExtent l="0" t="0" r="28575" b="26670"/>
                <wp:wrapNone/>
                <wp:docPr id="267" name="Text Box 267"/>
                <wp:cNvGraphicFramePr/>
                <a:graphic xmlns:a="http://schemas.openxmlformats.org/drawingml/2006/main">
                  <a:graphicData uri="http://schemas.microsoft.com/office/word/2010/wordprocessingShape">
                    <wps:wsp>
                      <wps:cNvSpPr txBox="1"/>
                      <wps:spPr>
                        <a:xfrm>
                          <a:off x="0" y="0"/>
                          <a:ext cx="7000875" cy="264033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Default="001616A5">
                            <w:pPr>
                              <w:rPr>
                                <w:rFonts w:ascii="Verdana" w:eastAsia="Times New Roman" w:hAnsi="Verdana" w:cs="Times New Roman"/>
                                <w:b/>
                                <w:bCs/>
                                <w:sz w:val="24"/>
                                <w:szCs w:val="24"/>
                              </w:rPr>
                            </w:pPr>
                            <w:r w:rsidRPr="00A77117">
                              <w:rPr>
                                <w:rFonts w:ascii="Times New Roman" w:eastAsia="Times New Roman" w:hAnsi="Times New Roman" w:cs="Times New Roman"/>
                                <w:b/>
                                <w:bCs/>
                                <w:sz w:val="24"/>
                                <w:szCs w:val="24"/>
                              </w:rPr>
                              <w:t>5. d. Resident Assistants are satisfied with their supervisor’s support</w:t>
                            </w:r>
                            <w:r w:rsidRPr="00A77117">
                              <w:rPr>
                                <w:rFonts w:ascii="Verdana" w:eastAsia="Times New Roman" w:hAnsi="Verdana" w:cs="Times New Roman"/>
                                <w:b/>
                                <w:bCs/>
                                <w:sz w:val="24"/>
                                <w:szCs w:val="24"/>
                              </w:rPr>
                              <w:t>.</w:t>
                            </w:r>
                          </w:p>
                          <w:p w:rsidR="001616A5" w:rsidRDefault="001616A5">
                            <w:pPr>
                              <w:rPr>
                                <w:rFonts w:ascii="Times New Roman" w:hAnsi="Times New Roman" w:cs="Times New Roman"/>
                                <w:b/>
                                <w:color w:val="C00000"/>
                                <w:sz w:val="24"/>
                                <w:szCs w:val="24"/>
                              </w:rPr>
                            </w:pPr>
                            <w:r>
                              <w:rPr>
                                <w:rFonts w:ascii="Times New Roman" w:hAnsi="Times New Roman" w:cs="Times New Roman"/>
                                <w:b/>
                                <w:noProof/>
                                <w:color w:val="C00000"/>
                                <w:sz w:val="24"/>
                                <w:szCs w:val="24"/>
                              </w:rPr>
                              <w:drawing>
                                <wp:inline distT="0" distB="0" distL="0" distR="0" wp14:anchorId="1EDFE1C1" wp14:editId="4A57B829">
                                  <wp:extent cx="6869430" cy="1348740"/>
                                  <wp:effectExtent l="0" t="0" r="7620"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869430" cy="1348740"/>
                                          </a:xfrm>
                                          <a:prstGeom prst="rect">
                                            <a:avLst/>
                                          </a:prstGeom>
                                          <a:noFill/>
                                          <a:ln>
                                            <a:noFill/>
                                          </a:ln>
                                        </pic:spPr>
                                      </pic:pic>
                                    </a:graphicData>
                                  </a:graphic>
                                </wp:inline>
                              </w:drawing>
                            </w:r>
                          </w:p>
                          <w:p w:rsidR="001616A5" w:rsidRPr="00A77117" w:rsidRDefault="001616A5">
                            <w:pPr>
                              <w:rPr>
                                <w:rFonts w:ascii="Times New Roman" w:hAnsi="Times New Roman" w:cs="Times New Roman"/>
                                <w:b/>
                                <w:color w:val="C00000"/>
                              </w:rPr>
                            </w:pPr>
                            <w:r w:rsidRPr="00A77117">
                              <w:rPr>
                                <w:rFonts w:ascii="Times New Roman" w:hAnsi="Times New Roman" w:cs="Times New Roman"/>
                                <w:b/>
                                <w:color w:val="C00000"/>
                              </w:rPr>
                              <w:t>The threshold for this indicator was met. Lander University’s mean was above all of the EBI mean comparison groups. Each survey question gauging this indicator for success documented survey responses with a mean above all the EBI benchmark comparison groups. At this time, no action is needed for this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01A86" id="Text Box 267" o:spid="_x0000_s1164" type="#_x0000_t202" style="position:absolute;margin-left:500.05pt;margin-top:5.7pt;width:551.25pt;height:207.9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" fillcolor="#f2f2f2 [3052]" strokeweight=".5pt">
                <v:textbox>
                  <w:txbxContent>
                    <w:p w:rsidR="001616A5" w:rsidRDefault="001616A5">
                      <w:pPr>
                        <w:rPr>
                          <w:rFonts w:ascii="Verdana" w:eastAsia="Times New Roman" w:hAnsi="Verdana" w:cs="Times New Roman"/>
                          <w:b/>
                          <w:bCs/>
                          <w:sz w:val="24"/>
                          <w:szCs w:val="24"/>
                        </w:rPr>
                      </w:pPr>
                      <w:r w:rsidRPr="00A77117">
                        <w:rPr>
                          <w:rFonts w:ascii="Times New Roman" w:eastAsia="Times New Roman" w:hAnsi="Times New Roman" w:cs="Times New Roman"/>
                          <w:b/>
                          <w:bCs/>
                          <w:sz w:val="24"/>
                          <w:szCs w:val="24"/>
                        </w:rPr>
                        <w:t>5. d. Resident Assistants are satisfied with their supervisor’s support</w:t>
                      </w:r>
                      <w:r w:rsidRPr="00A77117">
                        <w:rPr>
                          <w:rFonts w:ascii="Verdana" w:eastAsia="Times New Roman" w:hAnsi="Verdana" w:cs="Times New Roman"/>
                          <w:b/>
                          <w:bCs/>
                          <w:sz w:val="24"/>
                          <w:szCs w:val="24"/>
                        </w:rPr>
                        <w:t>.</w:t>
                      </w:r>
                    </w:p>
                    <w:p w:rsidR="001616A5" w:rsidRDefault="001616A5">
                      <w:pPr>
                        <w:rPr>
                          <w:rFonts w:ascii="Times New Roman" w:hAnsi="Times New Roman" w:cs="Times New Roman"/>
                          <w:b/>
                          <w:color w:val="C00000"/>
                          <w:sz w:val="24"/>
                          <w:szCs w:val="24"/>
                        </w:rPr>
                      </w:pPr>
                      <w:r>
                        <w:rPr>
                          <w:rFonts w:ascii="Times New Roman" w:hAnsi="Times New Roman" w:cs="Times New Roman"/>
                          <w:b/>
                          <w:noProof/>
                          <w:color w:val="C00000"/>
                          <w:sz w:val="24"/>
                          <w:szCs w:val="24"/>
                        </w:rPr>
                        <w:drawing>
                          <wp:inline distT="0" distB="0" distL="0" distR="0" wp14:anchorId="1EDFE1C1" wp14:editId="4A57B829">
                            <wp:extent cx="6869430" cy="1348740"/>
                            <wp:effectExtent l="0" t="0" r="7620"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869430" cy="1348740"/>
                                    </a:xfrm>
                                    <a:prstGeom prst="rect">
                                      <a:avLst/>
                                    </a:prstGeom>
                                    <a:noFill/>
                                    <a:ln>
                                      <a:noFill/>
                                    </a:ln>
                                  </pic:spPr>
                                </pic:pic>
                              </a:graphicData>
                            </a:graphic>
                          </wp:inline>
                        </w:drawing>
                      </w:r>
                    </w:p>
                    <w:p w:rsidR="001616A5" w:rsidRPr="00A77117" w:rsidRDefault="001616A5">
                      <w:pPr>
                        <w:rPr>
                          <w:rFonts w:ascii="Times New Roman" w:hAnsi="Times New Roman" w:cs="Times New Roman"/>
                          <w:b/>
                          <w:color w:val="C00000"/>
                        </w:rPr>
                      </w:pPr>
                      <w:r w:rsidRPr="00A77117">
                        <w:rPr>
                          <w:rFonts w:ascii="Times New Roman" w:hAnsi="Times New Roman" w:cs="Times New Roman"/>
                          <w:b/>
                          <w:color w:val="C00000"/>
                        </w:rPr>
                        <w:t>The threshold for this indicator was met. Lander University’s mean was above all of the EBI mean comparison groups. Each survey question gauging this indicator for success documented survey responses with a mean above all the EBI benchmark comparison groups. At this time, no action is needed for this indicator.</w:t>
                      </w:r>
                    </w:p>
                  </w:txbxContent>
                </v:textbox>
                <w10:wrap anchorx="margin"/>
              </v:shape>
            </w:pict>
          </mc:Fallback>
        </mc:AlternateContent>
      </w:r>
    </w:p>
    <w:p w:rsidR="00FA6D39" w:rsidRDefault="00FA6D39" w:rsidP="00F25F15">
      <w:pPr>
        <w:pStyle w:val="NoSpacing"/>
        <w:rPr>
          <w:rFonts w:ascii="Times New Roman" w:hAnsi="Times New Roman" w:cs="Times New Roman"/>
          <w:sz w:val="20"/>
          <w:szCs w:val="20"/>
        </w:rPr>
      </w:pPr>
    </w:p>
    <w:p w:rsidR="00FA6D39" w:rsidRDefault="00FA6D39" w:rsidP="00F25F15">
      <w:pPr>
        <w:pStyle w:val="NoSpacing"/>
        <w:rPr>
          <w:rFonts w:ascii="Times New Roman" w:hAnsi="Times New Roman" w:cs="Times New Roman"/>
          <w:sz w:val="20"/>
          <w:szCs w:val="20"/>
        </w:rPr>
      </w:pPr>
    </w:p>
    <w:p w:rsidR="00FA6D39" w:rsidRDefault="00FA6D39" w:rsidP="00F25F15">
      <w:pPr>
        <w:pStyle w:val="NoSpacing"/>
        <w:rPr>
          <w:rFonts w:ascii="Times New Roman" w:hAnsi="Times New Roman" w:cs="Times New Roman"/>
          <w:sz w:val="20"/>
          <w:szCs w:val="20"/>
        </w:rPr>
      </w:pPr>
    </w:p>
    <w:p w:rsidR="00E115A0" w:rsidRDefault="00E115A0" w:rsidP="00F25F15">
      <w:pPr>
        <w:pStyle w:val="NoSpacing"/>
        <w:rPr>
          <w:rFonts w:ascii="Times New Roman" w:hAnsi="Times New Roman" w:cs="Times New Roman"/>
          <w:sz w:val="20"/>
          <w:szCs w:val="20"/>
        </w:rPr>
      </w:pPr>
    </w:p>
    <w:p w:rsidR="00FA6D39" w:rsidRDefault="00FA6D39" w:rsidP="00F25F15">
      <w:pPr>
        <w:pStyle w:val="NoSpacing"/>
        <w:rPr>
          <w:rFonts w:ascii="Times New Roman" w:hAnsi="Times New Roman" w:cs="Times New Roman"/>
          <w:sz w:val="20"/>
          <w:szCs w:val="20"/>
        </w:rPr>
      </w:pPr>
    </w:p>
    <w:p w:rsidR="003B6676" w:rsidRDefault="003B667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92D28" w:rsidRDefault="00A77117"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676160" behindDoc="0" locked="0" layoutInCell="1" allowOverlap="1" wp14:anchorId="432690BA" wp14:editId="40CDAAAB">
                <wp:simplePos x="0" y="0"/>
                <wp:positionH relativeFrom="margin">
                  <wp:posOffset>-171450</wp:posOffset>
                </wp:positionH>
                <wp:positionV relativeFrom="paragraph">
                  <wp:posOffset>85725</wp:posOffset>
                </wp:positionV>
                <wp:extent cx="7006590" cy="2091690"/>
                <wp:effectExtent l="0" t="0" r="22860" b="22860"/>
                <wp:wrapNone/>
                <wp:docPr id="108" name="Text Box 108"/>
                <wp:cNvGraphicFramePr/>
                <a:graphic xmlns:a="http://schemas.openxmlformats.org/drawingml/2006/main">
                  <a:graphicData uri="http://schemas.microsoft.com/office/word/2010/wordprocessingShape">
                    <wps:wsp>
                      <wps:cNvSpPr txBox="1"/>
                      <wps:spPr>
                        <a:xfrm>
                          <a:off x="0" y="0"/>
                          <a:ext cx="7006590" cy="2091690"/>
                        </a:xfrm>
                        <a:prstGeom prst="rect">
                          <a:avLst/>
                        </a:prstGeom>
                        <a:solidFill>
                          <a:sysClr val="window" lastClr="FFFFFF">
                            <a:lumMod val="95000"/>
                          </a:sysClr>
                        </a:solidFill>
                        <a:ln w="6350">
                          <a:solidFill>
                            <a:prstClr val="black"/>
                          </a:solidFill>
                        </a:ln>
                        <a:effectLst/>
                      </wps:spPr>
                      <wps:txbx>
                        <w:txbxContent>
                          <w:p w:rsidR="001616A5" w:rsidRDefault="001616A5" w:rsidP="00A77117">
                            <w:pPr>
                              <w:pStyle w:val="NoSpacing"/>
                              <w:rPr>
                                <w:sz w:val="24"/>
                                <w:szCs w:val="24"/>
                              </w:rPr>
                            </w:pPr>
                            <w:r>
                              <w:rPr>
                                <w:sz w:val="24"/>
                                <w:szCs w:val="24"/>
                              </w:rPr>
                              <w:t>5. d. 1</w:t>
                            </w:r>
                          </w:p>
                          <w:p w:rsidR="001616A5" w:rsidRPr="00773BFF" w:rsidRDefault="001616A5" w:rsidP="00A77117">
                            <w:pPr>
                              <w:pStyle w:val="NoSpacing"/>
                              <w:rPr>
                                <w:sz w:val="24"/>
                                <w:szCs w:val="24"/>
                              </w:rPr>
                            </w:pPr>
                            <w:r>
                              <w:rPr>
                                <w:noProof/>
                                <w:sz w:val="24"/>
                                <w:szCs w:val="24"/>
                              </w:rPr>
                              <w:drawing>
                                <wp:inline distT="0" distB="0" distL="0" distR="0" wp14:anchorId="04582574" wp14:editId="258731EB">
                                  <wp:extent cx="6675120" cy="1634490"/>
                                  <wp:effectExtent l="0" t="0" r="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675120" cy="16344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690BA" id="Text Box 108" o:spid="_x0000_s1165" type="#_x0000_t202" style="position:absolute;margin-left:-13.5pt;margin-top:6.75pt;width:551.7pt;height:164.7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" fillcolor="#f2f2f2" strokeweight=".5pt">
                <v:textbox>
                  <w:txbxContent>
                    <w:p w:rsidR="001616A5" w:rsidRDefault="001616A5" w:rsidP="00A77117">
                      <w:pPr>
                        <w:pStyle w:val="NoSpacing"/>
                        <w:rPr>
                          <w:sz w:val="24"/>
                          <w:szCs w:val="24"/>
                        </w:rPr>
                      </w:pPr>
                      <w:r>
                        <w:rPr>
                          <w:sz w:val="24"/>
                          <w:szCs w:val="24"/>
                        </w:rPr>
                        <w:t>5. d. 1</w:t>
                      </w:r>
                    </w:p>
                    <w:p w:rsidR="001616A5" w:rsidRPr="00773BFF" w:rsidRDefault="001616A5" w:rsidP="00A77117">
                      <w:pPr>
                        <w:pStyle w:val="NoSpacing"/>
                        <w:rPr>
                          <w:sz w:val="24"/>
                          <w:szCs w:val="24"/>
                        </w:rPr>
                      </w:pPr>
                      <w:r>
                        <w:rPr>
                          <w:noProof/>
                          <w:sz w:val="24"/>
                          <w:szCs w:val="24"/>
                        </w:rPr>
                        <w:drawing>
                          <wp:inline distT="0" distB="0" distL="0" distR="0" wp14:anchorId="04582574" wp14:editId="258731EB">
                            <wp:extent cx="6675120" cy="1634490"/>
                            <wp:effectExtent l="0" t="0" r="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675120" cy="1634490"/>
                                    </a:xfrm>
                                    <a:prstGeom prst="rect">
                                      <a:avLst/>
                                    </a:prstGeom>
                                    <a:noFill/>
                                    <a:ln>
                                      <a:noFill/>
                                    </a:ln>
                                  </pic:spPr>
                                </pic:pic>
                              </a:graphicData>
                            </a:graphic>
                          </wp:inline>
                        </w:drawing>
                      </w:r>
                    </w:p>
                  </w:txbxContent>
                </v:textbox>
                <w10:wrap anchorx="margin"/>
              </v:shape>
            </w:pict>
          </mc:Fallback>
        </mc:AlternateContent>
      </w:r>
    </w:p>
    <w:p w:rsidR="00FE1E70" w:rsidRDefault="00FE1E70" w:rsidP="00F25F15">
      <w:pPr>
        <w:pStyle w:val="NoSpacing"/>
        <w:rPr>
          <w:rFonts w:ascii="Times New Roman" w:hAnsi="Times New Roman" w:cs="Times New Roman"/>
          <w:sz w:val="20"/>
          <w:szCs w:val="20"/>
        </w:rPr>
      </w:pPr>
    </w:p>
    <w:p w:rsidR="00FE1E70" w:rsidRDefault="00FE1E70" w:rsidP="00F25F15">
      <w:pPr>
        <w:pStyle w:val="NoSpacing"/>
        <w:rPr>
          <w:rFonts w:ascii="Times New Roman" w:hAnsi="Times New Roman" w:cs="Times New Roman"/>
          <w:sz w:val="20"/>
          <w:szCs w:val="20"/>
        </w:rPr>
      </w:pPr>
    </w:p>
    <w:p w:rsidR="00FE1E70" w:rsidRDefault="00FE1E70" w:rsidP="00F25F15">
      <w:pPr>
        <w:pStyle w:val="NoSpacing"/>
        <w:rPr>
          <w:rFonts w:ascii="Times New Roman" w:hAnsi="Times New Roman" w:cs="Times New Roman"/>
          <w:sz w:val="20"/>
          <w:szCs w:val="20"/>
        </w:rPr>
      </w:pPr>
    </w:p>
    <w:p w:rsidR="00FE1E70" w:rsidRDefault="00FE1E70" w:rsidP="00F25F15">
      <w:pPr>
        <w:pStyle w:val="NoSpacing"/>
        <w:rPr>
          <w:rFonts w:ascii="Times New Roman" w:hAnsi="Times New Roman" w:cs="Times New Roman"/>
          <w:sz w:val="20"/>
          <w:szCs w:val="20"/>
        </w:rPr>
      </w:pPr>
    </w:p>
    <w:p w:rsidR="00FE1E70" w:rsidRDefault="00FE1E70"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92D28" w:rsidRDefault="00A77117"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681280" behindDoc="0" locked="0" layoutInCell="1" allowOverlap="1" wp14:anchorId="3FA0B262" wp14:editId="01DFEB4F">
                <wp:simplePos x="0" y="0"/>
                <wp:positionH relativeFrom="margin">
                  <wp:posOffset>-177165</wp:posOffset>
                </wp:positionH>
                <wp:positionV relativeFrom="paragraph">
                  <wp:posOffset>133350</wp:posOffset>
                </wp:positionV>
                <wp:extent cx="7006590" cy="2091690"/>
                <wp:effectExtent l="0" t="0" r="22860" b="22860"/>
                <wp:wrapNone/>
                <wp:docPr id="111" name="Text Box 111"/>
                <wp:cNvGraphicFramePr/>
                <a:graphic xmlns:a="http://schemas.openxmlformats.org/drawingml/2006/main">
                  <a:graphicData uri="http://schemas.microsoft.com/office/word/2010/wordprocessingShape">
                    <wps:wsp>
                      <wps:cNvSpPr txBox="1"/>
                      <wps:spPr>
                        <a:xfrm>
                          <a:off x="0" y="0"/>
                          <a:ext cx="7006590" cy="2091690"/>
                        </a:xfrm>
                        <a:prstGeom prst="rect">
                          <a:avLst/>
                        </a:prstGeom>
                        <a:solidFill>
                          <a:sysClr val="window" lastClr="FFFFFF">
                            <a:lumMod val="95000"/>
                          </a:sysClr>
                        </a:solidFill>
                        <a:ln w="6350">
                          <a:solidFill>
                            <a:prstClr val="black"/>
                          </a:solidFill>
                        </a:ln>
                        <a:effectLst/>
                      </wps:spPr>
                      <wps:txbx>
                        <w:txbxContent>
                          <w:p w:rsidR="001616A5" w:rsidRDefault="001616A5" w:rsidP="00A77117">
                            <w:pPr>
                              <w:pStyle w:val="NoSpacing"/>
                              <w:rPr>
                                <w:sz w:val="24"/>
                                <w:szCs w:val="24"/>
                              </w:rPr>
                            </w:pPr>
                            <w:r>
                              <w:rPr>
                                <w:sz w:val="24"/>
                                <w:szCs w:val="24"/>
                              </w:rPr>
                              <w:t>5. d. 2</w:t>
                            </w:r>
                          </w:p>
                          <w:p w:rsidR="001616A5" w:rsidRPr="00773BFF" w:rsidRDefault="001616A5" w:rsidP="00A77117">
                            <w:pPr>
                              <w:pStyle w:val="NoSpacing"/>
                              <w:rPr>
                                <w:sz w:val="24"/>
                                <w:szCs w:val="24"/>
                              </w:rPr>
                            </w:pPr>
                            <w:r>
                              <w:rPr>
                                <w:noProof/>
                                <w:sz w:val="24"/>
                                <w:szCs w:val="24"/>
                              </w:rPr>
                              <w:drawing>
                                <wp:inline distT="0" distB="0" distL="0" distR="0" wp14:anchorId="79B32397" wp14:editId="52F80384">
                                  <wp:extent cx="6766560" cy="164592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766560" cy="1645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0B262" id="Text Box 111" o:spid="_x0000_s1166" type="#_x0000_t202" style="position:absolute;margin-left:-13.95pt;margin-top:10.5pt;width:551.7pt;height:164.7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" fillcolor="#f2f2f2" strokeweight=".5pt">
                <v:textbox>
                  <w:txbxContent>
                    <w:p w:rsidR="001616A5" w:rsidRDefault="001616A5" w:rsidP="00A77117">
                      <w:pPr>
                        <w:pStyle w:val="NoSpacing"/>
                        <w:rPr>
                          <w:sz w:val="24"/>
                          <w:szCs w:val="24"/>
                        </w:rPr>
                      </w:pPr>
                      <w:r>
                        <w:rPr>
                          <w:sz w:val="24"/>
                          <w:szCs w:val="24"/>
                        </w:rPr>
                        <w:t>5. d. 2</w:t>
                      </w:r>
                    </w:p>
                    <w:p w:rsidR="001616A5" w:rsidRPr="00773BFF" w:rsidRDefault="001616A5" w:rsidP="00A77117">
                      <w:pPr>
                        <w:pStyle w:val="NoSpacing"/>
                        <w:rPr>
                          <w:sz w:val="24"/>
                          <w:szCs w:val="24"/>
                        </w:rPr>
                      </w:pPr>
                      <w:r>
                        <w:rPr>
                          <w:noProof/>
                          <w:sz w:val="24"/>
                          <w:szCs w:val="24"/>
                        </w:rPr>
                        <w:drawing>
                          <wp:inline distT="0" distB="0" distL="0" distR="0" wp14:anchorId="79B32397" wp14:editId="52F80384">
                            <wp:extent cx="6766560" cy="164592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766560" cy="1645920"/>
                                    </a:xfrm>
                                    <a:prstGeom prst="rect">
                                      <a:avLst/>
                                    </a:prstGeom>
                                    <a:noFill/>
                                    <a:ln>
                                      <a:noFill/>
                                    </a:ln>
                                  </pic:spPr>
                                </pic:pic>
                              </a:graphicData>
                            </a:graphic>
                          </wp:inline>
                        </w:drawing>
                      </w:r>
                    </w:p>
                  </w:txbxContent>
                </v:textbox>
                <w10:wrap anchorx="margin"/>
              </v:shape>
            </w:pict>
          </mc:Fallback>
        </mc:AlternateContent>
      </w:r>
    </w:p>
    <w:p w:rsidR="00792D28" w:rsidRDefault="00792D28"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920DB7" w:rsidRDefault="00920DB7" w:rsidP="00F25F15">
      <w:pPr>
        <w:pStyle w:val="NoSpacing"/>
        <w:rPr>
          <w:rFonts w:ascii="Times New Roman" w:hAnsi="Times New Roman" w:cs="Times New Roman"/>
          <w:sz w:val="20"/>
          <w:szCs w:val="20"/>
        </w:rPr>
      </w:pPr>
    </w:p>
    <w:p w:rsidR="00920DB7" w:rsidRDefault="00920DB7"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A77117"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683328" behindDoc="0" locked="0" layoutInCell="1" allowOverlap="1" wp14:anchorId="1BD59661" wp14:editId="247CF7CB">
                <wp:simplePos x="0" y="0"/>
                <wp:positionH relativeFrom="margin">
                  <wp:posOffset>-177165</wp:posOffset>
                </wp:positionH>
                <wp:positionV relativeFrom="paragraph">
                  <wp:posOffset>177800</wp:posOffset>
                </wp:positionV>
                <wp:extent cx="7006590" cy="2091690"/>
                <wp:effectExtent l="0" t="0" r="22860" b="22860"/>
                <wp:wrapNone/>
                <wp:docPr id="116" name="Text Box 116"/>
                <wp:cNvGraphicFramePr/>
                <a:graphic xmlns:a="http://schemas.openxmlformats.org/drawingml/2006/main">
                  <a:graphicData uri="http://schemas.microsoft.com/office/word/2010/wordprocessingShape">
                    <wps:wsp>
                      <wps:cNvSpPr txBox="1"/>
                      <wps:spPr>
                        <a:xfrm>
                          <a:off x="0" y="0"/>
                          <a:ext cx="7006590" cy="2091690"/>
                        </a:xfrm>
                        <a:prstGeom prst="rect">
                          <a:avLst/>
                        </a:prstGeom>
                        <a:solidFill>
                          <a:sysClr val="window" lastClr="FFFFFF">
                            <a:lumMod val="95000"/>
                          </a:sysClr>
                        </a:solidFill>
                        <a:ln w="6350">
                          <a:solidFill>
                            <a:prstClr val="black"/>
                          </a:solidFill>
                        </a:ln>
                        <a:effectLst/>
                      </wps:spPr>
                      <wps:txbx>
                        <w:txbxContent>
                          <w:p w:rsidR="001616A5" w:rsidRDefault="001616A5" w:rsidP="00A77117">
                            <w:pPr>
                              <w:pStyle w:val="NoSpacing"/>
                              <w:rPr>
                                <w:sz w:val="24"/>
                                <w:szCs w:val="24"/>
                              </w:rPr>
                            </w:pPr>
                            <w:r>
                              <w:rPr>
                                <w:sz w:val="24"/>
                                <w:szCs w:val="24"/>
                              </w:rPr>
                              <w:t>5. d. 3</w:t>
                            </w:r>
                          </w:p>
                          <w:p w:rsidR="001616A5" w:rsidRPr="00773BFF" w:rsidRDefault="001616A5" w:rsidP="00A77117">
                            <w:pPr>
                              <w:pStyle w:val="NoSpacing"/>
                              <w:rPr>
                                <w:sz w:val="24"/>
                                <w:szCs w:val="24"/>
                              </w:rPr>
                            </w:pPr>
                            <w:r>
                              <w:rPr>
                                <w:noProof/>
                                <w:sz w:val="24"/>
                                <w:szCs w:val="24"/>
                              </w:rPr>
                              <w:drawing>
                                <wp:inline distT="0" distB="0" distL="0" distR="0" wp14:anchorId="6B9D9E4A" wp14:editId="3E462064">
                                  <wp:extent cx="6709410" cy="176022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709410" cy="1760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9661" id="Text Box 116" o:spid="_x0000_s1167" type="#_x0000_t202" style="position:absolute;margin-left:-13.95pt;margin-top:14pt;width:551.7pt;height:164.7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" fillcolor="#f2f2f2" strokeweight=".5pt">
                <v:textbox>
                  <w:txbxContent>
                    <w:p w:rsidR="001616A5" w:rsidRDefault="001616A5" w:rsidP="00A77117">
                      <w:pPr>
                        <w:pStyle w:val="NoSpacing"/>
                        <w:rPr>
                          <w:sz w:val="24"/>
                          <w:szCs w:val="24"/>
                        </w:rPr>
                      </w:pPr>
                      <w:r>
                        <w:rPr>
                          <w:sz w:val="24"/>
                          <w:szCs w:val="24"/>
                        </w:rPr>
                        <w:t>5. d. 3</w:t>
                      </w:r>
                    </w:p>
                    <w:p w:rsidR="001616A5" w:rsidRPr="00773BFF" w:rsidRDefault="001616A5" w:rsidP="00A77117">
                      <w:pPr>
                        <w:pStyle w:val="NoSpacing"/>
                        <w:rPr>
                          <w:sz w:val="24"/>
                          <w:szCs w:val="24"/>
                        </w:rPr>
                      </w:pPr>
                      <w:r>
                        <w:rPr>
                          <w:noProof/>
                          <w:sz w:val="24"/>
                          <w:szCs w:val="24"/>
                        </w:rPr>
                        <w:drawing>
                          <wp:inline distT="0" distB="0" distL="0" distR="0" wp14:anchorId="6B9D9E4A" wp14:editId="3E462064">
                            <wp:extent cx="6709410" cy="176022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709410" cy="1760220"/>
                                    </a:xfrm>
                                    <a:prstGeom prst="rect">
                                      <a:avLst/>
                                    </a:prstGeom>
                                    <a:noFill/>
                                    <a:ln>
                                      <a:noFill/>
                                    </a:ln>
                                  </pic:spPr>
                                </pic:pic>
                              </a:graphicData>
                            </a:graphic>
                          </wp:inline>
                        </w:drawing>
                      </w:r>
                    </w:p>
                  </w:txbxContent>
                </v:textbox>
                <w10:wrap anchorx="margin"/>
              </v:shape>
            </w:pict>
          </mc:Fallback>
        </mc:AlternateContent>
      </w:r>
    </w:p>
    <w:p w:rsidR="00792D28" w:rsidRDefault="00792D28"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92D28" w:rsidRDefault="00792D28"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A77117"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54496" behindDoc="0" locked="0" layoutInCell="1" allowOverlap="1" wp14:anchorId="6B6864CD" wp14:editId="1EEFEC29">
                <wp:simplePos x="0" y="0"/>
                <wp:positionH relativeFrom="margin">
                  <wp:posOffset>0</wp:posOffset>
                </wp:positionH>
                <wp:positionV relativeFrom="paragraph">
                  <wp:posOffset>-635</wp:posOffset>
                </wp:positionV>
                <wp:extent cx="7006590" cy="2091690"/>
                <wp:effectExtent l="0" t="0" r="22860" b="22860"/>
                <wp:wrapNone/>
                <wp:docPr id="119" name="Text Box 119"/>
                <wp:cNvGraphicFramePr/>
                <a:graphic xmlns:a="http://schemas.openxmlformats.org/drawingml/2006/main">
                  <a:graphicData uri="http://schemas.microsoft.com/office/word/2010/wordprocessingShape">
                    <wps:wsp>
                      <wps:cNvSpPr txBox="1"/>
                      <wps:spPr>
                        <a:xfrm>
                          <a:off x="0" y="0"/>
                          <a:ext cx="7006590" cy="2091690"/>
                        </a:xfrm>
                        <a:prstGeom prst="rect">
                          <a:avLst/>
                        </a:prstGeom>
                        <a:solidFill>
                          <a:sysClr val="window" lastClr="FFFFFF">
                            <a:lumMod val="95000"/>
                          </a:sysClr>
                        </a:solidFill>
                        <a:ln w="6350">
                          <a:solidFill>
                            <a:prstClr val="black"/>
                          </a:solidFill>
                        </a:ln>
                        <a:effectLst/>
                      </wps:spPr>
                      <wps:txbx>
                        <w:txbxContent>
                          <w:p w:rsidR="001616A5" w:rsidRDefault="001616A5" w:rsidP="00A77117">
                            <w:pPr>
                              <w:pStyle w:val="NoSpacing"/>
                              <w:rPr>
                                <w:sz w:val="24"/>
                                <w:szCs w:val="24"/>
                              </w:rPr>
                            </w:pPr>
                            <w:r>
                              <w:rPr>
                                <w:sz w:val="24"/>
                                <w:szCs w:val="24"/>
                              </w:rPr>
                              <w:t>5. d. 4</w:t>
                            </w:r>
                          </w:p>
                          <w:p w:rsidR="001616A5" w:rsidRPr="00773BFF" w:rsidRDefault="001616A5" w:rsidP="00A77117">
                            <w:pPr>
                              <w:pStyle w:val="NoSpacing"/>
                              <w:rPr>
                                <w:sz w:val="24"/>
                                <w:szCs w:val="24"/>
                              </w:rPr>
                            </w:pPr>
                            <w:r>
                              <w:rPr>
                                <w:noProof/>
                                <w:sz w:val="24"/>
                                <w:szCs w:val="24"/>
                              </w:rPr>
                              <w:drawing>
                                <wp:inline distT="0" distB="0" distL="0" distR="0" wp14:anchorId="2F035E1E" wp14:editId="6FA33715">
                                  <wp:extent cx="6755130" cy="1657350"/>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755130" cy="1657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864CD" id="Text Box 119" o:spid="_x0000_s1168" type="#_x0000_t202" style="position:absolute;margin-left:0;margin-top:-.05pt;width:551.7pt;height:164.7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" fillcolor="#f2f2f2" strokeweight=".5pt">
                <v:textbox>
                  <w:txbxContent>
                    <w:p w:rsidR="001616A5" w:rsidRDefault="001616A5" w:rsidP="00A77117">
                      <w:pPr>
                        <w:pStyle w:val="NoSpacing"/>
                        <w:rPr>
                          <w:sz w:val="24"/>
                          <w:szCs w:val="24"/>
                        </w:rPr>
                      </w:pPr>
                      <w:r>
                        <w:rPr>
                          <w:sz w:val="24"/>
                          <w:szCs w:val="24"/>
                        </w:rPr>
                        <w:t>5. d. 4</w:t>
                      </w:r>
                    </w:p>
                    <w:p w:rsidR="001616A5" w:rsidRPr="00773BFF" w:rsidRDefault="001616A5" w:rsidP="00A77117">
                      <w:pPr>
                        <w:pStyle w:val="NoSpacing"/>
                        <w:rPr>
                          <w:sz w:val="24"/>
                          <w:szCs w:val="24"/>
                        </w:rPr>
                      </w:pPr>
                      <w:r>
                        <w:rPr>
                          <w:noProof/>
                          <w:sz w:val="24"/>
                          <w:szCs w:val="24"/>
                        </w:rPr>
                        <w:drawing>
                          <wp:inline distT="0" distB="0" distL="0" distR="0" wp14:anchorId="2F035E1E" wp14:editId="6FA33715">
                            <wp:extent cx="6755130" cy="1657350"/>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755130" cy="1657350"/>
                                    </a:xfrm>
                                    <a:prstGeom prst="rect">
                                      <a:avLst/>
                                    </a:prstGeom>
                                    <a:noFill/>
                                    <a:ln>
                                      <a:noFill/>
                                    </a:ln>
                                  </pic:spPr>
                                </pic:pic>
                              </a:graphicData>
                            </a:graphic>
                          </wp:inline>
                        </w:drawing>
                      </w:r>
                    </w:p>
                  </w:txbxContent>
                </v:textbox>
                <w10:wrap anchorx="margin"/>
              </v:shape>
            </w:pict>
          </mc:Fallback>
        </mc:AlternateContent>
      </w: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E115A0" w:rsidRDefault="00E115A0" w:rsidP="00F25F15">
      <w:pPr>
        <w:pStyle w:val="NoSpacing"/>
        <w:rPr>
          <w:rFonts w:ascii="Times New Roman" w:hAnsi="Times New Roman" w:cs="Times New Roman"/>
          <w:sz w:val="20"/>
          <w:szCs w:val="20"/>
        </w:rPr>
      </w:pPr>
    </w:p>
    <w:p w:rsidR="00E115A0" w:rsidRDefault="00A77117"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686400" behindDoc="0" locked="0" layoutInCell="1" allowOverlap="1" wp14:anchorId="38F64BB4" wp14:editId="75674B35">
                <wp:simplePos x="0" y="0"/>
                <wp:positionH relativeFrom="margin">
                  <wp:posOffset>0</wp:posOffset>
                </wp:positionH>
                <wp:positionV relativeFrom="paragraph">
                  <wp:posOffset>40005</wp:posOffset>
                </wp:positionV>
                <wp:extent cx="7006590" cy="2091690"/>
                <wp:effectExtent l="0" t="0" r="22860" b="22860"/>
                <wp:wrapNone/>
                <wp:docPr id="123" name="Text Box 123"/>
                <wp:cNvGraphicFramePr/>
                <a:graphic xmlns:a="http://schemas.openxmlformats.org/drawingml/2006/main">
                  <a:graphicData uri="http://schemas.microsoft.com/office/word/2010/wordprocessingShape">
                    <wps:wsp>
                      <wps:cNvSpPr txBox="1"/>
                      <wps:spPr>
                        <a:xfrm>
                          <a:off x="0" y="0"/>
                          <a:ext cx="7006590" cy="2091690"/>
                        </a:xfrm>
                        <a:prstGeom prst="rect">
                          <a:avLst/>
                        </a:prstGeom>
                        <a:solidFill>
                          <a:sysClr val="window" lastClr="FFFFFF">
                            <a:lumMod val="95000"/>
                          </a:sysClr>
                        </a:solidFill>
                        <a:ln w="6350">
                          <a:solidFill>
                            <a:prstClr val="black"/>
                          </a:solidFill>
                        </a:ln>
                        <a:effectLst/>
                      </wps:spPr>
                      <wps:txbx>
                        <w:txbxContent>
                          <w:p w:rsidR="001616A5" w:rsidRDefault="001616A5" w:rsidP="00A77117">
                            <w:pPr>
                              <w:pStyle w:val="NoSpacing"/>
                              <w:rPr>
                                <w:sz w:val="24"/>
                                <w:szCs w:val="24"/>
                              </w:rPr>
                            </w:pPr>
                            <w:r>
                              <w:rPr>
                                <w:sz w:val="24"/>
                                <w:szCs w:val="24"/>
                              </w:rPr>
                              <w:t>5. d. 5</w:t>
                            </w:r>
                          </w:p>
                          <w:p w:rsidR="001616A5" w:rsidRPr="00773BFF" w:rsidRDefault="001616A5" w:rsidP="00A77117">
                            <w:pPr>
                              <w:pStyle w:val="NoSpacing"/>
                              <w:rPr>
                                <w:sz w:val="24"/>
                                <w:szCs w:val="24"/>
                              </w:rPr>
                            </w:pPr>
                            <w:r>
                              <w:rPr>
                                <w:noProof/>
                                <w:sz w:val="24"/>
                                <w:szCs w:val="24"/>
                              </w:rPr>
                              <w:drawing>
                                <wp:inline distT="0" distB="0" distL="0" distR="0" wp14:anchorId="4A234114" wp14:editId="3C59AF1E">
                                  <wp:extent cx="6777990" cy="1634490"/>
                                  <wp:effectExtent l="0" t="0" r="381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777990" cy="16344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64BB4" id="Text Box 123" o:spid="_x0000_s1169" type="#_x0000_t202" style="position:absolute;margin-left:0;margin-top:3.15pt;width:551.7pt;height:164.7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" fillcolor="#f2f2f2" strokeweight=".5pt">
                <v:textbox>
                  <w:txbxContent>
                    <w:p w:rsidR="001616A5" w:rsidRDefault="001616A5" w:rsidP="00A77117">
                      <w:pPr>
                        <w:pStyle w:val="NoSpacing"/>
                        <w:rPr>
                          <w:sz w:val="24"/>
                          <w:szCs w:val="24"/>
                        </w:rPr>
                      </w:pPr>
                      <w:r>
                        <w:rPr>
                          <w:sz w:val="24"/>
                          <w:szCs w:val="24"/>
                        </w:rPr>
                        <w:t>5. d. 5</w:t>
                      </w:r>
                    </w:p>
                    <w:p w:rsidR="001616A5" w:rsidRPr="00773BFF" w:rsidRDefault="001616A5" w:rsidP="00A77117">
                      <w:pPr>
                        <w:pStyle w:val="NoSpacing"/>
                        <w:rPr>
                          <w:sz w:val="24"/>
                          <w:szCs w:val="24"/>
                        </w:rPr>
                      </w:pPr>
                      <w:r>
                        <w:rPr>
                          <w:noProof/>
                          <w:sz w:val="24"/>
                          <w:szCs w:val="24"/>
                        </w:rPr>
                        <w:drawing>
                          <wp:inline distT="0" distB="0" distL="0" distR="0" wp14:anchorId="4A234114" wp14:editId="3C59AF1E">
                            <wp:extent cx="6777990" cy="1634490"/>
                            <wp:effectExtent l="0" t="0" r="381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777990" cy="1634490"/>
                                    </a:xfrm>
                                    <a:prstGeom prst="rect">
                                      <a:avLst/>
                                    </a:prstGeom>
                                    <a:noFill/>
                                    <a:ln>
                                      <a:noFill/>
                                    </a:ln>
                                  </pic:spPr>
                                </pic:pic>
                              </a:graphicData>
                            </a:graphic>
                          </wp:inline>
                        </w:drawing>
                      </w:r>
                    </w:p>
                  </w:txbxContent>
                </v:textbox>
                <w10:wrap anchorx="margin"/>
              </v:shape>
            </w:pict>
          </mc:Fallback>
        </mc:AlternateContent>
      </w:r>
    </w:p>
    <w:p w:rsidR="00E115A0" w:rsidRDefault="00E115A0" w:rsidP="00F25F15">
      <w:pPr>
        <w:pStyle w:val="NoSpacing"/>
        <w:rPr>
          <w:rFonts w:ascii="Times New Roman" w:hAnsi="Times New Roman" w:cs="Times New Roman"/>
          <w:sz w:val="20"/>
          <w:szCs w:val="20"/>
        </w:rPr>
      </w:pPr>
    </w:p>
    <w:p w:rsidR="00320F28" w:rsidRDefault="00320F28" w:rsidP="00F25F15">
      <w:pPr>
        <w:pStyle w:val="NoSpacing"/>
        <w:rPr>
          <w:rFonts w:ascii="Times New Roman" w:hAnsi="Times New Roman" w:cs="Times New Roman"/>
          <w:sz w:val="20"/>
          <w:szCs w:val="20"/>
        </w:rPr>
      </w:pPr>
    </w:p>
    <w:p w:rsidR="00320F28" w:rsidRDefault="00320F28"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694592" behindDoc="0" locked="0" layoutInCell="1" allowOverlap="1" wp14:anchorId="3A6981FD" wp14:editId="4B8E0E23">
                <wp:simplePos x="0" y="0"/>
                <wp:positionH relativeFrom="margin">
                  <wp:posOffset>0</wp:posOffset>
                </wp:positionH>
                <wp:positionV relativeFrom="paragraph">
                  <wp:posOffset>15240</wp:posOffset>
                </wp:positionV>
                <wp:extent cx="7006590" cy="2091690"/>
                <wp:effectExtent l="0" t="0" r="22860" b="22860"/>
                <wp:wrapNone/>
                <wp:docPr id="126" name="Text Box 126"/>
                <wp:cNvGraphicFramePr/>
                <a:graphic xmlns:a="http://schemas.openxmlformats.org/drawingml/2006/main">
                  <a:graphicData uri="http://schemas.microsoft.com/office/word/2010/wordprocessingShape">
                    <wps:wsp>
                      <wps:cNvSpPr txBox="1"/>
                      <wps:spPr>
                        <a:xfrm>
                          <a:off x="0" y="0"/>
                          <a:ext cx="7006590" cy="2091690"/>
                        </a:xfrm>
                        <a:prstGeom prst="rect">
                          <a:avLst/>
                        </a:prstGeom>
                        <a:solidFill>
                          <a:sysClr val="window" lastClr="FFFFFF">
                            <a:lumMod val="95000"/>
                          </a:sysClr>
                        </a:solidFill>
                        <a:ln w="6350">
                          <a:solidFill>
                            <a:prstClr val="black"/>
                          </a:solidFill>
                        </a:ln>
                        <a:effectLst/>
                      </wps:spPr>
                      <wps:txbx>
                        <w:txbxContent>
                          <w:p w:rsidR="001616A5" w:rsidRDefault="001616A5" w:rsidP="00A77117">
                            <w:pPr>
                              <w:pStyle w:val="NoSpacing"/>
                              <w:rPr>
                                <w:sz w:val="24"/>
                                <w:szCs w:val="24"/>
                              </w:rPr>
                            </w:pPr>
                            <w:r>
                              <w:rPr>
                                <w:sz w:val="24"/>
                                <w:szCs w:val="24"/>
                              </w:rPr>
                              <w:t>5. d. 6</w:t>
                            </w:r>
                          </w:p>
                          <w:p w:rsidR="001616A5" w:rsidRPr="00773BFF" w:rsidRDefault="001616A5" w:rsidP="00A77117">
                            <w:pPr>
                              <w:pStyle w:val="NoSpacing"/>
                              <w:rPr>
                                <w:sz w:val="24"/>
                                <w:szCs w:val="24"/>
                              </w:rPr>
                            </w:pPr>
                            <w:r>
                              <w:rPr>
                                <w:noProof/>
                                <w:sz w:val="24"/>
                                <w:szCs w:val="24"/>
                              </w:rPr>
                              <w:drawing>
                                <wp:inline distT="0" distB="0" distL="0" distR="0" wp14:anchorId="62F16092" wp14:editId="14C22902">
                                  <wp:extent cx="6755130" cy="1680210"/>
                                  <wp:effectExtent l="0" t="0" r="762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755130" cy="1680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981FD" id="Text Box 126" o:spid="_x0000_s1170" type="#_x0000_t202" style="position:absolute;margin-left:0;margin-top:1.2pt;width:551.7pt;height:164.7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" fillcolor="#f2f2f2" strokeweight=".5pt">
                <v:textbox>
                  <w:txbxContent>
                    <w:p w:rsidR="001616A5" w:rsidRDefault="001616A5" w:rsidP="00A77117">
                      <w:pPr>
                        <w:pStyle w:val="NoSpacing"/>
                        <w:rPr>
                          <w:sz w:val="24"/>
                          <w:szCs w:val="24"/>
                        </w:rPr>
                      </w:pPr>
                      <w:r>
                        <w:rPr>
                          <w:sz w:val="24"/>
                          <w:szCs w:val="24"/>
                        </w:rPr>
                        <w:t>5. d. 6</w:t>
                      </w:r>
                    </w:p>
                    <w:p w:rsidR="001616A5" w:rsidRPr="00773BFF" w:rsidRDefault="001616A5" w:rsidP="00A77117">
                      <w:pPr>
                        <w:pStyle w:val="NoSpacing"/>
                        <w:rPr>
                          <w:sz w:val="24"/>
                          <w:szCs w:val="24"/>
                        </w:rPr>
                      </w:pPr>
                      <w:r>
                        <w:rPr>
                          <w:noProof/>
                          <w:sz w:val="24"/>
                          <w:szCs w:val="24"/>
                        </w:rPr>
                        <w:drawing>
                          <wp:inline distT="0" distB="0" distL="0" distR="0" wp14:anchorId="62F16092" wp14:editId="14C22902">
                            <wp:extent cx="6755130" cy="1680210"/>
                            <wp:effectExtent l="0" t="0" r="762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755130" cy="1680210"/>
                                    </a:xfrm>
                                    <a:prstGeom prst="rect">
                                      <a:avLst/>
                                    </a:prstGeom>
                                    <a:noFill/>
                                    <a:ln>
                                      <a:noFill/>
                                    </a:ln>
                                  </pic:spPr>
                                </pic:pic>
                              </a:graphicData>
                            </a:graphic>
                          </wp:inline>
                        </w:drawing>
                      </w:r>
                    </w:p>
                  </w:txbxContent>
                </v:textbox>
                <w10:wrap anchorx="margin"/>
              </v:shape>
            </w:pict>
          </mc:Fallback>
        </mc:AlternateContent>
      </w: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320F28" w:rsidRDefault="00320F28"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696640" behindDoc="0" locked="0" layoutInCell="1" allowOverlap="1" wp14:anchorId="1EA7CA78" wp14:editId="6A446EF1">
                <wp:simplePos x="0" y="0"/>
                <wp:positionH relativeFrom="margin">
                  <wp:posOffset>0</wp:posOffset>
                </wp:positionH>
                <wp:positionV relativeFrom="paragraph">
                  <wp:posOffset>8890</wp:posOffset>
                </wp:positionV>
                <wp:extent cx="7006590" cy="2091690"/>
                <wp:effectExtent l="0" t="0" r="22860" b="22860"/>
                <wp:wrapNone/>
                <wp:docPr id="128" name="Text Box 128"/>
                <wp:cNvGraphicFramePr/>
                <a:graphic xmlns:a="http://schemas.openxmlformats.org/drawingml/2006/main">
                  <a:graphicData uri="http://schemas.microsoft.com/office/word/2010/wordprocessingShape">
                    <wps:wsp>
                      <wps:cNvSpPr txBox="1"/>
                      <wps:spPr>
                        <a:xfrm>
                          <a:off x="0" y="0"/>
                          <a:ext cx="7006590" cy="2091690"/>
                        </a:xfrm>
                        <a:prstGeom prst="rect">
                          <a:avLst/>
                        </a:prstGeom>
                        <a:solidFill>
                          <a:sysClr val="window" lastClr="FFFFFF">
                            <a:lumMod val="95000"/>
                          </a:sysClr>
                        </a:solidFill>
                        <a:ln w="6350">
                          <a:solidFill>
                            <a:prstClr val="black"/>
                          </a:solidFill>
                        </a:ln>
                        <a:effectLst/>
                      </wps:spPr>
                      <wps:txbx>
                        <w:txbxContent>
                          <w:p w:rsidR="001616A5" w:rsidRDefault="001616A5" w:rsidP="00A77117">
                            <w:pPr>
                              <w:pStyle w:val="NoSpacing"/>
                              <w:rPr>
                                <w:sz w:val="24"/>
                                <w:szCs w:val="24"/>
                              </w:rPr>
                            </w:pPr>
                            <w:r>
                              <w:rPr>
                                <w:sz w:val="24"/>
                                <w:szCs w:val="24"/>
                              </w:rPr>
                              <w:t>5. d. 7</w:t>
                            </w:r>
                          </w:p>
                          <w:p w:rsidR="001616A5" w:rsidRPr="00773BFF" w:rsidRDefault="001616A5" w:rsidP="00A77117">
                            <w:pPr>
                              <w:pStyle w:val="NoSpacing"/>
                              <w:rPr>
                                <w:sz w:val="24"/>
                                <w:szCs w:val="24"/>
                              </w:rPr>
                            </w:pPr>
                            <w:r>
                              <w:rPr>
                                <w:noProof/>
                                <w:sz w:val="24"/>
                                <w:szCs w:val="24"/>
                              </w:rPr>
                              <w:drawing>
                                <wp:inline distT="0" distB="0" distL="0" distR="0" wp14:anchorId="04D2273B" wp14:editId="50E91063">
                                  <wp:extent cx="6720840" cy="1645920"/>
                                  <wp:effectExtent l="0" t="0" r="381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720840" cy="1645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7CA78" id="Text Box 128" o:spid="_x0000_s1171" type="#_x0000_t202" style="position:absolute;margin-left:0;margin-top:.7pt;width:551.7pt;height:164.7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" fillcolor="#f2f2f2" strokeweight=".5pt">
                <v:textbox>
                  <w:txbxContent>
                    <w:p w:rsidR="001616A5" w:rsidRDefault="001616A5" w:rsidP="00A77117">
                      <w:pPr>
                        <w:pStyle w:val="NoSpacing"/>
                        <w:rPr>
                          <w:sz w:val="24"/>
                          <w:szCs w:val="24"/>
                        </w:rPr>
                      </w:pPr>
                      <w:r>
                        <w:rPr>
                          <w:sz w:val="24"/>
                          <w:szCs w:val="24"/>
                        </w:rPr>
                        <w:t>5. d. 7</w:t>
                      </w:r>
                    </w:p>
                    <w:p w:rsidR="001616A5" w:rsidRPr="00773BFF" w:rsidRDefault="001616A5" w:rsidP="00A77117">
                      <w:pPr>
                        <w:pStyle w:val="NoSpacing"/>
                        <w:rPr>
                          <w:sz w:val="24"/>
                          <w:szCs w:val="24"/>
                        </w:rPr>
                      </w:pPr>
                      <w:r>
                        <w:rPr>
                          <w:noProof/>
                          <w:sz w:val="24"/>
                          <w:szCs w:val="24"/>
                        </w:rPr>
                        <w:drawing>
                          <wp:inline distT="0" distB="0" distL="0" distR="0" wp14:anchorId="04D2273B" wp14:editId="50E91063">
                            <wp:extent cx="6720840" cy="1645920"/>
                            <wp:effectExtent l="0" t="0" r="381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720840" cy="1645920"/>
                                    </a:xfrm>
                                    <a:prstGeom prst="rect">
                                      <a:avLst/>
                                    </a:prstGeom>
                                    <a:noFill/>
                                    <a:ln>
                                      <a:noFill/>
                                    </a:ln>
                                  </pic:spPr>
                                </pic:pic>
                              </a:graphicData>
                            </a:graphic>
                          </wp:inline>
                        </w:drawing>
                      </w:r>
                    </w:p>
                  </w:txbxContent>
                </v:textbox>
                <w10:wrap anchorx="margin"/>
              </v:shape>
            </w:pict>
          </mc:Fallback>
        </mc:AlternateContent>
      </w: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A77117" w:rsidRDefault="00A77117" w:rsidP="00F25F15">
      <w:pPr>
        <w:pStyle w:val="NoSpacing"/>
        <w:rPr>
          <w:rFonts w:ascii="Times New Roman" w:hAnsi="Times New Roman" w:cs="Times New Roman"/>
          <w:sz w:val="20"/>
          <w:szCs w:val="20"/>
        </w:rPr>
      </w:pPr>
    </w:p>
    <w:p w:rsidR="00712132" w:rsidRDefault="000A5CE9" w:rsidP="00F25F15">
      <w:pPr>
        <w:pStyle w:val="NoSpacing"/>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21376" behindDoc="0" locked="0" layoutInCell="1" allowOverlap="1" wp14:anchorId="1930A767" wp14:editId="751F80FD">
                <wp:simplePos x="0" y="0"/>
                <wp:positionH relativeFrom="column">
                  <wp:posOffset>-102870</wp:posOffset>
                </wp:positionH>
                <wp:positionV relativeFrom="paragraph">
                  <wp:posOffset>153670</wp:posOffset>
                </wp:positionV>
                <wp:extent cx="6926580" cy="2160270"/>
                <wp:effectExtent l="0" t="0" r="26670" b="11430"/>
                <wp:wrapNone/>
                <wp:docPr id="287" name="Text Box 287"/>
                <wp:cNvGraphicFramePr/>
                <a:graphic xmlns:a="http://schemas.openxmlformats.org/drawingml/2006/main">
                  <a:graphicData uri="http://schemas.microsoft.com/office/word/2010/wordprocessingShape">
                    <wps:wsp>
                      <wps:cNvSpPr txBox="1"/>
                      <wps:spPr>
                        <a:xfrm>
                          <a:off x="0" y="0"/>
                          <a:ext cx="6926580" cy="216027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Pr="00DE2DC3" w:rsidRDefault="001616A5" w:rsidP="00E02853">
                            <w:pPr>
                              <w:spacing w:after="0" w:line="240" w:lineRule="auto"/>
                              <w:rPr>
                                <w:rFonts w:ascii="Times New Roman" w:eastAsia="Times New Roman" w:hAnsi="Times New Roman" w:cs="Times New Roman"/>
                                <w:b/>
                                <w:bCs/>
                              </w:rPr>
                            </w:pPr>
                            <w:r w:rsidRPr="00DE2DC3">
                              <w:rPr>
                                <w:rFonts w:ascii="Times New Roman" w:eastAsia="Times New Roman" w:hAnsi="Times New Roman" w:cs="Times New Roman"/>
                                <w:b/>
                                <w:bCs/>
                              </w:rPr>
                              <w:t xml:space="preserve">5.e. Resident Assistants are satisfied with their supervisor’s management skills. </w:t>
                            </w:r>
                          </w:p>
                          <w:p w:rsidR="001616A5" w:rsidRDefault="001616A5" w:rsidP="00A22C5D">
                            <w:pPr>
                              <w:pStyle w:val="NoSpacing"/>
                            </w:pPr>
                            <w:r>
                              <w:rPr>
                                <w:noProof/>
                              </w:rPr>
                              <w:drawing>
                                <wp:inline distT="0" distB="0" distL="0" distR="0" wp14:anchorId="1C0F39CC" wp14:editId="7D80C069">
                                  <wp:extent cx="6720840" cy="1394460"/>
                                  <wp:effectExtent l="0" t="0" r="381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720840" cy="1394460"/>
                                          </a:xfrm>
                                          <a:prstGeom prst="rect">
                                            <a:avLst/>
                                          </a:prstGeom>
                                          <a:noFill/>
                                          <a:ln>
                                            <a:noFill/>
                                          </a:ln>
                                        </pic:spPr>
                                      </pic:pic>
                                    </a:graphicData>
                                  </a:graphic>
                                </wp:inline>
                              </w:drawing>
                            </w:r>
                          </w:p>
                          <w:p w:rsidR="001616A5" w:rsidRPr="00A22C5D" w:rsidRDefault="001616A5">
                            <w:pPr>
                              <w:rPr>
                                <w:rFonts w:ascii="Times New Roman" w:hAnsi="Times New Roman" w:cs="Times New Roman"/>
                                <w:b/>
                                <w:color w:val="C00000"/>
                                <w:sz w:val="20"/>
                                <w:szCs w:val="20"/>
                              </w:rPr>
                            </w:pPr>
                            <w:r w:rsidRPr="00A22C5D">
                              <w:rPr>
                                <w:rFonts w:ascii="Times New Roman" w:hAnsi="Times New Roman" w:cs="Times New Roman"/>
                                <w:b/>
                                <w:color w:val="C00000"/>
                                <w:sz w:val="20"/>
                                <w:szCs w:val="20"/>
                              </w:rPr>
                              <w:t>The threshold for the indicator of success on the survey factor demonstrating that Resident Assistants are satisfied with their supervisor’s management skills was met. Each survey question gauging this indicator for success documented survey responses with a mean above all the EBI benchmark comparison groups.  At this time, no action is needed for this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0A767" id="Text Box 287" o:spid="_x0000_s1172" type="#_x0000_t202" style="position:absolute;margin-left:-8.1pt;margin-top:12.1pt;width:545.4pt;height:170.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" fillcolor="#f2f2f2 [3052]" strokeweight=".5pt">
                <v:textbox>
                  <w:txbxContent>
                    <w:p w:rsidR="001616A5" w:rsidRPr="00DE2DC3" w:rsidRDefault="001616A5" w:rsidP="00E02853">
                      <w:pPr>
                        <w:spacing w:after="0" w:line="240" w:lineRule="auto"/>
                        <w:rPr>
                          <w:rFonts w:ascii="Times New Roman" w:eastAsia="Times New Roman" w:hAnsi="Times New Roman" w:cs="Times New Roman"/>
                          <w:b/>
                          <w:bCs/>
                        </w:rPr>
                      </w:pPr>
                      <w:r w:rsidRPr="00DE2DC3">
                        <w:rPr>
                          <w:rFonts w:ascii="Times New Roman" w:eastAsia="Times New Roman" w:hAnsi="Times New Roman" w:cs="Times New Roman"/>
                          <w:b/>
                          <w:bCs/>
                        </w:rPr>
                        <w:t xml:space="preserve">5.e. Resident Assistants are satisfied with their supervisor’s management skills. </w:t>
                      </w:r>
                    </w:p>
                    <w:p w:rsidR="001616A5" w:rsidRDefault="001616A5" w:rsidP="00A22C5D">
                      <w:pPr>
                        <w:pStyle w:val="NoSpacing"/>
                      </w:pPr>
                      <w:r>
                        <w:rPr>
                          <w:noProof/>
                        </w:rPr>
                        <w:drawing>
                          <wp:inline distT="0" distB="0" distL="0" distR="0" wp14:anchorId="1C0F39CC" wp14:editId="7D80C069">
                            <wp:extent cx="6720840" cy="1394460"/>
                            <wp:effectExtent l="0" t="0" r="381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720840" cy="1394460"/>
                                    </a:xfrm>
                                    <a:prstGeom prst="rect">
                                      <a:avLst/>
                                    </a:prstGeom>
                                    <a:noFill/>
                                    <a:ln>
                                      <a:noFill/>
                                    </a:ln>
                                  </pic:spPr>
                                </pic:pic>
                              </a:graphicData>
                            </a:graphic>
                          </wp:inline>
                        </w:drawing>
                      </w:r>
                    </w:p>
                    <w:p w:rsidR="001616A5" w:rsidRPr="00A22C5D" w:rsidRDefault="001616A5">
                      <w:pPr>
                        <w:rPr>
                          <w:rFonts w:ascii="Times New Roman" w:hAnsi="Times New Roman" w:cs="Times New Roman"/>
                          <w:b/>
                          <w:color w:val="C00000"/>
                          <w:sz w:val="20"/>
                          <w:szCs w:val="20"/>
                        </w:rPr>
                      </w:pPr>
                      <w:r w:rsidRPr="00A22C5D">
                        <w:rPr>
                          <w:rFonts w:ascii="Times New Roman" w:hAnsi="Times New Roman" w:cs="Times New Roman"/>
                          <w:b/>
                          <w:color w:val="C00000"/>
                          <w:sz w:val="20"/>
                          <w:szCs w:val="20"/>
                        </w:rPr>
                        <w:t>The threshold for the indicator of success on the survey factor demonstrating that Resident Assistants are satisfied with their supervisor’s management skills was met. Each survey question gauging this indicator for success documented survey responses with a mean above all the EBI benchmark comparison groups.  At this time, no action is needed for this indicator.</w:t>
                      </w:r>
                    </w:p>
                  </w:txbxContent>
                </v:textbox>
              </v:shape>
            </w:pict>
          </mc:Fallback>
        </mc:AlternateContent>
      </w: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5E6FA6" w:rsidRDefault="00A22C5D"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04832" behindDoc="0" locked="0" layoutInCell="1" allowOverlap="1" wp14:anchorId="24898027" wp14:editId="43FA55AF">
                <wp:simplePos x="0" y="0"/>
                <wp:positionH relativeFrom="margin">
                  <wp:posOffset>-171450</wp:posOffset>
                </wp:positionH>
                <wp:positionV relativeFrom="paragraph">
                  <wp:posOffset>191770</wp:posOffset>
                </wp:positionV>
                <wp:extent cx="7006590" cy="1988820"/>
                <wp:effectExtent l="0" t="0" r="22860" b="11430"/>
                <wp:wrapNone/>
                <wp:docPr id="138" name="Text Box 138"/>
                <wp:cNvGraphicFramePr/>
                <a:graphic xmlns:a="http://schemas.openxmlformats.org/drawingml/2006/main">
                  <a:graphicData uri="http://schemas.microsoft.com/office/word/2010/wordprocessingShape">
                    <wps:wsp>
                      <wps:cNvSpPr txBox="1"/>
                      <wps:spPr>
                        <a:xfrm>
                          <a:off x="0" y="0"/>
                          <a:ext cx="7006590" cy="1988820"/>
                        </a:xfrm>
                        <a:prstGeom prst="rect">
                          <a:avLst/>
                        </a:prstGeom>
                        <a:solidFill>
                          <a:sysClr val="window" lastClr="FFFFFF">
                            <a:lumMod val="95000"/>
                          </a:sysClr>
                        </a:solidFill>
                        <a:ln w="6350">
                          <a:solidFill>
                            <a:prstClr val="black"/>
                          </a:solidFill>
                        </a:ln>
                        <a:effectLst/>
                      </wps:spPr>
                      <wps:txbx>
                        <w:txbxContent>
                          <w:p w:rsidR="001616A5" w:rsidRDefault="001616A5" w:rsidP="00A22C5D">
                            <w:pPr>
                              <w:pStyle w:val="NoSpacing"/>
                              <w:rPr>
                                <w:sz w:val="24"/>
                                <w:szCs w:val="24"/>
                              </w:rPr>
                            </w:pPr>
                            <w:r>
                              <w:rPr>
                                <w:sz w:val="24"/>
                                <w:szCs w:val="24"/>
                              </w:rPr>
                              <w:t>5. e. 1</w:t>
                            </w:r>
                          </w:p>
                          <w:p w:rsidR="001616A5" w:rsidRPr="00773BFF" w:rsidRDefault="001616A5" w:rsidP="00A22C5D">
                            <w:pPr>
                              <w:pStyle w:val="NoSpacing"/>
                              <w:rPr>
                                <w:sz w:val="24"/>
                                <w:szCs w:val="24"/>
                              </w:rPr>
                            </w:pPr>
                            <w:r>
                              <w:rPr>
                                <w:noProof/>
                                <w:sz w:val="24"/>
                                <w:szCs w:val="24"/>
                              </w:rPr>
                              <w:drawing>
                                <wp:inline distT="0" distB="0" distL="0" distR="0" wp14:anchorId="3CCFEE62" wp14:editId="35CE3342">
                                  <wp:extent cx="6777990" cy="1634490"/>
                                  <wp:effectExtent l="0" t="0" r="381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777990" cy="16344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98027" id="Text Box 138" o:spid="_x0000_s1173" type="#_x0000_t202" style="position:absolute;margin-left:-13.5pt;margin-top:15.1pt;width:551.7pt;height:156.6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" fillcolor="#f2f2f2" strokeweight=".5pt">
                <v:textbox>
                  <w:txbxContent>
                    <w:p w:rsidR="001616A5" w:rsidRDefault="001616A5" w:rsidP="00A22C5D">
                      <w:pPr>
                        <w:pStyle w:val="NoSpacing"/>
                        <w:rPr>
                          <w:sz w:val="24"/>
                          <w:szCs w:val="24"/>
                        </w:rPr>
                      </w:pPr>
                      <w:r>
                        <w:rPr>
                          <w:sz w:val="24"/>
                          <w:szCs w:val="24"/>
                        </w:rPr>
                        <w:t>5. e. 1</w:t>
                      </w:r>
                    </w:p>
                    <w:p w:rsidR="001616A5" w:rsidRPr="00773BFF" w:rsidRDefault="001616A5" w:rsidP="00A22C5D">
                      <w:pPr>
                        <w:pStyle w:val="NoSpacing"/>
                        <w:rPr>
                          <w:sz w:val="24"/>
                          <w:szCs w:val="24"/>
                        </w:rPr>
                      </w:pPr>
                      <w:r>
                        <w:rPr>
                          <w:noProof/>
                          <w:sz w:val="24"/>
                          <w:szCs w:val="24"/>
                        </w:rPr>
                        <w:drawing>
                          <wp:inline distT="0" distB="0" distL="0" distR="0" wp14:anchorId="3CCFEE62" wp14:editId="35CE3342">
                            <wp:extent cx="6777990" cy="1634490"/>
                            <wp:effectExtent l="0" t="0" r="381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777990" cy="1634490"/>
                                    </a:xfrm>
                                    <a:prstGeom prst="rect">
                                      <a:avLst/>
                                    </a:prstGeom>
                                    <a:noFill/>
                                    <a:ln>
                                      <a:noFill/>
                                    </a:ln>
                                  </pic:spPr>
                                </pic:pic>
                              </a:graphicData>
                            </a:graphic>
                          </wp:inline>
                        </w:drawing>
                      </w:r>
                    </w:p>
                  </w:txbxContent>
                </v:textbox>
                <w10:wrap anchorx="margin"/>
              </v:shape>
            </w:pict>
          </mc:Fallback>
        </mc:AlternateContent>
      </w:r>
    </w:p>
    <w:p w:rsidR="00AA0D59" w:rsidRDefault="00AA0D59" w:rsidP="00F25F15">
      <w:pPr>
        <w:pStyle w:val="NoSpacing"/>
        <w:rPr>
          <w:rFonts w:ascii="Times New Roman" w:hAnsi="Times New Roman" w:cs="Times New Roman"/>
          <w:sz w:val="20"/>
          <w:szCs w:val="20"/>
        </w:rPr>
      </w:pPr>
    </w:p>
    <w:p w:rsidR="00AA0D59" w:rsidRDefault="00AA0D59" w:rsidP="00F25F15">
      <w:pPr>
        <w:pStyle w:val="NoSpacing"/>
        <w:rPr>
          <w:rFonts w:ascii="Times New Roman" w:hAnsi="Times New Roman" w:cs="Times New Roman"/>
          <w:sz w:val="20"/>
          <w:szCs w:val="20"/>
        </w:rPr>
      </w:pPr>
    </w:p>
    <w:p w:rsidR="00AA0D59" w:rsidRDefault="00AA0D59" w:rsidP="00F25F15">
      <w:pPr>
        <w:pStyle w:val="NoSpacing"/>
        <w:rPr>
          <w:rFonts w:ascii="Times New Roman" w:hAnsi="Times New Roman" w:cs="Times New Roman"/>
          <w:sz w:val="20"/>
          <w:szCs w:val="20"/>
        </w:rPr>
      </w:pPr>
    </w:p>
    <w:p w:rsidR="00AA0D59" w:rsidRDefault="00AA0D59" w:rsidP="00F25F15">
      <w:pPr>
        <w:pStyle w:val="NoSpacing"/>
        <w:rPr>
          <w:rFonts w:ascii="Times New Roman" w:hAnsi="Times New Roman" w:cs="Times New Roman"/>
          <w:sz w:val="20"/>
          <w:szCs w:val="20"/>
        </w:rPr>
      </w:pPr>
    </w:p>
    <w:p w:rsidR="00AA0D59" w:rsidRDefault="00AA0D59" w:rsidP="00F25F15">
      <w:pPr>
        <w:pStyle w:val="NoSpacing"/>
        <w:rPr>
          <w:rFonts w:ascii="Times New Roman" w:hAnsi="Times New Roman" w:cs="Times New Roman"/>
          <w:sz w:val="20"/>
          <w:szCs w:val="20"/>
        </w:rPr>
      </w:pPr>
    </w:p>
    <w:p w:rsidR="00AA0D59" w:rsidRDefault="00AA0D59" w:rsidP="00F25F15">
      <w:pPr>
        <w:pStyle w:val="NoSpacing"/>
        <w:rPr>
          <w:rFonts w:ascii="Times New Roman" w:hAnsi="Times New Roman" w:cs="Times New Roman"/>
          <w:sz w:val="20"/>
          <w:szCs w:val="20"/>
        </w:rPr>
      </w:pPr>
    </w:p>
    <w:p w:rsidR="00AA0D59" w:rsidRDefault="00AA0D59" w:rsidP="00F25F15">
      <w:pPr>
        <w:pStyle w:val="NoSpacing"/>
        <w:rPr>
          <w:rFonts w:ascii="Times New Roman" w:hAnsi="Times New Roman" w:cs="Times New Roman"/>
          <w:sz w:val="20"/>
          <w:szCs w:val="20"/>
        </w:rPr>
      </w:pPr>
    </w:p>
    <w:p w:rsidR="00AA0D59" w:rsidRDefault="00AA0D59" w:rsidP="00F25F15">
      <w:pPr>
        <w:pStyle w:val="NoSpacing"/>
        <w:rPr>
          <w:rFonts w:ascii="Times New Roman" w:hAnsi="Times New Roman" w:cs="Times New Roman"/>
          <w:sz w:val="20"/>
          <w:szCs w:val="20"/>
        </w:rPr>
      </w:pPr>
    </w:p>
    <w:p w:rsidR="00AA0D59" w:rsidRDefault="00AA0D59" w:rsidP="00F25F15">
      <w:pPr>
        <w:pStyle w:val="NoSpacing"/>
        <w:rPr>
          <w:rFonts w:ascii="Times New Roman" w:hAnsi="Times New Roman" w:cs="Times New Roman"/>
          <w:sz w:val="20"/>
          <w:szCs w:val="20"/>
        </w:rPr>
      </w:pPr>
    </w:p>
    <w:p w:rsidR="00AA0D59" w:rsidRDefault="00135466" w:rsidP="00F25F15">
      <w:pPr>
        <w:pStyle w:val="NoSpacing"/>
        <w:rPr>
          <w:rFonts w:ascii="Times New Roman" w:hAnsi="Times New Roman" w:cs="Times New Roman"/>
          <w:sz w:val="20"/>
          <w:szCs w:val="20"/>
        </w:rPr>
      </w:pPr>
      <w:r>
        <w:rPr>
          <w:rFonts w:ascii="Times New Roman" w:hAnsi="Times New Roman" w:cs="Times New Roman"/>
          <w:sz w:val="20"/>
          <w:szCs w:val="20"/>
        </w:rPr>
        <w:t xml:space="preserve">   </w:t>
      </w:r>
    </w:p>
    <w:p w:rsidR="005E6FA6" w:rsidRDefault="005E6FA6"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712132" w:rsidP="00F25F15">
      <w:pPr>
        <w:pStyle w:val="NoSpacing"/>
        <w:rPr>
          <w:rFonts w:ascii="Times New Roman" w:hAnsi="Times New Roman" w:cs="Times New Roman"/>
          <w:sz w:val="20"/>
          <w:szCs w:val="20"/>
        </w:rPr>
      </w:pPr>
    </w:p>
    <w:p w:rsidR="00712132" w:rsidRDefault="00A22C5D"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14048" behindDoc="0" locked="0" layoutInCell="1" allowOverlap="1" wp14:anchorId="29196252" wp14:editId="16F1F278">
                <wp:simplePos x="0" y="0"/>
                <wp:positionH relativeFrom="margin">
                  <wp:posOffset>-171450</wp:posOffset>
                </wp:positionH>
                <wp:positionV relativeFrom="paragraph">
                  <wp:posOffset>181610</wp:posOffset>
                </wp:positionV>
                <wp:extent cx="7006590" cy="1988820"/>
                <wp:effectExtent l="0" t="0" r="22860" b="11430"/>
                <wp:wrapNone/>
                <wp:docPr id="140" name="Text Box 140"/>
                <wp:cNvGraphicFramePr/>
                <a:graphic xmlns:a="http://schemas.openxmlformats.org/drawingml/2006/main">
                  <a:graphicData uri="http://schemas.microsoft.com/office/word/2010/wordprocessingShape">
                    <wps:wsp>
                      <wps:cNvSpPr txBox="1"/>
                      <wps:spPr>
                        <a:xfrm>
                          <a:off x="0" y="0"/>
                          <a:ext cx="7006590" cy="1988820"/>
                        </a:xfrm>
                        <a:prstGeom prst="rect">
                          <a:avLst/>
                        </a:prstGeom>
                        <a:solidFill>
                          <a:sysClr val="window" lastClr="FFFFFF">
                            <a:lumMod val="95000"/>
                          </a:sysClr>
                        </a:solidFill>
                        <a:ln w="6350">
                          <a:solidFill>
                            <a:prstClr val="black"/>
                          </a:solidFill>
                        </a:ln>
                        <a:effectLst/>
                      </wps:spPr>
                      <wps:txbx>
                        <w:txbxContent>
                          <w:p w:rsidR="001616A5" w:rsidRDefault="001616A5" w:rsidP="00A22C5D">
                            <w:pPr>
                              <w:pStyle w:val="NoSpacing"/>
                              <w:rPr>
                                <w:sz w:val="24"/>
                                <w:szCs w:val="24"/>
                              </w:rPr>
                            </w:pPr>
                            <w:r>
                              <w:rPr>
                                <w:sz w:val="24"/>
                                <w:szCs w:val="24"/>
                              </w:rPr>
                              <w:t>5. e. 2</w:t>
                            </w:r>
                          </w:p>
                          <w:p w:rsidR="001616A5" w:rsidRPr="00773BFF" w:rsidRDefault="001616A5" w:rsidP="00A22C5D">
                            <w:pPr>
                              <w:pStyle w:val="NoSpacing"/>
                              <w:rPr>
                                <w:sz w:val="24"/>
                                <w:szCs w:val="24"/>
                              </w:rPr>
                            </w:pPr>
                            <w:r>
                              <w:rPr>
                                <w:noProof/>
                                <w:sz w:val="24"/>
                                <w:szCs w:val="24"/>
                              </w:rPr>
                              <w:drawing>
                                <wp:inline distT="0" distB="0" distL="0" distR="0" wp14:anchorId="5D43D444" wp14:editId="4FF4F39C">
                                  <wp:extent cx="6720840" cy="1623060"/>
                                  <wp:effectExtent l="0" t="0" r="381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720840" cy="1623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96252" id="Text Box 140" o:spid="_x0000_s1174" type="#_x0000_t202" style="position:absolute;margin-left:-13.5pt;margin-top:14.3pt;width:551.7pt;height:156.6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" fillcolor="#f2f2f2" strokeweight=".5pt">
                <v:textbox>
                  <w:txbxContent>
                    <w:p w:rsidR="001616A5" w:rsidRDefault="001616A5" w:rsidP="00A22C5D">
                      <w:pPr>
                        <w:pStyle w:val="NoSpacing"/>
                        <w:rPr>
                          <w:sz w:val="24"/>
                          <w:szCs w:val="24"/>
                        </w:rPr>
                      </w:pPr>
                      <w:r>
                        <w:rPr>
                          <w:sz w:val="24"/>
                          <w:szCs w:val="24"/>
                        </w:rPr>
                        <w:t>5. e. 2</w:t>
                      </w:r>
                    </w:p>
                    <w:p w:rsidR="001616A5" w:rsidRPr="00773BFF" w:rsidRDefault="001616A5" w:rsidP="00A22C5D">
                      <w:pPr>
                        <w:pStyle w:val="NoSpacing"/>
                        <w:rPr>
                          <w:sz w:val="24"/>
                          <w:szCs w:val="24"/>
                        </w:rPr>
                      </w:pPr>
                      <w:r>
                        <w:rPr>
                          <w:noProof/>
                          <w:sz w:val="24"/>
                          <w:szCs w:val="24"/>
                        </w:rPr>
                        <w:drawing>
                          <wp:inline distT="0" distB="0" distL="0" distR="0" wp14:anchorId="5D43D444" wp14:editId="4FF4F39C">
                            <wp:extent cx="6720840" cy="1623060"/>
                            <wp:effectExtent l="0" t="0" r="381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720840" cy="1623060"/>
                                    </a:xfrm>
                                    <a:prstGeom prst="rect">
                                      <a:avLst/>
                                    </a:prstGeom>
                                    <a:noFill/>
                                    <a:ln>
                                      <a:noFill/>
                                    </a:ln>
                                  </pic:spPr>
                                </pic:pic>
                              </a:graphicData>
                            </a:graphic>
                          </wp:inline>
                        </w:drawing>
                      </w:r>
                    </w:p>
                  </w:txbxContent>
                </v:textbox>
                <w10:wrap anchorx="margin"/>
              </v:shape>
            </w:pict>
          </mc:Fallback>
        </mc:AlternateContent>
      </w:r>
    </w:p>
    <w:p w:rsidR="000D5516" w:rsidRDefault="000D5516" w:rsidP="00F25F15">
      <w:pPr>
        <w:pStyle w:val="NoSpacing"/>
        <w:rPr>
          <w:rFonts w:ascii="Times New Roman" w:hAnsi="Times New Roman" w:cs="Times New Roman"/>
          <w:sz w:val="20"/>
          <w:szCs w:val="20"/>
        </w:rPr>
      </w:pPr>
    </w:p>
    <w:p w:rsidR="000D5516" w:rsidRDefault="000D5516"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5E6FA6" w:rsidRDefault="00A22C5D"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20192" behindDoc="0" locked="0" layoutInCell="1" allowOverlap="1" wp14:anchorId="5BB8800D" wp14:editId="3C42F58D">
                <wp:simplePos x="0" y="0"/>
                <wp:positionH relativeFrom="margin">
                  <wp:posOffset>-171450</wp:posOffset>
                </wp:positionH>
                <wp:positionV relativeFrom="paragraph">
                  <wp:posOffset>125730</wp:posOffset>
                </wp:positionV>
                <wp:extent cx="7006590" cy="1988820"/>
                <wp:effectExtent l="0" t="0" r="22860" b="11430"/>
                <wp:wrapNone/>
                <wp:docPr id="149" name="Text Box 149"/>
                <wp:cNvGraphicFramePr/>
                <a:graphic xmlns:a="http://schemas.openxmlformats.org/drawingml/2006/main">
                  <a:graphicData uri="http://schemas.microsoft.com/office/word/2010/wordprocessingShape">
                    <wps:wsp>
                      <wps:cNvSpPr txBox="1"/>
                      <wps:spPr>
                        <a:xfrm>
                          <a:off x="0" y="0"/>
                          <a:ext cx="7006590" cy="1988820"/>
                        </a:xfrm>
                        <a:prstGeom prst="rect">
                          <a:avLst/>
                        </a:prstGeom>
                        <a:solidFill>
                          <a:sysClr val="window" lastClr="FFFFFF">
                            <a:lumMod val="95000"/>
                          </a:sysClr>
                        </a:solidFill>
                        <a:ln w="6350">
                          <a:solidFill>
                            <a:prstClr val="black"/>
                          </a:solidFill>
                        </a:ln>
                        <a:effectLst/>
                      </wps:spPr>
                      <wps:txbx>
                        <w:txbxContent>
                          <w:p w:rsidR="001616A5" w:rsidRDefault="001616A5" w:rsidP="00A22C5D">
                            <w:pPr>
                              <w:pStyle w:val="NoSpacing"/>
                              <w:rPr>
                                <w:sz w:val="24"/>
                                <w:szCs w:val="24"/>
                              </w:rPr>
                            </w:pPr>
                            <w:r>
                              <w:rPr>
                                <w:sz w:val="24"/>
                                <w:szCs w:val="24"/>
                              </w:rPr>
                              <w:t>5. e. 3</w:t>
                            </w:r>
                          </w:p>
                          <w:p w:rsidR="001616A5" w:rsidRDefault="001616A5" w:rsidP="00A22C5D">
                            <w:pPr>
                              <w:pStyle w:val="NoSpacing"/>
                              <w:rPr>
                                <w:sz w:val="24"/>
                                <w:szCs w:val="24"/>
                              </w:rPr>
                            </w:pPr>
                            <w:r>
                              <w:rPr>
                                <w:noProof/>
                                <w:sz w:val="24"/>
                                <w:szCs w:val="24"/>
                              </w:rPr>
                              <w:drawing>
                                <wp:inline distT="0" distB="0" distL="0" distR="0" wp14:anchorId="0D5ADD7E" wp14:editId="173BC6AB">
                                  <wp:extent cx="6743700" cy="168021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743700" cy="1680210"/>
                                          </a:xfrm>
                                          <a:prstGeom prst="rect">
                                            <a:avLst/>
                                          </a:prstGeom>
                                          <a:noFill/>
                                          <a:ln>
                                            <a:noFill/>
                                          </a:ln>
                                        </pic:spPr>
                                      </pic:pic>
                                    </a:graphicData>
                                  </a:graphic>
                                </wp:inline>
                              </w:drawing>
                            </w:r>
                          </w:p>
                          <w:p w:rsidR="001616A5" w:rsidRPr="00773BFF" w:rsidRDefault="001616A5" w:rsidP="00A22C5D">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8800D" id="Text Box 149" o:spid="_x0000_s1175" type="#_x0000_t202" style="position:absolute;margin-left:-13.5pt;margin-top:9.9pt;width:551.7pt;height:156.6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" fillcolor="#f2f2f2" strokeweight=".5pt">
                <v:textbox>
                  <w:txbxContent>
                    <w:p w:rsidR="001616A5" w:rsidRDefault="001616A5" w:rsidP="00A22C5D">
                      <w:pPr>
                        <w:pStyle w:val="NoSpacing"/>
                        <w:rPr>
                          <w:sz w:val="24"/>
                          <w:szCs w:val="24"/>
                        </w:rPr>
                      </w:pPr>
                      <w:r>
                        <w:rPr>
                          <w:sz w:val="24"/>
                          <w:szCs w:val="24"/>
                        </w:rPr>
                        <w:t>5. e. 3</w:t>
                      </w:r>
                    </w:p>
                    <w:p w:rsidR="001616A5" w:rsidRDefault="001616A5" w:rsidP="00A22C5D">
                      <w:pPr>
                        <w:pStyle w:val="NoSpacing"/>
                        <w:rPr>
                          <w:sz w:val="24"/>
                          <w:szCs w:val="24"/>
                        </w:rPr>
                      </w:pPr>
                      <w:r>
                        <w:rPr>
                          <w:noProof/>
                          <w:sz w:val="24"/>
                          <w:szCs w:val="24"/>
                        </w:rPr>
                        <w:drawing>
                          <wp:inline distT="0" distB="0" distL="0" distR="0" wp14:anchorId="0D5ADD7E" wp14:editId="173BC6AB">
                            <wp:extent cx="6743700" cy="168021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743700" cy="1680210"/>
                                    </a:xfrm>
                                    <a:prstGeom prst="rect">
                                      <a:avLst/>
                                    </a:prstGeom>
                                    <a:noFill/>
                                    <a:ln>
                                      <a:noFill/>
                                    </a:ln>
                                  </pic:spPr>
                                </pic:pic>
                              </a:graphicData>
                            </a:graphic>
                          </wp:inline>
                        </w:drawing>
                      </w:r>
                    </w:p>
                    <w:p w:rsidR="001616A5" w:rsidRPr="00773BFF" w:rsidRDefault="001616A5" w:rsidP="00A22C5D">
                      <w:pPr>
                        <w:pStyle w:val="NoSpacing"/>
                        <w:rPr>
                          <w:sz w:val="24"/>
                          <w:szCs w:val="24"/>
                        </w:rPr>
                      </w:pPr>
                    </w:p>
                  </w:txbxContent>
                </v:textbox>
                <w10:wrap anchorx="margin"/>
              </v:shape>
            </w:pict>
          </mc:Fallback>
        </mc:AlternateContent>
      </w:r>
    </w:p>
    <w:p w:rsidR="005E6FA6" w:rsidRDefault="005E6FA6"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777589" w:rsidRDefault="00777589" w:rsidP="003642D9">
      <w:pPr>
        <w:pStyle w:val="NoSpacing"/>
        <w:rPr>
          <w:rFonts w:ascii="Times New Roman" w:hAnsi="Times New Roman" w:cs="Times New Roman"/>
          <w:b/>
          <w:sz w:val="16"/>
          <w:szCs w:val="16"/>
        </w:rPr>
      </w:pPr>
    </w:p>
    <w:p w:rsidR="00777589" w:rsidRDefault="00777589" w:rsidP="003642D9">
      <w:pPr>
        <w:pStyle w:val="NoSpacing"/>
        <w:rPr>
          <w:rFonts w:ascii="Times New Roman" w:hAnsi="Times New Roman" w:cs="Times New Roman"/>
          <w:b/>
          <w:sz w:val="16"/>
          <w:szCs w:val="16"/>
        </w:rPr>
      </w:pPr>
    </w:p>
    <w:p w:rsidR="00777589" w:rsidRDefault="00777589" w:rsidP="00F25F15">
      <w:pPr>
        <w:pStyle w:val="NoSpacing"/>
        <w:rPr>
          <w:rFonts w:ascii="Times New Roman" w:hAnsi="Times New Roman" w:cs="Times New Roman"/>
          <w:b/>
          <w:sz w:val="16"/>
          <w:szCs w:val="16"/>
        </w:rPr>
      </w:pPr>
    </w:p>
    <w:p w:rsidR="00777589" w:rsidRDefault="00777589" w:rsidP="00F25F15">
      <w:pPr>
        <w:pStyle w:val="NoSpacing"/>
        <w:rPr>
          <w:rFonts w:ascii="Times New Roman" w:hAnsi="Times New Roman" w:cs="Times New Roman"/>
          <w:b/>
          <w:sz w:val="16"/>
          <w:szCs w:val="16"/>
        </w:rPr>
      </w:pPr>
    </w:p>
    <w:p w:rsidR="00A22C5D" w:rsidRDefault="00A22C5D" w:rsidP="00F25F15">
      <w:pPr>
        <w:pStyle w:val="NoSpacing"/>
        <w:rPr>
          <w:rFonts w:ascii="Times New Roman" w:hAnsi="Times New Roman" w:cs="Times New Roman"/>
          <w:b/>
          <w:sz w:val="16"/>
          <w:szCs w:val="16"/>
        </w:rPr>
      </w:pPr>
    </w:p>
    <w:p w:rsidR="00A22C5D" w:rsidRDefault="00A22C5D" w:rsidP="00F25F15">
      <w:pPr>
        <w:pStyle w:val="NoSpacing"/>
        <w:rPr>
          <w:rFonts w:ascii="Times New Roman" w:hAnsi="Times New Roman" w:cs="Times New Roman"/>
          <w:b/>
          <w:sz w:val="16"/>
          <w:szCs w:val="16"/>
        </w:rPr>
      </w:pPr>
      <w:r w:rsidRPr="00D44368">
        <w:rPr>
          <w:rFonts w:ascii="Times New Roman" w:hAnsi="Times New Roman" w:cs="Times New Roman"/>
          <w:noProof/>
          <w:sz w:val="20"/>
          <w:szCs w:val="20"/>
        </w:rPr>
        <mc:AlternateContent>
          <mc:Choice Requires="wps">
            <w:drawing>
              <wp:anchor distT="0" distB="0" distL="114300" distR="114300" simplePos="0" relativeHeight="251722240" behindDoc="0" locked="0" layoutInCell="1" allowOverlap="1" wp14:anchorId="2811430E" wp14:editId="2AD4B112">
                <wp:simplePos x="0" y="0"/>
                <wp:positionH relativeFrom="margin">
                  <wp:posOffset>0</wp:posOffset>
                </wp:positionH>
                <wp:positionV relativeFrom="paragraph">
                  <wp:posOffset>118110</wp:posOffset>
                </wp:positionV>
                <wp:extent cx="7006590" cy="2011680"/>
                <wp:effectExtent l="0" t="0" r="22860" b="26670"/>
                <wp:wrapNone/>
                <wp:docPr id="155" name="Text Box 155"/>
                <wp:cNvGraphicFramePr/>
                <a:graphic xmlns:a="http://schemas.openxmlformats.org/drawingml/2006/main">
                  <a:graphicData uri="http://schemas.microsoft.com/office/word/2010/wordprocessingShape">
                    <wps:wsp>
                      <wps:cNvSpPr txBox="1"/>
                      <wps:spPr>
                        <a:xfrm>
                          <a:off x="0" y="0"/>
                          <a:ext cx="7006590" cy="2011680"/>
                        </a:xfrm>
                        <a:prstGeom prst="rect">
                          <a:avLst/>
                        </a:prstGeom>
                        <a:solidFill>
                          <a:sysClr val="window" lastClr="FFFFFF">
                            <a:lumMod val="95000"/>
                          </a:sysClr>
                        </a:solidFill>
                        <a:ln w="6350">
                          <a:solidFill>
                            <a:prstClr val="black"/>
                          </a:solidFill>
                        </a:ln>
                        <a:effectLst/>
                      </wps:spPr>
                      <wps:txbx>
                        <w:txbxContent>
                          <w:p w:rsidR="001616A5" w:rsidRDefault="001616A5" w:rsidP="00A22C5D">
                            <w:pPr>
                              <w:pStyle w:val="NoSpacing"/>
                              <w:rPr>
                                <w:sz w:val="24"/>
                                <w:szCs w:val="24"/>
                              </w:rPr>
                            </w:pPr>
                            <w:r>
                              <w:rPr>
                                <w:sz w:val="24"/>
                                <w:szCs w:val="24"/>
                              </w:rPr>
                              <w:t>5. e. 4</w:t>
                            </w:r>
                          </w:p>
                          <w:p w:rsidR="001616A5" w:rsidRDefault="001616A5" w:rsidP="00A22C5D">
                            <w:pPr>
                              <w:pStyle w:val="NoSpacing"/>
                              <w:rPr>
                                <w:sz w:val="24"/>
                                <w:szCs w:val="24"/>
                              </w:rPr>
                            </w:pPr>
                            <w:r>
                              <w:rPr>
                                <w:noProof/>
                                <w:sz w:val="24"/>
                                <w:szCs w:val="24"/>
                              </w:rPr>
                              <w:drawing>
                                <wp:inline distT="0" distB="0" distL="0" distR="0" wp14:anchorId="482E6650" wp14:editId="335BFE4A">
                                  <wp:extent cx="6755130" cy="1600200"/>
                                  <wp:effectExtent l="0" t="0" r="762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755130" cy="1600200"/>
                                          </a:xfrm>
                                          <a:prstGeom prst="rect">
                                            <a:avLst/>
                                          </a:prstGeom>
                                          <a:noFill/>
                                          <a:ln>
                                            <a:noFill/>
                                          </a:ln>
                                        </pic:spPr>
                                      </pic:pic>
                                    </a:graphicData>
                                  </a:graphic>
                                </wp:inline>
                              </w:drawing>
                            </w:r>
                          </w:p>
                          <w:p w:rsidR="001616A5" w:rsidRPr="00773BFF" w:rsidRDefault="001616A5" w:rsidP="00A22C5D">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1430E" id="Text Box 155" o:spid="_x0000_s1176" type="#_x0000_t202" style="position:absolute;margin-left:0;margin-top:9.3pt;width:551.7pt;height:158.4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" fillcolor="#f2f2f2" strokeweight=".5pt">
                <v:textbox>
                  <w:txbxContent>
                    <w:p w:rsidR="001616A5" w:rsidRDefault="001616A5" w:rsidP="00A22C5D">
                      <w:pPr>
                        <w:pStyle w:val="NoSpacing"/>
                        <w:rPr>
                          <w:sz w:val="24"/>
                          <w:szCs w:val="24"/>
                        </w:rPr>
                      </w:pPr>
                      <w:r>
                        <w:rPr>
                          <w:sz w:val="24"/>
                          <w:szCs w:val="24"/>
                        </w:rPr>
                        <w:t>5. e. 4</w:t>
                      </w:r>
                    </w:p>
                    <w:p w:rsidR="001616A5" w:rsidRDefault="001616A5" w:rsidP="00A22C5D">
                      <w:pPr>
                        <w:pStyle w:val="NoSpacing"/>
                        <w:rPr>
                          <w:sz w:val="24"/>
                          <w:szCs w:val="24"/>
                        </w:rPr>
                      </w:pPr>
                      <w:r>
                        <w:rPr>
                          <w:noProof/>
                          <w:sz w:val="24"/>
                          <w:szCs w:val="24"/>
                        </w:rPr>
                        <w:drawing>
                          <wp:inline distT="0" distB="0" distL="0" distR="0" wp14:anchorId="482E6650" wp14:editId="335BFE4A">
                            <wp:extent cx="6755130" cy="1600200"/>
                            <wp:effectExtent l="0" t="0" r="762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755130" cy="1600200"/>
                                    </a:xfrm>
                                    <a:prstGeom prst="rect">
                                      <a:avLst/>
                                    </a:prstGeom>
                                    <a:noFill/>
                                    <a:ln>
                                      <a:noFill/>
                                    </a:ln>
                                  </pic:spPr>
                                </pic:pic>
                              </a:graphicData>
                            </a:graphic>
                          </wp:inline>
                        </w:drawing>
                      </w:r>
                    </w:p>
                    <w:p w:rsidR="001616A5" w:rsidRPr="00773BFF" w:rsidRDefault="001616A5" w:rsidP="00A22C5D">
                      <w:pPr>
                        <w:pStyle w:val="NoSpacing"/>
                        <w:rPr>
                          <w:sz w:val="24"/>
                          <w:szCs w:val="24"/>
                        </w:rPr>
                      </w:pPr>
                    </w:p>
                  </w:txbxContent>
                </v:textbox>
                <w10:wrap anchorx="margin"/>
              </v:shape>
            </w:pict>
          </mc:Fallback>
        </mc:AlternateContent>
      </w:r>
    </w:p>
    <w:p w:rsidR="00A22C5D" w:rsidRDefault="00A22C5D" w:rsidP="00F25F15">
      <w:pPr>
        <w:pStyle w:val="NoSpacing"/>
        <w:rPr>
          <w:rFonts w:ascii="Times New Roman" w:hAnsi="Times New Roman" w:cs="Times New Roman"/>
          <w:b/>
          <w:sz w:val="16"/>
          <w:szCs w:val="16"/>
        </w:rPr>
      </w:pPr>
    </w:p>
    <w:p w:rsidR="00A22C5D" w:rsidRDefault="00A22C5D" w:rsidP="00F25F15">
      <w:pPr>
        <w:pStyle w:val="NoSpacing"/>
        <w:rPr>
          <w:rFonts w:ascii="Times New Roman" w:hAnsi="Times New Roman" w:cs="Times New Roman"/>
          <w:b/>
          <w:sz w:val="16"/>
          <w:szCs w:val="16"/>
        </w:rPr>
      </w:pPr>
    </w:p>
    <w:p w:rsidR="00A22C5D" w:rsidRDefault="00A22C5D" w:rsidP="00F25F15">
      <w:pPr>
        <w:pStyle w:val="NoSpacing"/>
        <w:rPr>
          <w:rFonts w:ascii="Times New Roman" w:hAnsi="Times New Roman" w:cs="Times New Roman"/>
          <w:b/>
          <w:sz w:val="16"/>
          <w:szCs w:val="16"/>
        </w:rPr>
      </w:pPr>
    </w:p>
    <w:p w:rsidR="00A22C5D" w:rsidRDefault="00A22C5D" w:rsidP="00F25F15">
      <w:pPr>
        <w:pStyle w:val="NoSpacing"/>
        <w:rPr>
          <w:rFonts w:ascii="Times New Roman" w:hAnsi="Times New Roman" w:cs="Times New Roman"/>
          <w:b/>
          <w:sz w:val="16"/>
          <w:szCs w:val="16"/>
        </w:rPr>
      </w:pPr>
    </w:p>
    <w:p w:rsidR="00A22C5D" w:rsidRDefault="00A22C5D" w:rsidP="00F25F15">
      <w:pPr>
        <w:pStyle w:val="NoSpacing"/>
        <w:rPr>
          <w:rFonts w:ascii="Times New Roman" w:hAnsi="Times New Roman" w:cs="Times New Roman"/>
          <w:b/>
          <w:sz w:val="16"/>
          <w:szCs w:val="16"/>
        </w:rPr>
      </w:pPr>
    </w:p>
    <w:p w:rsidR="00A22C5D" w:rsidRDefault="00A22C5D" w:rsidP="00F25F15">
      <w:pPr>
        <w:pStyle w:val="NoSpacing"/>
        <w:rPr>
          <w:rFonts w:ascii="Times New Roman" w:hAnsi="Times New Roman" w:cs="Times New Roman"/>
          <w:b/>
          <w:sz w:val="16"/>
          <w:szCs w:val="16"/>
        </w:rPr>
      </w:pPr>
    </w:p>
    <w:p w:rsidR="00A22C5D" w:rsidRDefault="00A22C5D" w:rsidP="00F25F15">
      <w:pPr>
        <w:pStyle w:val="NoSpacing"/>
        <w:rPr>
          <w:rFonts w:ascii="Times New Roman" w:hAnsi="Times New Roman" w:cs="Times New Roman"/>
          <w:b/>
          <w:sz w:val="16"/>
          <w:szCs w:val="16"/>
        </w:rPr>
      </w:pPr>
    </w:p>
    <w:p w:rsidR="00A22C5D" w:rsidRDefault="00A22C5D" w:rsidP="00F25F15">
      <w:pPr>
        <w:pStyle w:val="NoSpacing"/>
        <w:rPr>
          <w:rFonts w:ascii="Times New Roman" w:hAnsi="Times New Roman" w:cs="Times New Roman"/>
          <w:b/>
          <w:sz w:val="16"/>
          <w:szCs w:val="16"/>
        </w:rPr>
      </w:pPr>
    </w:p>
    <w:p w:rsidR="00A22C5D" w:rsidRDefault="00A22C5D" w:rsidP="00F25F15">
      <w:pPr>
        <w:pStyle w:val="NoSpacing"/>
        <w:rPr>
          <w:rFonts w:ascii="Times New Roman" w:hAnsi="Times New Roman" w:cs="Times New Roman"/>
          <w:b/>
          <w:sz w:val="16"/>
          <w:szCs w:val="16"/>
        </w:rPr>
      </w:pPr>
    </w:p>
    <w:p w:rsidR="00A22C5D" w:rsidRDefault="00A22C5D" w:rsidP="00F25F15">
      <w:pPr>
        <w:pStyle w:val="NoSpacing"/>
        <w:rPr>
          <w:rFonts w:ascii="Times New Roman" w:hAnsi="Times New Roman" w:cs="Times New Roman"/>
          <w:b/>
          <w:sz w:val="16"/>
          <w:szCs w:val="16"/>
        </w:rPr>
      </w:pPr>
    </w:p>
    <w:p w:rsidR="00A22C5D" w:rsidRDefault="00A22C5D" w:rsidP="00F25F15">
      <w:pPr>
        <w:pStyle w:val="NoSpacing"/>
        <w:rPr>
          <w:rFonts w:ascii="Times New Roman" w:hAnsi="Times New Roman" w:cs="Times New Roman"/>
          <w:b/>
          <w:sz w:val="16"/>
          <w:szCs w:val="16"/>
        </w:rPr>
      </w:pPr>
    </w:p>
    <w:p w:rsidR="00A22C5D" w:rsidRDefault="00A22C5D" w:rsidP="00F25F15">
      <w:pPr>
        <w:pStyle w:val="NoSpacing"/>
        <w:rPr>
          <w:rFonts w:ascii="Times New Roman" w:hAnsi="Times New Roman" w:cs="Times New Roman"/>
          <w:b/>
          <w:sz w:val="16"/>
          <w:szCs w:val="16"/>
        </w:rPr>
      </w:pPr>
    </w:p>
    <w:p w:rsidR="00A22C5D" w:rsidRDefault="00A22C5D" w:rsidP="00F25F15">
      <w:pPr>
        <w:pStyle w:val="NoSpacing"/>
        <w:rPr>
          <w:rFonts w:ascii="Times New Roman" w:hAnsi="Times New Roman" w:cs="Times New Roman"/>
          <w:b/>
          <w:sz w:val="16"/>
          <w:szCs w:val="16"/>
        </w:rPr>
      </w:pPr>
    </w:p>
    <w:p w:rsidR="00A22C5D" w:rsidRDefault="00A22C5D" w:rsidP="00F25F15">
      <w:pPr>
        <w:pStyle w:val="NoSpacing"/>
        <w:rPr>
          <w:rFonts w:ascii="Times New Roman" w:hAnsi="Times New Roman" w:cs="Times New Roman"/>
          <w:b/>
          <w:sz w:val="16"/>
          <w:szCs w:val="16"/>
        </w:rPr>
      </w:pPr>
    </w:p>
    <w:p w:rsidR="00A22C5D" w:rsidRDefault="00A22C5D" w:rsidP="00F25F15">
      <w:pPr>
        <w:pStyle w:val="NoSpacing"/>
        <w:rPr>
          <w:rFonts w:ascii="Times New Roman" w:hAnsi="Times New Roman" w:cs="Times New Roman"/>
          <w:b/>
          <w:sz w:val="16"/>
          <w:szCs w:val="16"/>
        </w:rPr>
      </w:pPr>
    </w:p>
    <w:p w:rsidR="00A22C5D" w:rsidRDefault="00A22C5D" w:rsidP="00F25F15">
      <w:pPr>
        <w:pStyle w:val="NoSpacing"/>
        <w:rPr>
          <w:rFonts w:ascii="Times New Roman" w:hAnsi="Times New Roman" w:cs="Times New Roman"/>
          <w:b/>
          <w:sz w:val="16"/>
          <w:szCs w:val="16"/>
        </w:rPr>
      </w:pPr>
    </w:p>
    <w:p w:rsidR="00A22C5D" w:rsidRDefault="00A22C5D" w:rsidP="00F25F15">
      <w:pPr>
        <w:pStyle w:val="NoSpacing"/>
        <w:rPr>
          <w:rFonts w:ascii="Times New Roman" w:hAnsi="Times New Roman" w:cs="Times New Roman"/>
          <w:b/>
          <w:sz w:val="16"/>
          <w:szCs w:val="16"/>
        </w:rPr>
      </w:pPr>
    </w:p>
    <w:p w:rsidR="00A22C5D" w:rsidRDefault="00A22C5D" w:rsidP="00F25F15">
      <w:pPr>
        <w:pStyle w:val="NoSpacing"/>
        <w:rPr>
          <w:rFonts w:ascii="Times New Roman" w:hAnsi="Times New Roman" w:cs="Times New Roman"/>
          <w:b/>
          <w:sz w:val="16"/>
          <w:szCs w:val="16"/>
        </w:rPr>
      </w:pPr>
    </w:p>
    <w:p w:rsidR="003642D9" w:rsidRDefault="00016A8C" w:rsidP="00F25F15">
      <w:pPr>
        <w:pStyle w:val="NoSpacing"/>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80768" behindDoc="0" locked="0" layoutInCell="1" allowOverlap="1" wp14:anchorId="0A942BDF" wp14:editId="689C1280">
                <wp:simplePos x="0" y="0"/>
                <wp:positionH relativeFrom="column">
                  <wp:posOffset>-22860</wp:posOffset>
                </wp:positionH>
                <wp:positionV relativeFrom="paragraph">
                  <wp:posOffset>71120</wp:posOffset>
                </wp:positionV>
                <wp:extent cx="6943725" cy="2320290"/>
                <wp:effectExtent l="0" t="0" r="28575" b="22860"/>
                <wp:wrapNone/>
                <wp:docPr id="299" name="Text Box 299"/>
                <wp:cNvGraphicFramePr/>
                <a:graphic xmlns:a="http://schemas.openxmlformats.org/drawingml/2006/main">
                  <a:graphicData uri="http://schemas.microsoft.com/office/word/2010/wordprocessingShape">
                    <wps:wsp>
                      <wps:cNvSpPr txBox="1"/>
                      <wps:spPr>
                        <a:xfrm>
                          <a:off x="0" y="0"/>
                          <a:ext cx="6943725" cy="232029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Default="001616A5" w:rsidP="000F7A85">
                            <w:pPr>
                              <w:pStyle w:val="NoSpacing"/>
                              <w:rPr>
                                <w:rFonts w:ascii="Times New Roman" w:hAnsi="Times New Roman" w:cs="Times New Roman"/>
                                <w:b/>
                                <w:sz w:val="24"/>
                                <w:szCs w:val="24"/>
                              </w:rPr>
                            </w:pPr>
                            <w:r>
                              <w:rPr>
                                <w:rFonts w:ascii="Times New Roman" w:hAnsi="Times New Roman" w:cs="Times New Roman"/>
                                <w:b/>
                                <w:sz w:val="24"/>
                                <w:szCs w:val="24"/>
                              </w:rPr>
                              <w:t>5. f</w:t>
                            </w:r>
                            <w:r w:rsidRPr="000F7A85">
                              <w:rPr>
                                <w:rFonts w:ascii="Times New Roman" w:hAnsi="Times New Roman" w:cs="Times New Roman"/>
                                <w:b/>
                                <w:sz w:val="24"/>
                                <w:szCs w:val="24"/>
                              </w:rPr>
                              <w:t>. Resident Assistants are satisfied with the student staff selection process.</w:t>
                            </w:r>
                          </w:p>
                          <w:p w:rsidR="001616A5" w:rsidRPr="000F7A85" w:rsidRDefault="001616A5" w:rsidP="000F7A85">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8E1EBCA" wp14:editId="5F54E718">
                                  <wp:extent cx="6697980" cy="1325880"/>
                                  <wp:effectExtent l="0" t="0" r="7620" b="762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697980" cy="1325880"/>
                                          </a:xfrm>
                                          <a:prstGeom prst="rect">
                                            <a:avLst/>
                                          </a:prstGeom>
                                          <a:noFill/>
                                          <a:ln>
                                            <a:noFill/>
                                          </a:ln>
                                        </pic:spPr>
                                      </pic:pic>
                                    </a:graphicData>
                                  </a:graphic>
                                </wp:inline>
                              </w:drawing>
                            </w:r>
                          </w:p>
                          <w:p w:rsidR="001616A5" w:rsidRPr="000F7A85" w:rsidRDefault="001616A5" w:rsidP="000F7A85">
                            <w:pPr>
                              <w:pStyle w:val="NoSpacing"/>
                              <w:rPr>
                                <w:b/>
                                <w:color w:val="C00000"/>
                              </w:rPr>
                            </w:pPr>
                            <w:r w:rsidRPr="000F7A85">
                              <w:rPr>
                                <w:b/>
                                <w:color w:val="C00000"/>
                              </w:rPr>
                              <w:t>The threshold for the indicator of success on the survey factor demonstrating that Resident Assistants are satisfied with the student staff selection process was met. Each survey question gauging this indicator for success documented survey responses with a mean above all the EBI benchmark comparison groups.  At this time, no action is needed for this indicator.</w:t>
                            </w:r>
                          </w:p>
                          <w:p w:rsidR="001616A5" w:rsidRPr="00016A8C" w:rsidRDefault="001616A5">
                            <w:pPr>
                              <w:rPr>
                                <w:rFonts w:ascii="Times New Roman" w:hAnsi="Times New Roman" w:cs="Times New Roman"/>
                                <w:b/>
                                <w:color w:val="C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42BDF" id="Text Box 299" o:spid="_x0000_s1177" type="#_x0000_t202" style="position:absolute;margin-left:-1.8pt;margin-top:5.6pt;width:546.75pt;height:18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" fillcolor="#f2f2f2 [3052]" strokeweight=".5pt">
                <v:textbox>
                  <w:txbxContent>
                    <w:p w:rsidR="001616A5" w:rsidRDefault="001616A5" w:rsidP="000F7A85">
                      <w:pPr>
                        <w:pStyle w:val="NoSpacing"/>
                        <w:rPr>
                          <w:rFonts w:ascii="Times New Roman" w:hAnsi="Times New Roman" w:cs="Times New Roman"/>
                          <w:b/>
                          <w:sz w:val="24"/>
                          <w:szCs w:val="24"/>
                        </w:rPr>
                      </w:pPr>
                      <w:r>
                        <w:rPr>
                          <w:rFonts w:ascii="Times New Roman" w:hAnsi="Times New Roman" w:cs="Times New Roman"/>
                          <w:b/>
                          <w:sz w:val="24"/>
                          <w:szCs w:val="24"/>
                        </w:rPr>
                        <w:t>5. f</w:t>
                      </w:r>
                      <w:r w:rsidRPr="000F7A85">
                        <w:rPr>
                          <w:rFonts w:ascii="Times New Roman" w:hAnsi="Times New Roman" w:cs="Times New Roman"/>
                          <w:b/>
                          <w:sz w:val="24"/>
                          <w:szCs w:val="24"/>
                        </w:rPr>
                        <w:t>. Resident Assistants are satisfied with the student staff selection process.</w:t>
                      </w:r>
                    </w:p>
                    <w:p w:rsidR="001616A5" w:rsidRPr="000F7A85" w:rsidRDefault="001616A5" w:rsidP="000F7A85">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8E1EBCA" wp14:editId="5F54E718">
                            <wp:extent cx="6697980" cy="1325880"/>
                            <wp:effectExtent l="0" t="0" r="7620" b="762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697980" cy="1325880"/>
                                    </a:xfrm>
                                    <a:prstGeom prst="rect">
                                      <a:avLst/>
                                    </a:prstGeom>
                                    <a:noFill/>
                                    <a:ln>
                                      <a:noFill/>
                                    </a:ln>
                                  </pic:spPr>
                                </pic:pic>
                              </a:graphicData>
                            </a:graphic>
                          </wp:inline>
                        </w:drawing>
                      </w:r>
                    </w:p>
                    <w:p w:rsidR="001616A5" w:rsidRPr="000F7A85" w:rsidRDefault="001616A5" w:rsidP="000F7A85">
                      <w:pPr>
                        <w:pStyle w:val="NoSpacing"/>
                        <w:rPr>
                          <w:b/>
                          <w:color w:val="C00000"/>
                        </w:rPr>
                      </w:pPr>
                      <w:r w:rsidRPr="000F7A85">
                        <w:rPr>
                          <w:b/>
                          <w:color w:val="C00000"/>
                        </w:rPr>
                        <w:t>The threshold for the indicator of success on the survey factor demonstrating that Resident Assistants are satisfied with the student staff selection process was met. Each survey question gauging this indicator for success documented survey responses with a mean above all the EBI benchmark comparison groups.  At this time, no action is needed for this indicator.</w:t>
                      </w:r>
                    </w:p>
                    <w:p w:rsidR="001616A5" w:rsidRPr="00016A8C" w:rsidRDefault="001616A5">
                      <w:pPr>
                        <w:rPr>
                          <w:rFonts w:ascii="Times New Roman" w:hAnsi="Times New Roman" w:cs="Times New Roman"/>
                          <w:b/>
                          <w:color w:val="C00000"/>
                          <w:sz w:val="20"/>
                          <w:szCs w:val="20"/>
                        </w:rPr>
                      </w:pPr>
                    </w:p>
                  </w:txbxContent>
                </v:textbox>
              </v:shape>
            </w:pict>
          </mc:Fallback>
        </mc:AlternateContent>
      </w:r>
    </w:p>
    <w:p w:rsidR="003642D9" w:rsidRDefault="003642D9" w:rsidP="00F25F15">
      <w:pPr>
        <w:pStyle w:val="NoSpacing"/>
        <w:rPr>
          <w:rFonts w:ascii="Times New Roman" w:hAnsi="Times New Roman" w:cs="Times New Roman"/>
          <w:sz w:val="20"/>
          <w:szCs w:val="20"/>
        </w:rPr>
      </w:pPr>
    </w:p>
    <w:p w:rsidR="00E115A0" w:rsidRDefault="00E115A0" w:rsidP="00F25F15">
      <w:pPr>
        <w:pStyle w:val="NoSpacing"/>
        <w:rPr>
          <w:rFonts w:ascii="Times New Roman" w:hAnsi="Times New Roman" w:cs="Times New Roman"/>
          <w:sz w:val="20"/>
          <w:szCs w:val="20"/>
        </w:rPr>
      </w:pPr>
    </w:p>
    <w:p w:rsidR="00FA6D39" w:rsidRDefault="00FA6D39" w:rsidP="00F25F15">
      <w:pPr>
        <w:pStyle w:val="NoSpacing"/>
        <w:rPr>
          <w:rFonts w:ascii="Times New Roman" w:hAnsi="Times New Roman" w:cs="Times New Roman"/>
          <w:sz w:val="20"/>
          <w:szCs w:val="20"/>
        </w:rPr>
      </w:pPr>
    </w:p>
    <w:p w:rsidR="00FA6D39" w:rsidRDefault="00FA6D39" w:rsidP="00F25F15">
      <w:pPr>
        <w:pStyle w:val="NoSpacing"/>
        <w:rPr>
          <w:rFonts w:ascii="Times New Roman" w:hAnsi="Times New Roman" w:cs="Times New Roman"/>
          <w:sz w:val="20"/>
          <w:szCs w:val="20"/>
        </w:rPr>
      </w:pPr>
    </w:p>
    <w:p w:rsidR="003642D9" w:rsidRDefault="003642D9" w:rsidP="00F25F15">
      <w:pPr>
        <w:pStyle w:val="NoSpacing"/>
        <w:rPr>
          <w:rFonts w:ascii="Times New Roman" w:hAnsi="Times New Roman" w:cs="Times New Roman"/>
          <w:sz w:val="20"/>
          <w:szCs w:val="20"/>
        </w:rPr>
      </w:pPr>
    </w:p>
    <w:p w:rsidR="003642D9" w:rsidRDefault="003642D9" w:rsidP="00F25F15">
      <w:pPr>
        <w:pStyle w:val="NoSpacing"/>
        <w:rPr>
          <w:rFonts w:ascii="Times New Roman" w:hAnsi="Times New Roman" w:cs="Times New Roman"/>
          <w:sz w:val="20"/>
          <w:szCs w:val="20"/>
        </w:rPr>
      </w:pPr>
    </w:p>
    <w:p w:rsidR="003642D9" w:rsidRDefault="003642D9" w:rsidP="00F25F15">
      <w:pPr>
        <w:pStyle w:val="NoSpacing"/>
        <w:rPr>
          <w:rFonts w:ascii="Times New Roman" w:hAnsi="Times New Roman" w:cs="Times New Roman"/>
          <w:sz w:val="20"/>
          <w:szCs w:val="20"/>
        </w:rPr>
      </w:pPr>
    </w:p>
    <w:p w:rsidR="003642D9" w:rsidRDefault="003642D9" w:rsidP="00F25F15">
      <w:pPr>
        <w:pStyle w:val="NoSpacing"/>
        <w:rPr>
          <w:rFonts w:ascii="Times New Roman" w:hAnsi="Times New Roman" w:cs="Times New Roman"/>
          <w:sz w:val="20"/>
          <w:szCs w:val="20"/>
        </w:rPr>
      </w:pPr>
    </w:p>
    <w:p w:rsidR="003642D9" w:rsidRDefault="003642D9" w:rsidP="00F25F15">
      <w:pPr>
        <w:pStyle w:val="NoSpacing"/>
        <w:rPr>
          <w:rFonts w:ascii="Times New Roman" w:hAnsi="Times New Roman" w:cs="Times New Roman"/>
          <w:sz w:val="20"/>
          <w:szCs w:val="20"/>
        </w:rPr>
      </w:pPr>
    </w:p>
    <w:p w:rsidR="003642D9" w:rsidRDefault="003642D9" w:rsidP="00F25F15">
      <w:pPr>
        <w:pStyle w:val="NoSpacing"/>
        <w:rPr>
          <w:rFonts w:ascii="Times New Roman" w:hAnsi="Times New Roman" w:cs="Times New Roman"/>
          <w:sz w:val="20"/>
          <w:szCs w:val="20"/>
        </w:rPr>
      </w:pPr>
    </w:p>
    <w:p w:rsidR="003642D9" w:rsidRDefault="003642D9" w:rsidP="00F25F15">
      <w:pPr>
        <w:pStyle w:val="NoSpacing"/>
        <w:rPr>
          <w:rFonts w:ascii="Times New Roman" w:hAnsi="Times New Roman" w:cs="Times New Roman"/>
          <w:sz w:val="20"/>
          <w:szCs w:val="20"/>
        </w:rPr>
      </w:pPr>
    </w:p>
    <w:p w:rsidR="003642D9" w:rsidRDefault="003642D9" w:rsidP="00F25F15">
      <w:pPr>
        <w:pStyle w:val="NoSpacing"/>
        <w:rPr>
          <w:rFonts w:ascii="Times New Roman" w:hAnsi="Times New Roman" w:cs="Times New Roman"/>
          <w:sz w:val="20"/>
          <w:szCs w:val="20"/>
        </w:rPr>
      </w:pPr>
    </w:p>
    <w:p w:rsidR="003642D9" w:rsidRDefault="003642D9" w:rsidP="00F25F15">
      <w:pPr>
        <w:pStyle w:val="NoSpacing"/>
        <w:rPr>
          <w:rFonts w:ascii="Times New Roman" w:hAnsi="Times New Roman" w:cs="Times New Roman"/>
          <w:sz w:val="20"/>
          <w:szCs w:val="20"/>
        </w:rPr>
      </w:pPr>
    </w:p>
    <w:p w:rsidR="003642D9" w:rsidRDefault="003642D9" w:rsidP="00F25F15">
      <w:pPr>
        <w:pStyle w:val="NoSpacing"/>
        <w:rPr>
          <w:rFonts w:ascii="Times New Roman" w:hAnsi="Times New Roman" w:cs="Times New Roman"/>
          <w:sz w:val="20"/>
          <w:szCs w:val="20"/>
        </w:rPr>
      </w:pPr>
    </w:p>
    <w:p w:rsidR="003642D9" w:rsidRDefault="003642D9" w:rsidP="00F25F15">
      <w:pPr>
        <w:pStyle w:val="NoSpacing"/>
        <w:rPr>
          <w:rFonts w:ascii="Times New Roman" w:hAnsi="Times New Roman" w:cs="Times New Roman"/>
          <w:sz w:val="20"/>
          <w:szCs w:val="20"/>
        </w:rPr>
      </w:pPr>
    </w:p>
    <w:p w:rsidR="003642D9" w:rsidRDefault="003642D9" w:rsidP="00F25F15">
      <w:pPr>
        <w:pStyle w:val="NoSpacing"/>
        <w:rPr>
          <w:rFonts w:ascii="Times New Roman" w:hAnsi="Times New Roman" w:cs="Times New Roman"/>
          <w:sz w:val="20"/>
          <w:szCs w:val="20"/>
        </w:rPr>
      </w:pPr>
    </w:p>
    <w:p w:rsidR="00016A8C" w:rsidRDefault="000F7A85"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23264" behindDoc="0" locked="0" layoutInCell="1" allowOverlap="1" wp14:anchorId="5FD45180" wp14:editId="6C74C371">
                <wp:simplePos x="0" y="0"/>
                <wp:positionH relativeFrom="margin">
                  <wp:posOffset>0</wp:posOffset>
                </wp:positionH>
                <wp:positionV relativeFrom="paragraph">
                  <wp:posOffset>20320</wp:posOffset>
                </wp:positionV>
                <wp:extent cx="7006590" cy="2011680"/>
                <wp:effectExtent l="0" t="0" r="22860" b="26670"/>
                <wp:wrapNone/>
                <wp:docPr id="159" name="Text Box 159"/>
                <wp:cNvGraphicFramePr/>
                <a:graphic xmlns:a="http://schemas.openxmlformats.org/drawingml/2006/main">
                  <a:graphicData uri="http://schemas.microsoft.com/office/word/2010/wordprocessingShape">
                    <wps:wsp>
                      <wps:cNvSpPr txBox="1"/>
                      <wps:spPr>
                        <a:xfrm>
                          <a:off x="0" y="0"/>
                          <a:ext cx="7006590" cy="2011680"/>
                        </a:xfrm>
                        <a:prstGeom prst="rect">
                          <a:avLst/>
                        </a:prstGeom>
                        <a:solidFill>
                          <a:sysClr val="window" lastClr="FFFFFF">
                            <a:lumMod val="95000"/>
                          </a:sysClr>
                        </a:solidFill>
                        <a:ln w="6350">
                          <a:solidFill>
                            <a:prstClr val="black"/>
                          </a:solidFill>
                        </a:ln>
                        <a:effectLst/>
                      </wps:spPr>
                      <wps:txbx>
                        <w:txbxContent>
                          <w:p w:rsidR="001616A5" w:rsidRDefault="001616A5" w:rsidP="000F7A85">
                            <w:pPr>
                              <w:pStyle w:val="NoSpacing"/>
                              <w:rPr>
                                <w:sz w:val="24"/>
                                <w:szCs w:val="24"/>
                              </w:rPr>
                            </w:pPr>
                            <w:r>
                              <w:rPr>
                                <w:sz w:val="24"/>
                                <w:szCs w:val="24"/>
                              </w:rPr>
                              <w:t>5. f. 1</w:t>
                            </w:r>
                          </w:p>
                          <w:p w:rsidR="001616A5" w:rsidRDefault="001616A5" w:rsidP="000F7A85">
                            <w:pPr>
                              <w:pStyle w:val="NoSpacing"/>
                              <w:rPr>
                                <w:sz w:val="24"/>
                                <w:szCs w:val="24"/>
                              </w:rPr>
                            </w:pPr>
                            <w:r>
                              <w:rPr>
                                <w:noProof/>
                                <w:sz w:val="24"/>
                                <w:szCs w:val="24"/>
                              </w:rPr>
                              <w:drawing>
                                <wp:inline distT="0" distB="0" distL="0" distR="0" wp14:anchorId="5FF30AB1" wp14:editId="17A48EE5">
                                  <wp:extent cx="6663690" cy="1600200"/>
                                  <wp:effectExtent l="0" t="0" r="381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663690" cy="1600200"/>
                                          </a:xfrm>
                                          <a:prstGeom prst="rect">
                                            <a:avLst/>
                                          </a:prstGeom>
                                          <a:noFill/>
                                          <a:ln>
                                            <a:noFill/>
                                          </a:ln>
                                        </pic:spPr>
                                      </pic:pic>
                                    </a:graphicData>
                                  </a:graphic>
                                </wp:inline>
                              </w:drawing>
                            </w:r>
                          </w:p>
                          <w:p w:rsidR="001616A5" w:rsidRPr="00773BFF" w:rsidRDefault="001616A5" w:rsidP="000F7A85">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45180" id="Text Box 159" o:spid="_x0000_s1178" type="#_x0000_t202" style="position:absolute;margin-left:0;margin-top:1.6pt;width:551.7pt;height:158.4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" fillcolor="#f2f2f2" strokeweight=".5pt">
                <v:textbox>
                  <w:txbxContent>
                    <w:p w:rsidR="001616A5" w:rsidRDefault="001616A5" w:rsidP="000F7A85">
                      <w:pPr>
                        <w:pStyle w:val="NoSpacing"/>
                        <w:rPr>
                          <w:sz w:val="24"/>
                          <w:szCs w:val="24"/>
                        </w:rPr>
                      </w:pPr>
                      <w:r>
                        <w:rPr>
                          <w:sz w:val="24"/>
                          <w:szCs w:val="24"/>
                        </w:rPr>
                        <w:t>5. f. 1</w:t>
                      </w:r>
                    </w:p>
                    <w:p w:rsidR="001616A5" w:rsidRDefault="001616A5" w:rsidP="000F7A85">
                      <w:pPr>
                        <w:pStyle w:val="NoSpacing"/>
                        <w:rPr>
                          <w:sz w:val="24"/>
                          <w:szCs w:val="24"/>
                        </w:rPr>
                      </w:pPr>
                      <w:r>
                        <w:rPr>
                          <w:noProof/>
                          <w:sz w:val="24"/>
                          <w:szCs w:val="24"/>
                        </w:rPr>
                        <w:drawing>
                          <wp:inline distT="0" distB="0" distL="0" distR="0" wp14:anchorId="5FF30AB1" wp14:editId="17A48EE5">
                            <wp:extent cx="6663690" cy="1600200"/>
                            <wp:effectExtent l="0" t="0" r="381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663690" cy="1600200"/>
                                    </a:xfrm>
                                    <a:prstGeom prst="rect">
                                      <a:avLst/>
                                    </a:prstGeom>
                                    <a:noFill/>
                                    <a:ln>
                                      <a:noFill/>
                                    </a:ln>
                                  </pic:spPr>
                                </pic:pic>
                              </a:graphicData>
                            </a:graphic>
                          </wp:inline>
                        </w:drawing>
                      </w:r>
                    </w:p>
                    <w:p w:rsidR="001616A5" w:rsidRPr="00773BFF" w:rsidRDefault="001616A5" w:rsidP="000F7A85">
                      <w:pPr>
                        <w:pStyle w:val="NoSpacing"/>
                        <w:rPr>
                          <w:sz w:val="24"/>
                          <w:szCs w:val="24"/>
                        </w:rPr>
                      </w:pPr>
                    </w:p>
                  </w:txbxContent>
                </v:textbox>
                <w10:wrap anchorx="margin"/>
              </v:shape>
            </w:pict>
          </mc:Fallback>
        </mc:AlternateContent>
      </w:r>
    </w:p>
    <w:p w:rsidR="00016A8C" w:rsidRDefault="00016A8C" w:rsidP="00F25F15">
      <w:pPr>
        <w:pStyle w:val="NoSpacing"/>
        <w:rPr>
          <w:rFonts w:ascii="Times New Roman" w:hAnsi="Times New Roman" w:cs="Times New Roman"/>
          <w:sz w:val="20"/>
          <w:szCs w:val="20"/>
        </w:rPr>
      </w:pPr>
    </w:p>
    <w:p w:rsidR="00016A8C" w:rsidRDefault="00016A8C" w:rsidP="00F25F15">
      <w:pPr>
        <w:pStyle w:val="NoSpacing"/>
        <w:rPr>
          <w:rFonts w:ascii="Times New Roman" w:hAnsi="Times New Roman" w:cs="Times New Roman"/>
          <w:sz w:val="20"/>
          <w:szCs w:val="20"/>
        </w:rPr>
      </w:pPr>
    </w:p>
    <w:p w:rsidR="00016A8C" w:rsidRDefault="00016A8C" w:rsidP="00F25F15">
      <w:pPr>
        <w:pStyle w:val="NoSpacing"/>
        <w:rPr>
          <w:rFonts w:ascii="Times New Roman" w:hAnsi="Times New Roman" w:cs="Times New Roman"/>
          <w:sz w:val="20"/>
          <w:szCs w:val="20"/>
        </w:rPr>
      </w:pPr>
    </w:p>
    <w:p w:rsidR="003642D9" w:rsidRDefault="003642D9" w:rsidP="00F25F15">
      <w:pPr>
        <w:pStyle w:val="NoSpacing"/>
        <w:rPr>
          <w:rFonts w:ascii="Times New Roman" w:hAnsi="Times New Roman" w:cs="Times New Roman"/>
          <w:sz w:val="20"/>
          <w:szCs w:val="20"/>
        </w:rPr>
      </w:pPr>
    </w:p>
    <w:p w:rsidR="003642D9" w:rsidRDefault="003642D9" w:rsidP="00F25F15">
      <w:pPr>
        <w:pStyle w:val="NoSpacing"/>
        <w:rPr>
          <w:rFonts w:ascii="Times New Roman" w:hAnsi="Times New Roman" w:cs="Times New Roman"/>
          <w:sz w:val="20"/>
          <w:szCs w:val="20"/>
        </w:rPr>
      </w:pPr>
    </w:p>
    <w:p w:rsidR="00487C2F" w:rsidRDefault="00487C2F" w:rsidP="00F25F15">
      <w:pPr>
        <w:pStyle w:val="NoSpacing"/>
        <w:rPr>
          <w:rFonts w:ascii="Times New Roman" w:hAnsi="Times New Roman" w:cs="Times New Roman"/>
          <w:sz w:val="20"/>
          <w:szCs w:val="20"/>
        </w:rPr>
      </w:pPr>
    </w:p>
    <w:p w:rsidR="00487C2F" w:rsidRDefault="00487C2F" w:rsidP="00F25F15">
      <w:pPr>
        <w:pStyle w:val="NoSpacing"/>
        <w:rPr>
          <w:rFonts w:ascii="Times New Roman" w:hAnsi="Times New Roman" w:cs="Times New Roman"/>
          <w:sz w:val="20"/>
          <w:szCs w:val="20"/>
        </w:rPr>
      </w:pPr>
    </w:p>
    <w:p w:rsidR="00487C2F" w:rsidRDefault="00487C2F" w:rsidP="00F25F15">
      <w:pPr>
        <w:pStyle w:val="NoSpacing"/>
        <w:rPr>
          <w:rFonts w:ascii="Times New Roman" w:hAnsi="Times New Roman" w:cs="Times New Roman"/>
          <w:sz w:val="20"/>
          <w:szCs w:val="20"/>
        </w:rPr>
      </w:pPr>
    </w:p>
    <w:p w:rsidR="00487C2F" w:rsidRDefault="00487C2F" w:rsidP="00F25F15">
      <w:pPr>
        <w:pStyle w:val="NoSpacing"/>
        <w:rPr>
          <w:rFonts w:ascii="Times New Roman" w:hAnsi="Times New Roman" w:cs="Times New Roman"/>
          <w:sz w:val="20"/>
          <w:szCs w:val="20"/>
        </w:rPr>
      </w:pPr>
    </w:p>
    <w:p w:rsidR="00487C2F" w:rsidRDefault="00487C2F" w:rsidP="00F25F15">
      <w:pPr>
        <w:pStyle w:val="NoSpacing"/>
        <w:rPr>
          <w:rFonts w:ascii="Times New Roman" w:hAnsi="Times New Roman" w:cs="Times New Roman"/>
          <w:sz w:val="20"/>
          <w:szCs w:val="20"/>
        </w:rPr>
      </w:pPr>
    </w:p>
    <w:p w:rsidR="00487C2F" w:rsidRDefault="00487C2F" w:rsidP="00F25F15">
      <w:pPr>
        <w:pStyle w:val="NoSpacing"/>
        <w:rPr>
          <w:rFonts w:ascii="Times New Roman" w:hAnsi="Times New Roman" w:cs="Times New Roman"/>
          <w:sz w:val="20"/>
          <w:szCs w:val="20"/>
        </w:rPr>
      </w:pPr>
    </w:p>
    <w:p w:rsidR="00487C2F" w:rsidRDefault="00487C2F" w:rsidP="00F25F15">
      <w:pPr>
        <w:pStyle w:val="NoSpacing"/>
        <w:rPr>
          <w:rFonts w:ascii="Times New Roman" w:hAnsi="Times New Roman" w:cs="Times New Roman"/>
          <w:sz w:val="20"/>
          <w:szCs w:val="20"/>
        </w:rPr>
      </w:pPr>
    </w:p>
    <w:p w:rsidR="00487C2F" w:rsidRDefault="00487C2F" w:rsidP="00F25F15">
      <w:pPr>
        <w:pStyle w:val="NoSpacing"/>
        <w:rPr>
          <w:rFonts w:ascii="Times New Roman" w:hAnsi="Times New Roman" w:cs="Times New Roman"/>
          <w:sz w:val="20"/>
          <w:szCs w:val="20"/>
        </w:rPr>
      </w:pPr>
    </w:p>
    <w:p w:rsidR="00487C2F" w:rsidRDefault="000F7A85"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24288" behindDoc="0" locked="0" layoutInCell="1" allowOverlap="1" wp14:anchorId="6809841E" wp14:editId="3714711D">
                <wp:simplePos x="0" y="0"/>
                <wp:positionH relativeFrom="margin">
                  <wp:posOffset>0</wp:posOffset>
                </wp:positionH>
                <wp:positionV relativeFrom="paragraph">
                  <wp:posOffset>20320</wp:posOffset>
                </wp:positionV>
                <wp:extent cx="7006590" cy="2011680"/>
                <wp:effectExtent l="0" t="0" r="22860" b="26670"/>
                <wp:wrapNone/>
                <wp:docPr id="161" name="Text Box 161"/>
                <wp:cNvGraphicFramePr/>
                <a:graphic xmlns:a="http://schemas.openxmlformats.org/drawingml/2006/main">
                  <a:graphicData uri="http://schemas.microsoft.com/office/word/2010/wordprocessingShape">
                    <wps:wsp>
                      <wps:cNvSpPr txBox="1"/>
                      <wps:spPr>
                        <a:xfrm>
                          <a:off x="0" y="0"/>
                          <a:ext cx="7006590" cy="2011680"/>
                        </a:xfrm>
                        <a:prstGeom prst="rect">
                          <a:avLst/>
                        </a:prstGeom>
                        <a:solidFill>
                          <a:sysClr val="window" lastClr="FFFFFF">
                            <a:lumMod val="95000"/>
                          </a:sysClr>
                        </a:solidFill>
                        <a:ln w="6350">
                          <a:solidFill>
                            <a:prstClr val="black"/>
                          </a:solidFill>
                        </a:ln>
                        <a:effectLst/>
                      </wps:spPr>
                      <wps:txbx>
                        <w:txbxContent>
                          <w:p w:rsidR="001616A5" w:rsidRDefault="001616A5" w:rsidP="000F7A85">
                            <w:pPr>
                              <w:pStyle w:val="NoSpacing"/>
                              <w:rPr>
                                <w:sz w:val="24"/>
                                <w:szCs w:val="24"/>
                              </w:rPr>
                            </w:pPr>
                            <w:r>
                              <w:rPr>
                                <w:sz w:val="24"/>
                                <w:szCs w:val="24"/>
                              </w:rPr>
                              <w:t>5. f. 2</w:t>
                            </w:r>
                          </w:p>
                          <w:p w:rsidR="001616A5" w:rsidRDefault="001616A5" w:rsidP="000F7A85">
                            <w:pPr>
                              <w:pStyle w:val="NoSpacing"/>
                              <w:rPr>
                                <w:sz w:val="24"/>
                                <w:szCs w:val="24"/>
                              </w:rPr>
                            </w:pPr>
                            <w:r>
                              <w:rPr>
                                <w:noProof/>
                                <w:sz w:val="24"/>
                                <w:szCs w:val="24"/>
                              </w:rPr>
                              <w:drawing>
                                <wp:inline distT="0" distB="0" distL="0" distR="0" wp14:anchorId="13F4F3CC" wp14:editId="785DB9D3">
                                  <wp:extent cx="6829425" cy="165735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829425" cy="1657350"/>
                                          </a:xfrm>
                                          <a:prstGeom prst="rect">
                                            <a:avLst/>
                                          </a:prstGeom>
                                          <a:noFill/>
                                          <a:ln>
                                            <a:noFill/>
                                          </a:ln>
                                        </pic:spPr>
                                      </pic:pic>
                                    </a:graphicData>
                                  </a:graphic>
                                </wp:inline>
                              </w:drawing>
                            </w:r>
                          </w:p>
                          <w:p w:rsidR="001616A5" w:rsidRPr="00773BFF" w:rsidRDefault="001616A5" w:rsidP="000F7A85">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9841E" id="Text Box 161" o:spid="_x0000_s1179" type="#_x0000_t202" style="position:absolute;margin-left:0;margin-top:1.6pt;width:551.7pt;height:158.4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" fillcolor="#f2f2f2" strokeweight=".5pt">
                <v:textbox>
                  <w:txbxContent>
                    <w:p w:rsidR="001616A5" w:rsidRDefault="001616A5" w:rsidP="000F7A85">
                      <w:pPr>
                        <w:pStyle w:val="NoSpacing"/>
                        <w:rPr>
                          <w:sz w:val="24"/>
                          <w:szCs w:val="24"/>
                        </w:rPr>
                      </w:pPr>
                      <w:r>
                        <w:rPr>
                          <w:sz w:val="24"/>
                          <w:szCs w:val="24"/>
                        </w:rPr>
                        <w:t>5. f. 2</w:t>
                      </w:r>
                    </w:p>
                    <w:p w:rsidR="001616A5" w:rsidRDefault="001616A5" w:rsidP="000F7A85">
                      <w:pPr>
                        <w:pStyle w:val="NoSpacing"/>
                        <w:rPr>
                          <w:sz w:val="24"/>
                          <w:szCs w:val="24"/>
                        </w:rPr>
                      </w:pPr>
                      <w:r>
                        <w:rPr>
                          <w:noProof/>
                          <w:sz w:val="24"/>
                          <w:szCs w:val="24"/>
                        </w:rPr>
                        <w:drawing>
                          <wp:inline distT="0" distB="0" distL="0" distR="0" wp14:anchorId="13F4F3CC" wp14:editId="785DB9D3">
                            <wp:extent cx="6829425" cy="165735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829425" cy="1657350"/>
                                    </a:xfrm>
                                    <a:prstGeom prst="rect">
                                      <a:avLst/>
                                    </a:prstGeom>
                                    <a:noFill/>
                                    <a:ln>
                                      <a:noFill/>
                                    </a:ln>
                                  </pic:spPr>
                                </pic:pic>
                              </a:graphicData>
                            </a:graphic>
                          </wp:inline>
                        </w:drawing>
                      </w:r>
                    </w:p>
                    <w:p w:rsidR="001616A5" w:rsidRPr="00773BFF" w:rsidRDefault="001616A5" w:rsidP="000F7A85">
                      <w:pPr>
                        <w:pStyle w:val="NoSpacing"/>
                        <w:rPr>
                          <w:sz w:val="24"/>
                          <w:szCs w:val="24"/>
                        </w:rPr>
                      </w:pPr>
                    </w:p>
                  </w:txbxContent>
                </v:textbox>
                <w10:wrap anchorx="margin"/>
              </v:shape>
            </w:pict>
          </mc:Fallback>
        </mc:AlternateContent>
      </w:r>
    </w:p>
    <w:p w:rsidR="00487C2F" w:rsidRDefault="00487C2F" w:rsidP="00F25F15">
      <w:pPr>
        <w:pStyle w:val="NoSpacing"/>
        <w:rPr>
          <w:rFonts w:ascii="Times New Roman" w:hAnsi="Times New Roman" w:cs="Times New Roman"/>
          <w:sz w:val="20"/>
          <w:szCs w:val="20"/>
        </w:rPr>
      </w:pPr>
    </w:p>
    <w:p w:rsidR="00487C2F" w:rsidRDefault="00487C2F" w:rsidP="00F25F15">
      <w:pPr>
        <w:pStyle w:val="NoSpacing"/>
        <w:rPr>
          <w:rFonts w:ascii="Times New Roman" w:hAnsi="Times New Roman" w:cs="Times New Roman"/>
          <w:sz w:val="20"/>
          <w:szCs w:val="20"/>
        </w:rPr>
      </w:pPr>
    </w:p>
    <w:p w:rsidR="00487C2F" w:rsidRDefault="00487C2F" w:rsidP="00F25F15">
      <w:pPr>
        <w:pStyle w:val="NoSpacing"/>
        <w:rPr>
          <w:rFonts w:ascii="Times New Roman" w:hAnsi="Times New Roman" w:cs="Times New Roman"/>
          <w:sz w:val="20"/>
          <w:szCs w:val="20"/>
        </w:rPr>
      </w:pPr>
    </w:p>
    <w:p w:rsidR="003642D9" w:rsidRDefault="003642D9" w:rsidP="00F25F15">
      <w:pPr>
        <w:pStyle w:val="NoSpacing"/>
        <w:rPr>
          <w:rFonts w:ascii="Times New Roman" w:hAnsi="Times New Roman" w:cs="Times New Roman"/>
          <w:sz w:val="20"/>
          <w:szCs w:val="20"/>
        </w:rPr>
      </w:pPr>
    </w:p>
    <w:p w:rsidR="003642D9" w:rsidRDefault="003642D9"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3642D9" w:rsidRDefault="003642D9" w:rsidP="00F25F15">
      <w:pPr>
        <w:pStyle w:val="NoSpacing"/>
        <w:rPr>
          <w:rFonts w:ascii="Times New Roman" w:hAnsi="Times New Roman" w:cs="Times New Roman"/>
          <w:sz w:val="20"/>
          <w:szCs w:val="20"/>
        </w:rPr>
      </w:pPr>
    </w:p>
    <w:p w:rsidR="003642D9" w:rsidRDefault="003642D9" w:rsidP="00F25F15">
      <w:pPr>
        <w:pStyle w:val="NoSpacing"/>
        <w:rPr>
          <w:rFonts w:ascii="Times New Roman" w:hAnsi="Times New Roman" w:cs="Times New Roman"/>
          <w:sz w:val="20"/>
          <w:szCs w:val="20"/>
        </w:rPr>
      </w:pPr>
    </w:p>
    <w:p w:rsidR="00487C2F" w:rsidRDefault="00487C2F" w:rsidP="00F25F15">
      <w:pPr>
        <w:pStyle w:val="NoSpacing"/>
        <w:rPr>
          <w:rFonts w:ascii="Times New Roman" w:hAnsi="Times New Roman" w:cs="Times New Roman"/>
          <w:sz w:val="20"/>
          <w:szCs w:val="20"/>
        </w:rPr>
      </w:pPr>
    </w:p>
    <w:p w:rsidR="00487C2F" w:rsidRDefault="00487C2F" w:rsidP="00F25F15">
      <w:pPr>
        <w:pStyle w:val="NoSpacing"/>
        <w:rPr>
          <w:rFonts w:ascii="Times New Roman" w:hAnsi="Times New Roman" w:cs="Times New Roman"/>
          <w:sz w:val="20"/>
          <w:szCs w:val="20"/>
        </w:rPr>
      </w:pPr>
    </w:p>
    <w:p w:rsidR="00487C2F" w:rsidRDefault="00487C2F" w:rsidP="00F25F15">
      <w:pPr>
        <w:pStyle w:val="NoSpacing"/>
        <w:rPr>
          <w:rFonts w:ascii="Times New Roman" w:hAnsi="Times New Roman" w:cs="Times New Roman"/>
          <w:sz w:val="20"/>
          <w:szCs w:val="20"/>
        </w:rPr>
      </w:pPr>
    </w:p>
    <w:p w:rsidR="00487C2F" w:rsidRDefault="00487C2F" w:rsidP="00F25F15">
      <w:pPr>
        <w:pStyle w:val="NoSpacing"/>
        <w:rPr>
          <w:rFonts w:ascii="Times New Roman" w:hAnsi="Times New Roman" w:cs="Times New Roman"/>
          <w:sz w:val="20"/>
          <w:szCs w:val="20"/>
        </w:rPr>
      </w:pPr>
    </w:p>
    <w:p w:rsidR="00487C2F" w:rsidRDefault="00487C2F" w:rsidP="00F25F15">
      <w:pPr>
        <w:pStyle w:val="NoSpacing"/>
        <w:rPr>
          <w:rFonts w:ascii="Times New Roman" w:hAnsi="Times New Roman" w:cs="Times New Roman"/>
          <w:sz w:val="20"/>
          <w:szCs w:val="20"/>
        </w:rPr>
      </w:pPr>
    </w:p>
    <w:p w:rsidR="00487C2F" w:rsidRDefault="00487C2F" w:rsidP="00F25F15">
      <w:pPr>
        <w:pStyle w:val="NoSpacing"/>
        <w:rPr>
          <w:rFonts w:ascii="Times New Roman" w:hAnsi="Times New Roman" w:cs="Times New Roman"/>
          <w:sz w:val="20"/>
          <w:szCs w:val="20"/>
        </w:rPr>
      </w:pPr>
    </w:p>
    <w:p w:rsidR="00487C2F" w:rsidRDefault="00487C2F"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68832" behindDoc="0" locked="0" layoutInCell="1" allowOverlap="1" wp14:anchorId="78FC7E46" wp14:editId="09853CD1">
                <wp:simplePos x="0" y="0"/>
                <wp:positionH relativeFrom="margin">
                  <wp:posOffset>0</wp:posOffset>
                </wp:positionH>
                <wp:positionV relativeFrom="paragraph">
                  <wp:posOffset>-635</wp:posOffset>
                </wp:positionV>
                <wp:extent cx="7006590" cy="2011680"/>
                <wp:effectExtent l="0" t="0" r="22860" b="26670"/>
                <wp:wrapNone/>
                <wp:docPr id="163" name="Text Box 163"/>
                <wp:cNvGraphicFramePr/>
                <a:graphic xmlns:a="http://schemas.openxmlformats.org/drawingml/2006/main">
                  <a:graphicData uri="http://schemas.microsoft.com/office/word/2010/wordprocessingShape">
                    <wps:wsp>
                      <wps:cNvSpPr txBox="1"/>
                      <wps:spPr>
                        <a:xfrm>
                          <a:off x="0" y="0"/>
                          <a:ext cx="7006590" cy="2011680"/>
                        </a:xfrm>
                        <a:prstGeom prst="rect">
                          <a:avLst/>
                        </a:prstGeom>
                        <a:solidFill>
                          <a:sysClr val="window" lastClr="FFFFFF">
                            <a:lumMod val="95000"/>
                          </a:sysClr>
                        </a:solidFill>
                        <a:ln w="6350">
                          <a:solidFill>
                            <a:prstClr val="black"/>
                          </a:solidFill>
                        </a:ln>
                        <a:effectLst/>
                      </wps:spPr>
                      <wps:txbx>
                        <w:txbxContent>
                          <w:p w:rsidR="001616A5" w:rsidRDefault="001616A5" w:rsidP="000F7A85">
                            <w:pPr>
                              <w:pStyle w:val="NoSpacing"/>
                              <w:rPr>
                                <w:sz w:val="24"/>
                                <w:szCs w:val="24"/>
                              </w:rPr>
                            </w:pPr>
                            <w:r>
                              <w:rPr>
                                <w:sz w:val="24"/>
                                <w:szCs w:val="24"/>
                              </w:rPr>
                              <w:t>5. f. 3</w:t>
                            </w:r>
                          </w:p>
                          <w:p w:rsidR="001616A5" w:rsidRDefault="001616A5" w:rsidP="000F7A85">
                            <w:pPr>
                              <w:pStyle w:val="NoSpacing"/>
                              <w:rPr>
                                <w:sz w:val="24"/>
                                <w:szCs w:val="24"/>
                              </w:rPr>
                            </w:pPr>
                            <w:r>
                              <w:rPr>
                                <w:noProof/>
                                <w:sz w:val="24"/>
                                <w:szCs w:val="24"/>
                              </w:rPr>
                              <w:drawing>
                                <wp:inline distT="0" distB="0" distL="0" distR="0" wp14:anchorId="037CC4CD" wp14:editId="66816269">
                                  <wp:extent cx="6789420" cy="1623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789420" cy="1623060"/>
                                          </a:xfrm>
                                          <a:prstGeom prst="rect">
                                            <a:avLst/>
                                          </a:prstGeom>
                                          <a:noFill/>
                                          <a:ln>
                                            <a:noFill/>
                                          </a:ln>
                                        </pic:spPr>
                                      </pic:pic>
                                    </a:graphicData>
                                  </a:graphic>
                                </wp:inline>
                              </w:drawing>
                            </w:r>
                          </w:p>
                          <w:p w:rsidR="001616A5" w:rsidRDefault="001616A5" w:rsidP="000F7A85">
                            <w:pPr>
                              <w:pStyle w:val="NoSpacing"/>
                              <w:rPr>
                                <w:sz w:val="24"/>
                                <w:szCs w:val="24"/>
                              </w:rPr>
                            </w:pPr>
                          </w:p>
                          <w:p w:rsidR="001616A5" w:rsidRPr="00773BFF" w:rsidRDefault="001616A5" w:rsidP="000F7A85">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7E46" id="Text Box 163" o:spid="_x0000_s1180" type="#_x0000_t202" style="position:absolute;margin-left:0;margin-top:-.05pt;width:551.7pt;height:158.4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" fillcolor="#f2f2f2" strokeweight=".5pt">
                <v:textbox>
                  <w:txbxContent>
                    <w:p w:rsidR="001616A5" w:rsidRDefault="001616A5" w:rsidP="000F7A85">
                      <w:pPr>
                        <w:pStyle w:val="NoSpacing"/>
                        <w:rPr>
                          <w:sz w:val="24"/>
                          <w:szCs w:val="24"/>
                        </w:rPr>
                      </w:pPr>
                      <w:r>
                        <w:rPr>
                          <w:sz w:val="24"/>
                          <w:szCs w:val="24"/>
                        </w:rPr>
                        <w:t>5. f. 3</w:t>
                      </w:r>
                    </w:p>
                    <w:p w:rsidR="001616A5" w:rsidRDefault="001616A5" w:rsidP="000F7A85">
                      <w:pPr>
                        <w:pStyle w:val="NoSpacing"/>
                        <w:rPr>
                          <w:sz w:val="24"/>
                          <w:szCs w:val="24"/>
                        </w:rPr>
                      </w:pPr>
                      <w:r>
                        <w:rPr>
                          <w:noProof/>
                          <w:sz w:val="24"/>
                          <w:szCs w:val="24"/>
                        </w:rPr>
                        <w:drawing>
                          <wp:inline distT="0" distB="0" distL="0" distR="0" wp14:anchorId="037CC4CD" wp14:editId="66816269">
                            <wp:extent cx="6789420" cy="1623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789420" cy="1623060"/>
                                    </a:xfrm>
                                    <a:prstGeom prst="rect">
                                      <a:avLst/>
                                    </a:prstGeom>
                                    <a:noFill/>
                                    <a:ln>
                                      <a:noFill/>
                                    </a:ln>
                                  </pic:spPr>
                                </pic:pic>
                              </a:graphicData>
                            </a:graphic>
                          </wp:inline>
                        </w:drawing>
                      </w:r>
                    </w:p>
                    <w:p w:rsidR="001616A5" w:rsidRDefault="001616A5" w:rsidP="000F7A85">
                      <w:pPr>
                        <w:pStyle w:val="NoSpacing"/>
                        <w:rPr>
                          <w:sz w:val="24"/>
                          <w:szCs w:val="24"/>
                        </w:rPr>
                      </w:pPr>
                    </w:p>
                    <w:p w:rsidR="001616A5" w:rsidRPr="00773BFF" w:rsidRDefault="001616A5" w:rsidP="000F7A85">
                      <w:pPr>
                        <w:pStyle w:val="NoSpacing"/>
                        <w:rPr>
                          <w:sz w:val="24"/>
                          <w:szCs w:val="24"/>
                        </w:rPr>
                      </w:pPr>
                    </w:p>
                  </w:txbxContent>
                </v:textbox>
                <w10:wrap anchorx="margin"/>
              </v:shape>
            </w:pict>
          </mc:Fallback>
        </mc:AlternateContent>
      </w: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487C2F" w:rsidRDefault="00487C2F" w:rsidP="00F25F15">
      <w:pPr>
        <w:pStyle w:val="NoSpacing"/>
        <w:rPr>
          <w:rFonts w:ascii="Times New Roman" w:hAnsi="Times New Roman" w:cs="Times New Roman"/>
          <w:sz w:val="20"/>
          <w:szCs w:val="20"/>
        </w:rPr>
      </w:pPr>
    </w:p>
    <w:p w:rsidR="003642D9" w:rsidRDefault="003642D9" w:rsidP="00F25F15">
      <w:pPr>
        <w:pStyle w:val="NoSpacing"/>
        <w:rPr>
          <w:rFonts w:ascii="Times New Roman" w:hAnsi="Times New Roman" w:cs="Times New Roman"/>
          <w:sz w:val="20"/>
          <w:szCs w:val="20"/>
        </w:rPr>
      </w:pPr>
    </w:p>
    <w:p w:rsidR="003642D9" w:rsidRDefault="003642D9" w:rsidP="00F25F15">
      <w:pPr>
        <w:pStyle w:val="NoSpacing"/>
        <w:rPr>
          <w:rFonts w:ascii="Times New Roman" w:hAnsi="Times New Roman" w:cs="Times New Roman"/>
          <w:sz w:val="20"/>
          <w:szCs w:val="20"/>
        </w:rPr>
      </w:pPr>
    </w:p>
    <w:p w:rsidR="003642D9" w:rsidRDefault="003642D9" w:rsidP="00F25F15">
      <w:pPr>
        <w:pStyle w:val="NoSpacing"/>
        <w:rPr>
          <w:rFonts w:ascii="Times New Roman" w:hAnsi="Times New Roman" w:cs="Times New Roman"/>
          <w:sz w:val="20"/>
          <w:szCs w:val="20"/>
        </w:rPr>
      </w:pPr>
    </w:p>
    <w:p w:rsidR="00487C2F" w:rsidRDefault="00487C2F" w:rsidP="00487C2F">
      <w:pPr>
        <w:pStyle w:val="NoSpacing"/>
        <w:rPr>
          <w:rFonts w:ascii="Times New Roman" w:hAnsi="Times New Roman" w:cs="Times New Roman"/>
          <w:b/>
          <w:sz w:val="16"/>
          <w:szCs w:val="16"/>
        </w:rPr>
      </w:pPr>
    </w:p>
    <w:p w:rsidR="00347FD3" w:rsidRDefault="00347FD3" w:rsidP="00487C2F">
      <w:pPr>
        <w:pStyle w:val="NoSpacing"/>
        <w:rPr>
          <w:rFonts w:ascii="Times New Roman" w:hAnsi="Times New Roman" w:cs="Times New Roman"/>
          <w:b/>
          <w:sz w:val="16"/>
          <w:szCs w:val="16"/>
        </w:rPr>
      </w:pPr>
    </w:p>
    <w:p w:rsidR="00347FD3" w:rsidRDefault="00347FD3" w:rsidP="00487C2F">
      <w:pPr>
        <w:pStyle w:val="NoSpacing"/>
        <w:rPr>
          <w:rFonts w:ascii="Times New Roman" w:hAnsi="Times New Roman" w:cs="Times New Roman"/>
          <w:b/>
          <w:sz w:val="16"/>
          <w:szCs w:val="16"/>
        </w:rPr>
      </w:pPr>
    </w:p>
    <w:p w:rsidR="003642D9" w:rsidRDefault="003642D9" w:rsidP="00F25F15">
      <w:pPr>
        <w:pStyle w:val="NoSpacing"/>
        <w:rPr>
          <w:rFonts w:ascii="Times New Roman" w:hAnsi="Times New Roman" w:cs="Times New Roman"/>
          <w:sz w:val="20"/>
          <w:szCs w:val="20"/>
        </w:rPr>
      </w:pPr>
    </w:p>
    <w:p w:rsidR="00320F28" w:rsidRDefault="00320F28" w:rsidP="00F25F15">
      <w:pPr>
        <w:pStyle w:val="NoSpacing"/>
        <w:rPr>
          <w:rFonts w:ascii="Times New Roman" w:hAnsi="Times New Roman" w:cs="Times New Roman"/>
          <w:sz w:val="20"/>
          <w:szCs w:val="20"/>
        </w:rPr>
      </w:pPr>
    </w:p>
    <w:p w:rsidR="00320F28" w:rsidRDefault="000F7A85"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70880" behindDoc="0" locked="0" layoutInCell="1" allowOverlap="1" wp14:anchorId="438AA6FE" wp14:editId="39353E08">
                <wp:simplePos x="0" y="0"/>
                <wp:positionH relativeFrom="margin">
                  <wp:posOffset>0</wp:posOffset>
                </wp:positionH>
                <wp:positionV relativeFrom="paragraph">
                  <wp:posOffset>-635</wp:posOffset>
                </wp:positionV>
                <wp:extent cx="7006590" cy="2011680"/>
                <wp:effectExtent l="0" t="0" r="22860" b="26670"/>
                <wp:wrapNone/>
                <wp:docPr id="170" name="Text Box 170"/>
                <wp:cNvGraphicFramePr/>
                <a:graphic xmlns:a="http://schemas.openxmlformats.org/drawingml/2006/main">
                  <a:graphicData uri="http://schemas.microsoft.com/office/word/2010/wordprocessingShape">
                    <wps:wsp>
                      <wps:cNvSpPr txBox="1"/>
                      <wps:spPr>
                        <a:xfrm>
                          <a:off x="0" y="0"/>
                          <a:ext cx="7006590" cy="2011680"/>
                        </a:xfrm>
                        <a:prstGeom prst="rect">
                          <a:avLst/>
                        </a:prstGeom>
                        <a:solidFill>
                          <a:sysClr val="window" lastClr="FFFFFF">
                            <a:lumMod val="95000"/>
                          </a:sysClr>
                        </a:solidFill>
                        <a:ln w="6350">
                          <a:solidFill>
                            <a:prstClr val="black"/>
                          </a:solidFill>
                        </a:ln>
                        <a:effectLst/>
                      </wps:spPr>
                      <wps:txbx>
                        <w:txbxContent>
                          <w:p w:rsidR="001616A5" w:rsidRDefault="001616A5" w:rsidP="000F7A85">
                            <w:pPr>
                              <w:pStyle w:val="NoSpacing"/>
                              <w:rPr>
                                <w:sz w:val="24"/>
                                <w:szCs w:val="24"/>
                              </w:rPr>
                            </w:pPr>
                            <w:r>
                              <w:rPr>
                                <w:sz w:val="24"/>
                                <w:szCs w:val="24"/>
                              </w:rPr>
                              <w:t>5. f. 4</w:t>
                            </w:r>
                          </w:p>
                          <w:p w:rsidR="001616A5" w:rsidRDefault="001616A5" w:rsidP="000F7A85">
                            <w:pPr>
                              <w:pStyle w:val="NoSpacing"/>
                              <w:rPr>
                                <w:sz w:val="24"/>
                                <w:szCs w:val="24"/>
                              </w:rPr>
                            </w:pPr>
                            <w:r>
                              <w:rPr>
                                <w:noProof/>
                                <w:sz w:val="24"/>
                                <w:szCs w:val="24"/>
                              </w:rPr>
                              <w:drawing>
                                <wp:inline distT="0" distB="0" distL="0" distR="0" wp14:anchorId="28D96CD7" wp14:editId="133DC7A5">
                                  <wp:extent cx="6709410" cy="162306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709410" cy="1623060"/>
                                          </a:xfrm>
                                          <a:prstGeom prst="rect">
                                            <a:avLst/>
                                          </a:prstGeom>
                                          <a:noFill/>
                                          <a:ln>
                                            <a:noFill/>
                                          </a:ln>
                                        </pic:spPr>
                                      </pic:pic>
                                    </a:graphicData>
                                  </a:graphic>
                                </wp:inline>
                              </w:drawing>
                            </w:r>
                          </w:p>
                          <w:p w:rsidR="001616A5" w:rsidRDefault="001616A5" w:rsidP="000F7A85">
                            <w:pPr>
                              <w:pStyle w:val="NoSpacing"/>
                              <w:rPr>
                                <w:sz w:val="24"/>
                                <w:szCs w:val="24"/>
                              </w:rPr>
                            </w:pPr>
                          </w:p>
                          <w:p w:rsidR="001616A5" w:rsidRPr="00773BFF" w:rsidRDefault="001616A5" w:rsidP="000F7A85">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AA6FE" id="Text Box 170" o:spid="_x0000_s1181" type="#_x0000_t202" style="position:absolute;margin-left:0;margin-top:-.05pt;width:551.7pt;height:158.4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" fillcolor="#f2f2f2" strokeweight=".5pt">
                <v:textbox>
                  <w:txbxContent>
                    <w:p w:rsidR="001616A5" w:rsidRDefault="001616A5" w:rsidP="000F7A85">
                      <w:pPr>
                        <w:pStyle w:val="NoSpacing"/>
                        <w:rPr>
                          <w:sz w:val="24"/>
                          <w:szCs w:val="24"/>
                        </w:rPr>
                      </w:pPr>
                      <w:r>
                        <w:rPr>
                          <w:sz w:val="24"/>
                          <w:szCs w:val="24"/>
                        </w:rPr>
                        <w:t>5. f. 4</w:t>
                      </w:r>
                    </w:p>
                    <w:p w:rsidR="001616A5" w:rsidRDefault="001616A5" w:rsidP="000F7A85">
                      <w:pPr>
                        <w:pStyle w:val="NoSpacing"/>
                        <w:rPr>
                          <w:sz w:val="24"/>
                          <w:szCs w:val="24"/>
                        </w:rPr>
                      </w:pPr>
                      <w:r>
                        <w:rPr>
                          <w:noProof/>
                          <w:sz w:val="24"/>
                          <w:szCs w:val="24"/>
                        </w:rPr>
                        <w:drawing>
                          <wp:inline distT="0" distB="0" distL="0" distR="0" wp14:anchorId="28D96CD7" wp14:editId="133DC7A5">
                            <wp:extent cx="6709410" cy="162306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709410" cy="1623060"/>
                                    </a:xfrm>
                                    <a:prstGeom prst="rect">
                                      <a:avLst/>
                                    </a:prstGeom>
                                    <a:noFill/>
                                    <a:ln>
                                      <a:noFill/>
                                    </a:ln>
                                  </pic:spPr>
                                </pic:pic>
                              </a:graphicData>
                            </a:graphic>
                          </wp:inline>
                        </w:drawing>
                      </w:r>
                    </w:p>
                    <w:p w:rsidR="001616A5" w:rsidRDefault="001616A5" w:rsidP="000F7A85">
                      <w:pPr>
                        <w:pStyle w:val="NoSpacing"/>
                        <w:rPr>
                          <w:sz w:val="24"/>
                          <w:szCs w:val="24"/>
                        </w:rPr>
                      </w:pPr>
                    </w:p>
                    <w:p w:rsidR="001616A5" w:rsidRPr="00773BFF" w:rsidRDefault="001616A5" w:rsidP="000F7A85">
                      <w:pPr>
                        <w:pStyle w:val="NoSpacing"/>
                        <w:rPr>
                          <w:sz w:val="24"/>
                          <w:szCs w:val="24"/>
                        </w:rPr>
                      </w:pPr>
                    </w:p>
                  </w:txbxContent>
                </v:textbox>
                <w10:wrap anchorx="margin"/>
              </v:shape>
            </w:pict>
          </mc:Fallback>
        </mc:AlternateContent>
      </w: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320F28" w:rsidRDefault="00320F28" w:rsidP="00F25F15">
      <w:pPr>
        <w:pStyle w:val="NoSpacing"/>
        <w:rPr>
          <w:rFonts w:ascii="Times New Roman" w:hAnsi="Times New Roman" w:cs="Times New Roman"/>
          <w:sz w:val="20"/>
          <w:szCs w:val="20"/>
        </w:rPr>
      </w:pPr>
    </w:p>
    <w:p w:rsidR="00320F28" w:rsidRDefault="00320F28" w:rsidP="00F25F15">
      <w:pPr>
        <w:pStyle w:val="NoSpacing"/>
        <w:rPr>
          <w:rFonts w:ascii="Times New Roman" w:hAnsi="Times New Roman" w:cs="Times New Roman"/>
          <w:sz w:val="20"/>
          <w:szCs w:val="20"/>
        </w:rPr>
      </w:pPr>
    </w:p>
    <w:p w:rsidR="005E6FA6" w:rsidRDefault="005E6FA6"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0F7A85" w:rsidP="00F25F15">
      <w:pPr>
        <w:pStyle w:val="NoSpacing"/>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6704" behindDoc="0" locked="0" layoutInCell="1" allowOverlap="1" wp14:anchorId="52D0EE50" wp14:editId="08CD4762">
                <wp:simplePos x="0" y="0"/>
                <wp:positionH relativeFrom="margin">
                  <wp:posOffset>-34290</wp:posOffset>
                </wp:positionH>
                <wp:positionV relativeFrom="paragraph">
                  <wp:posOffset>99695</wp:posOffset>
                </wp:positionV>
                <wp:extent cx="7019925" cy="2571750"/>
                <wp:effectExtent l="0" t="0" r="28575" b="19050"/>
                <wp:wrapNone/>
                <wp:docPr id="310" name="Text Box 310"/>
                <wp:cNvGraphicFramePr/>
                <a:graphic xmlns:a="http://schemas.openxmlformats.org/drawingml/2006/main">
                  <a:graphicData uri="http://schemas.microsoft.com/office/word/2010/wordprocessingShape">
                    <wps:wsp>
                      <wps:cNvSpPr txBox="1"/>
                      <wps:spPr>
                        <a:xfrm>
                          <a:off x="0" y="0"/>
                          <a:ext cx="7019925" cy="257175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Default="001616A5" w:rsidP="000F7A85">
                            <w:pPr>
                              <w:pStyle w:val="NoSpacing"/>
                              <w:rPr>
                                <w:rFonts w:ascii="Times New Roman" w:hAnsi="Times New Roman" w:cs="Times New Roman"/>
                                <w:b/>
                              </w:rPr>
                            </w:pPr>
                            <w:r w:rsidRPr="000F7A85">
                              <w:rPr>
                                <w:rFonts w:ascii="Times New Roman" w:hAnsi="Times New Roman" w:cs="Times New Roman"/>
                                <w:b/>
                              </w:rPr>
                              <w:t>5. g. Overall, Resident Assistants are satisfied with their student staff and academic experience.</w:t>
                            </w:r>
                          </w:p>
                          <w:p w:rsidR="001616A5" w:rsidRPr="000F7A85" w:rsidRDefault="001616A5" w:rsidP="000F7A85">
                            <w:pPr>
                              <w:pStyle w:val="NoSpacing"/>
                              <w:rPr>
                                <w:rFonts w:ascii="Times New Roman" w:hAnsi="Times New Roman" w:cs="Times New Roman"/>
                                <w:b/>
                              </w:rPr>
                            </w:pPr>
                          </w:p>
                          <w:p w:rsidR="001616A5" w:rsidRDefault="001616A5" w:rsidP="000F7A85">
                            <w:pPr>
                              <w:pStyle w:val="NoSpacing"/>
                            </w:pPr>
                            <w:r>
                              <w:rPr>
                                <w:noProof/>
                              </w:rPr>
                              <w:drawing>
                                <wp:inline distT="0" distB="0" distL="0" distR="0" wp14:anchorId="74AD8A71" wp14:editId="6C036ADC">
                                  <wp:extent cx="6743700" cy="1383030"/>
                                  <wp:effectExtent l="0" t="0" r="0" b="762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743700" cy="1383030"/>
                                          </a:xfrm>
                                          <a:prstGeom prst="rect">
                                            <a:avLst/>
                                          </a:prstGeom>
                                          <a:noFill/>
                                          <a:ln>
                                            <a:noFill/>
                                          </a:ln>
                                        </pic:spPr>
                                      </pic:pic>
                                    </a:graphicData>
                                  </a:graphic>
                                </wp:inline>
                              </w:drawing>
                            </w:r>
                          </w:p>
                          <w:p w:rsidR="001616A5" w:rsidRPr="000F7A85" w:rsidRDefault="001616A5">
                            <w:pPr>
                              <w:rPr>
                                <w:rFonts w:ascii="Times New Roman" w:hAnsi="Times New Roman" w:cs="Times New Roman"/>
                                <w:b/>
                                <w:color w:val="C00000"/>
                              </w:rPr>
                            </w:pPr>
                            <w:r w:rsidRPr="000F7A85">
                              <w:rPr>
                                <w:rFonts w:ascii="Times New Roman" w:hAnsi="Times New Roman" w:cs="Times New Roman"/>
                                <w:b/>
                                <w:color w:val="C00000"/>
                              </w:rPr>
                              <w:t>The threshold for the indicator of success on the survey factor demonstrating that overall, Resident Assistants are satisfied with their student staff and academic experience was met. Each survey question gauging this indicator for success documented survey responses with a mean above all the EBI benchmark comparison groups.  At this time, no action is needed for this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0EE50" id="Text Box 310" o:spid="_x0000_s1182" type="#_x0000_t202" style="position:absolute;margin-left:-2.7pt;margin-top:7.85pt;width:552.75pt;height:20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" fillcolor="#f2f2f2 [3052]" strokeweight=".5pt">
                <v:textbox>
                  <w:txbxContent>
                    <w:p w:rsidR="001616A5" w:rsidRDefault="001616A5" w:rsidP="000F7A85">
                      <w:pPr>
                        <w:pStyle w:val="NoSpacing"/>
                        <w:rPr>
                          <w:rFonts w:ascii="Times New Roman" w:hAnsi="Times New Roman" w:cs="Times New Roman"/>
                          <w:b/>
                        </w:rPr>
                      </w:pPr>
                      <w:r w:rsidRPr="000F7A85">
                        <w:rPr>
                          <w:rFonts w:ascii="Times New Roman" w:hAnsi="Times New Roman" w:cs="Times New Roman"/>
                          <w:b/>
                        </w:rPr>
                        <w:t>5. g. Overall, Resident Assistants are satisfied with their student staff and academic experience.</w:t>
                      </w:r>
                    </w:p>
                    <w:p w:rsidR="001616A5" w:rsidRPr="000F7A85" w:rsidRDefault="001616A5" w:rsidP="000F7A85">
                      <w:pPr>
                        <w:pStyle w:val="NoSpacing"/>
                        <w:rPr>
                          <w:rFonts w:ascii="Times New Roman" w:hAnsi="Times New Roman" w:cs="Times New Roman"/>
                          <w:b/>
                        </w:rPr>
                      </w:pPr>
                    </w:p>
                    <w:p w:rsidR="001616A5" w:rsidRDefault="001616A5" w:rsidP="000F7A85">
                      <w:pPr>
                        <w:pStyle w:val="NoSpacing"/>
                      </w:pPr>
                      <w:r>
                        <w:rPr>
                          <w:noProof/>
                        </w:rPr>
                        <w:drawing>
                          <wp:inline distT="0" distB="0" distL="0" distR="0" wp14:anchorId="74AD8A71" wp14:editId="6C036ADC">
                            <wp:extent cx="6743700" cy="1383030"/>
                            <wp:effectExtent l="0" t="0" r="0" b="762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743700" cy="1383030"/>
                                    </a:xfrm>
                                    <a:prstGeom prst="rect">
                                      <a:avLst/>
                                    </a:prstGeom>
                                    <a:noFill/>
                                    <a:ln>
                                      <a:noFill/>
                                    </a:ln>
                                  </pic:spPr>
                                </pic:pic>
                              </a:graphicData>
                            </a:graphic>
                          </wp:inline>
                        </w:drawing>
                      </w:r>
                    </w:p>
                    <w:p w:rsidR="001616A5" w:rsidRPr="000F7A85" w:rsidRDefault="001616A5">
                      <w:pPr>
                        <w:rPr>
                          <w:rFonts w:ascii="Times New Roman" w:hAnsi="Times New Roman" w:cs="Times New Roman"/>
                          <w:b/>
                          <w:color w:val="C00000"/>
                        </w:rPr>
                      </w:pPr>
                      <w:r w:rsidRPr="000F7A85">
                        <w:rPr>
                          <w:rFonts w:ascii="Times New Roman" w:hAnsi="Times New Roman" w:cs="Times New Roman"/>
                          <w:b/>
                          <w:color w:val="C00000"/>
                        </w:rPr>
                        <w:t>The threshold for the indicator of success on the survey factor demonstrating that overall, Resident Assistants are satisfied with their student staff and academic experience was met. Each survey question gauging this indicator for success documented survey responses with a mean above all the EBI benchmark comparison groups.  At this time, no action is needed for this indicator.</w:t>
                      </w:r>
                    </w:p>
                  </w:txbxContent>
                </v:textbox>
                <w10:wrap anchorx="margin"/>
              </v:shape>
            </w:pict>
          </mc:Fallback>
        </mc:AlternateContent>
      </w: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2414A4" w:rsidRDefault="002414A4" w:rsidP="00F25F15">
      <w:pPr>
        <w:pStyle w:val="NoSpacing"/>
        <w:rPr>
          <w:rFonts w:ascii="Times New Roman" w:hAnsi="Times New Roman" w:cs="Times New Roman"/>
          <w:sz w:val="20"/>
          <w:szCs w:val="20"/>
        </w:rPr>
      </w:pPr>
    </w:p>
    <w:p w:rsidR="002414A4" w:rsidRDefault="002414A4" w:rsidP="00F25F15">
      <w:pPr>
        <w:pStyle w:val="NoSpacing"/>
        <w:rPr>
          <w:rFonts w:ascii="Times New Roman" w:hAnsi="Times New Roman" w:cs="Times New Roman"/>
          <w:sz w:val="20"/>
          <w:szCs w:val="20"/>
        </w:rPr>
      </w:pPr>
    </w:p>
    <w:p w:rsidR="002414A4" w:rsidRDefault="002414A4" w:rsidP="00F25F15">
      <w:pPr>
        <w:pStyle w:val="NoSpacing"/>
        <w:rPr>
          <w:rFonts w:ascii="Times New Roman" w:hAnsi="Times New Roman" w:cs="Times New Roman"/>
          <w:sz w:val="20"/>
          <w:szCs w:val="20"/>
        </w:rPr>
      </w:pPr>
    </w:p>
    <w:p w:rsidR="002414A4" w:rsidRDefault="002414A4" w:rsidP="00F25F15">
      <w:pPr>
        <w:pStyle w:val="NoSpacing"/>
        <w:rPr>
          <w:rFonts w:ascii="Times New Roman" w:hAnsi="Times New Roman" w:cs="Times New Roman"/>
          <w:sz w:val="20"/>
          <w:szCs w:val="20"/>
        </w:rPr>
      </w:pPr>
    </w:p>
    <w:p w:rsidR="002414A4" w:rsidRDefault="002414A4" w:rsidP="00F25F15">
      <w:pPr>
        <w:pStyle w:val="NoSpacing"/>
        <w:rPr>
          <w:rFonts w:ascii="Times New Roman" w:hAnsi="Times New Roman" w:cs="Times New Roman"/>
          <w:sz w:val="20"/>
          <w:szCs w:val="20"/>
        </w:rPr>
      </w:pPr>
    </w:p>
    <w:p w:rsidR="002414A4" w:rsidRDefault="002414A4"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E115A0" w:rsidRDefault="00E115A0" w:rsidP="00F25F15">
      <w:pPr>
        <w:pStyle w:val="NoSpacing"/>
        <w:rPr>
          <w:rFonts w:ascii="Times New Roman" w:hAnsi="Times New Roman" w:cs="Times New Roman"/>
          <w:sz w:val="20"/>
          <w:szCs w:val="20"/>
        </w:rPr>
      </w:pPr>
    </w:p>
    <w:p w:rsidR="00E115A0" w:rsidRDefault="00E115A0"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B259A9"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27360" behindDoc="0" locked="0" layoutInCell="1" allowOverlap="1" wp14:anchorId="3D2C6BF4" wp14:editId="384D54EB">
                <wp:simplePos x="0" y="0"/>
                <wp:positionH relativeFrom="margin">
                  <wp:posOffset>0</wp:posOffset>
                </wp:positionH>
                <wp:positionV relativeFrom="paragraph">
                  <wp:posOffset>144780</wp:posOffset>
                </wp:positionV>
                <wp:extent cx="6949440" cy="1965960"/>
                <wp:effectExtent l="0" t="0" r="22860" b="15240"/>
                <wp:wrapNone/>
                <wp:docPr id="174" name="Text Box 174"/>
                <wp:cNvGraphicFramePr/>
                <a:graphic xmlns:a="http://schemas.openxmlformats.org/drawingml/2006/main">
                  <a:graphicData uri="http://schemas.microsoft.com/office/word/2010/wordprocessingShape">
                    <wps:wsp>
                      <wps:cNvSpPr txBox="1"/>
                      <wps:spPr>
                        <a:xfrm>
                          <a:off x="0" y="0"/>
                          <a:ext cx="6949440" cy="1965960"/>
                        </a:xfrm>
                        <a:prstGeom prst="rect">
                          <a:avLst/>
                        </a:prstGeom>
                        <a:solidFill>
                          <a:sysClr val="window" lastClr="FFFFFF">
                            <a:lumMod val="95000"/>
                          </a:sysClr>
                        </a:solidFill>
                        <a:ln w="6350">
                          <a:solidFill>
                            <a:prstClr val="black"/>
                          </a:solidFill>
                        </a:ln>
                        <a:effectLst/>
                      </wps:spPr>
                      <wps:txbx>
                        <w:txbxContent>
                          <w:p w:rsidR="001616A5" w:rsidRDefault="001616A5" w:rsidP="000F7A85">
                            <w:pPr>
                              <w:pStyle w:val="NoSpacing"/>
                              <w:rPr>
                                <w:sz w:val="24"/>
                                <w:szCs w:val="24"/>
                              </w:rPr>
                            </w:pPr>
                            <w:r>
                              <w:rPr>
                                <w:sz w:val="24"/>
                                <w:szCs w:val="24"/>
                              </w:rPr>
                              <w:t>5. g. 1</w:t>
                            </w:r>
                          </w:p>
                          <w:p w:rsidR="001616A5" w:rsidRDefault="001616A5" w:rsidP="000F7A85">
                            <w:pPr>
                              <w:pStyle w:val="NoSpacing"/>
                              <w:rPr>
                                <w:sz w:val="24"/>
                                <w:szCs w:val="24"/>
                              </w:rPr>
                            </w:pPr>
                            <w:r>
                              <w:rPr>
                                <w:noProof/>
                                <w:sz w:val="24"/>
                                <w:szCs w:val="24"/>
                              </w:rPr>
                              <w:drawing>
                                <wp:inline distT="0" distB="0" distL="0" distR="0" wp14:anchorId="64A302D9" wp14:editId="029D3FF2">
                                  <wp:extent cx="6697980" cy="1543050"/>
                                  <wp:effectExtent l="0" t="0" r="762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97980" cy="1543050"/>
                                          </a:xfrm>
                                          <a:prstGeom prst="rect">
                                            <a:avLst/>
                                          </a:prstGeom>
                                          <a:noFill/>
                                          <a:ln>
                                            <a:noFill/>
                                          </a:ln>
                                        </pic:spPr>
                                      </pic:pic>
                                    </a:graphicData>
                                  </a:graphic>
                                </wp:inline>
                              </w:drawing>
                            </w:r>
                          </w:p>
                          <w:p w:rsidR="001616A5" w:rsidRDefault="001616A5" w:rsidP="000F7A85">
                            <w:pPr>
                              <w:pStyle w:val="NoSpacing"/>
                              <w:rPr>
                                <w:sz w:val="24"/>
                                <w:szCs w:val="24"/>
                              </w:rPr>
                            </w:pPr>
                          </w:p>
                          <w:p w:rsidR="001616A5" w:rsidRPr="00773BFF" w:rsidRDefault="001616A5" w:rsidP="000F7A85">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C6BF4" id="Text Box 174" o:spid="_x0000_s1183" type="#_x0000_t202" style="position:absolute;margin-left:0;margin-top:11.4pt;width:547.2pt;height:154.8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" fillcolor="#f2f2f2" strokeweight=".5pt">
                <v:textbox>
                  <w:txbxContent>
                    <w:p w:rsidR="001616A5" w:rsidRDefault="001616A5" w:rsidP="000F7A85">
                      <w:pPr>
                        <w:pStyle w:val="NoSpacing"/>
                        <w:rPr>
                          <w:sz w:val="24"/>
                          <w:szCs w:val="24"/>
                        </w:rPr>
                      </w:pPr>
                      <w:r>
                        <w:rPr>
                          <w:sz w:val="24"/>
                          <w:szCs w:val="24"/>
                        </w:rPr>
                        <w:t>5. g. 1</w:t>
                      </w:r>
                    </w:p>
                    <w:p w:rsidR="001616A5" w:rsidRDefault="001616A5" w:rsidP="000F7A85">
                      <w:pPr>
                        <w:pStyle w:val="NoSpacing"/>
                        <w:rPr>
                          <w:sz w:val="24"/>
                          <w:szCs w:val="24"/>
                        </w:rPr>
                      </w:pPr>
                      <w:r>
                        <w:rPr>
                          <w:noProof/>
                          <w:sz w:val="24"/>
                          <w:szCs w:val="24"/>
                        </w:rPr>
                        <w:drawing>
                          <wp:inline distT="0" distB="0" distL="0" distR="0" wp14:anchorId="64A302D9" wp14:editId="029D3FF2">
                            <wp:extent cx="6697980" cy="1543050"/>
                            <wp:effectExtent l="0" t="0" r="762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97980" cy="1543050"/>
                                    </a:xfrm>
                                    <a:prstGeom prst="rect">
                                      <a:avLst/>
                                    </a:prstGeom>
                                    <a:noFill/>
                                    <a:ln>
                                      <a:noFill/>
                                    </a:ln>
                                  </pic:spPr>
                                </pic:pic>
                              </a:graphicData>
                            </a:graphic>
                          </wp:inline>
                        </w:drawing>
                      </w:r>
                    </w:p>
                    <w:p w:rsidR="001616A5" w:rsidRDefault="001616A5" w:rsidP="000F7A85">
                      <w:pPr>
                        <w:pStyle w:val="NoSpacing"/>
                        <w:rPr>
                          <w:sz w:val="24"/>
                          <w:szCs w:val="24"/>
                        </w:rPr>
                      </w:pPr>
                    </w:p>
                    <w:p w:rsidR="001616A5" w:rsidRPr="00773BFF" w:rsidRDefault="001616A5" w:rsidP="000F7A85">
                      <w:pPr>
                        <w:pStyle w:val="NoSpacing"/>
                        <w:rPr>
                          <w:sz w:val="24"/>
                          <w:szCs w:val="24"/>
                        </w:rPr>
                      </w:pPr>
                    </w:p>
                  </w:txbxContent>
                </v:textbox>
                <w10:wrap anchorx="margin"/>
              </v:shape>
            </w:pict>
          </mc:Fallback>
        </mc:AlternateContent>
      </w: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AE7191" w:rsidRDefault="00AE7191" w:rsidP="00F25F15">
      <w:pPr>
        <w:pStyle w:val="NoSpacing"/>
        <w:rPr>
          <w:rFonts w:ascii="Times New Roman" w:hAnsi="Times New Roman" w:cs="Times New Roman"/>
          <w:sz w:val="20"/>
          <w:szCs w:val="20"/>
        </w:rPr>
      </w:pPr>
    </w:p>
    <w:p w:rsidR="007F736C" w:rsidRDefault="007F736C" w:rsidP="00F25F15">
      <w:pPr>
        <w:pStyle w:val="NoSpacing"/>
        <w:rPr>
          <w:rFonts w:ascii="Times New Roman" w:hAnsi="Times New Roman" w:cs="Times New Roman"/>
          <w:sz w:val="20"/>
          <w:szCs w:val="20"/>
        </w:rPr>
      </w:pPr>
    </w:p>
    <w:p w:rsidR="007F736C" w:rsidRDefault="007F736C" w:rsidP="00F25F15">
      <w:pPr>
        <w:pStyle w:val="NoSpacing"/>
        <w:rPr>
          <w:rFonts w:ascii="Times New Roman" w:hAnsi="Times New Roman" w:cs="Times New Roman"/>
          <w:sz w:val="20"/>
          <w:szCs w:val="20"/>
        </w:rPr>
      </w:pPr>
    </w:p>
    <w:p w:rsidR="007F736C" w:rsidRDefault="00B259A9"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28384" behindDoc="0" locked="0" layoutInCell="1" allowOverlap="1" wp14:anchorId="59895D2A" wp14:editId="44E75255">
                <wp:simplePos x="0" y="0"/>
                <wp:positionH relativeFrom="margin">
                  <wp:posOffset>0</wp:posOffset>
                </wp:positionH>
                <wp:positionV relativeFrom="paragraph">
                  <wp:posOffset>8255</wp:posOffset>
                </wp:positionV>
                <wp:extent cx="7006590" cy="2011680"/>
                <wp:effectExtent l="0" t="0" r="22860" b="26670"/>
                <wp:wrapNone/>
                <wp:docPr id="176" name="Text Box 176"/>
                <wp:cNvGraphicFramePr/>
                <a:graphic xmlns:a="http://schemas.openxmlformats.org/drawingml/2006/main">
                  <a:graphicData uri="http://schemas.microsoft.com/office/word/2010/wordprocessingShape">
                    <wps:wsp>
                      <wps:cNvSpPr txBox="1"/>
                      <wps:spPr>
                        <a:xfrm>
                          <a:off x="0" y="0"/>
                          <a:ext cx="7006590" cy="2011680"/>
                        </a:xfrm>
                        <a:prstGeom prst="rect">
                          <a:avLst/>
                        </a:prstGeom>
                        <a:solidFill>
                          <a:sysClr val="window" lastClr="FFFFFF">
                            <a:lumMod val="95000"/>
                          </a:sysClr>
                        </a:solidFill>
                        <a:ln w="6350">
                          <a:solidFill>
                            <a:prstClr val="black"/>
                          </a:solidFill>
                        </a:ln>
                        <a:effectLst/>
                      </wps:spPr>
                      <wps:txbx>
                        <w:txbxContent>
                          <w:p w:rsidR="001616A5" w:rsidRDefault="001616A5" w:rsidP="000F7A85">
                            <w:pPr>
                              <w:pStyle w:val="NoSpacing"/>
                              <w:rPr>
                                <w:sz w:val="24"/>
                                <w:szCs w:val="24"/>
                              </w:rPr>
                            </w:pPr>
                            <w:r>
                              <w:rPr>
                                <w:sz w:val="24"/>
                                <w:szCs w:val="24"/>
                              </w:rPr>
                              <w:t>5. g. 2</w:t>
                            </w:r>
                          </w:p>
                          <w:p w:rsidR="001616A5" w:rsidRDefault="001616A5" w:rsidP="000F7A85">
                            <w:pPr>
                              <w:pStyle w:val="NoSpacing"/>
                              <w:rPr>
                                <w:sz w:val="24"/>
                                <w:szCs w:val="24"/>
                              </w:rPr>
                            </w:pPr>
                            <w:r>
                              <w:rPr>
                                <w:noProof/>
                                <w:sz w:val="24"/>
                                <w:szCs w:val="24"/>
                              </w:rPr>
                              <w:drawing>
                                <wp:inline distT="0" distB="0" distL="0" distR="0" wp14:anchorId="70F34D35" wp14:editId="1022643B">
                                  <wp:extent cx="6766560" cy="1634490"/>
                                  <wp:effectExtent l="0" t="0" r="0" b="381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766560" cy="1634490"/>
                                          </a:xfrm>
                                          <a:prstGeom prst="rect">
                                            <a:avLst/>
                                          </a:prstGeom>
                                          <a:noFill/>
                                          <a:ln>
                                            <a:noFill/>
                                          </a:ln>
                                        </pic:spPr>
                                      </pic:pic>
                                    </a:graphicData>
                                  </a:graphic>
                                </wp:inline>
                              </w:drawing>
                            </w:r>
                          </w:p>
                          <w:p w:rsidR="001616A5" w:rsidRDefault="001616A5" w:rsidP="000F7A85">
                            <w:pPr>
                              <w:pStyle w:val="NoSpacing"/>
                              <w:rPr>
                                <w:sz w:val="24"/>
                                <w:szCs w:val="24"/>
                              </w:rPr>
                            </w:pPr>
                          </w:p>
                          <w:p w:rsidR="001616A5" w:rsidRDefault="001616A5" w:rsidP="000F7A85">
                            <w:pPr>
                              <w:pStyle w:val="NoSpacing"/>
                              <w:rPr>
                                <w:sz w:val="24"/>
                                <w:szCs w:val="24"/>
                              </w:rPr>
                            </w:pPr>
                          </w:p>
                          <w:p w:rsidR="001616A5" w:rsidRPr="00773BFF" w:rsidRDefault="001616A5" w:rsidP="000F7A85">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95D2A" id="Text Box 176" o:spid="_x0000_s1184" type="#_x0000_t202" style="position:absolute;margin-left:0;margin-top:.65pt;width:551.7pt;height:158.4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" fillcolor="#f2f2f2" strokeweight=".5pt">
                <v:textbox>
                  <w:txbxContent>
                    <w:p w:rsidR="001616A5" w:rsidRDefault="001616A5" w:rsidP="000F7A85">
                      <w:pPr>
                        <w:pStyle w:val="NoSpacing"/>
                        <w:rPr>
                          <w:sz w:val="24"/>
                          <w:szCs w:val="24"/>
                        </w:rPr>
                      </w:pPr>
                      <w:r>
                        <w:rPr>
                          <w:sz w:val="24"/>
                          <w:szCs w:val="24"/>
                        </w:rPr>
                        <w:t>5. g. 2</w:t>
                      </w:r>
                    </w:p>
                    <w:p w:rsidR="001616A5" w:rsidRDefault="001616A5" w:rsidP="000F7A85">
                      <w:pPr>
                        <w:pStyle w:val="NoSpacing"/>
                        <w:rPr>
                          <w:sz w:val="24"/>
                          <w:szCs w:val="24"/>
                        </w:rPr>
                      </w:pPr>
                      <w:r>
                        <w:rPr>
                          <w:noProof/>
                          <w:sz w:val="24"/>
                          <w:szCs w:val="24"/>
                        </w:rPr>
                        <w:drawing>
                          <wp:inline distT="0" distB="0" distL="0" distR="0" wp14:anchorId="70F34D35" wp14:editId="1022643B">
                            <wp:extent cx="6766560" cy="1634490"/>
                            <wp:effectExtent l="0" t="0" r="0" b="381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766560" cy="1634490"/>
                                    </a:xfrm>
                                    <a:prstGeom prst="rect">
                                      <a:avLst/>
                                    </a:prstGeom>
                                    <a:noFill/>
                                    <a:ln>
                                      <a:noFill/>
                                    </a:ln>
                                  </pic:spPr>
                                </pic:pic>
                              </a:graphicData>
                            </a:graphic>
                          </wp:inline>
                        </w:drawing>
                      </w:r>
                    </w:p>
                    <w:p w:rsidR="001616A5" w:rsidRDefault="001616A5" w:rsidP="000F7A85">
                      <w:pPr>
                        <w:pStyle w:val="NoSpacing"/>
                        <w:rPr>
                          <w:sz w:val="24"/>
                          <w:szCs w:val="24"/>
                        </w:rPr>
                      </w:pPr>
                    </w:p>
                    <w:p w:rsidR="001616A5" w:rsidRDefault="001616A5" w:rsidP="000F7A85">
                      <w:pPr>
                        <w:pStyle w:val="NoSpacing"/>
                        <w:rPr>
                          <w:sz w:val="24"/>
                          <w:szCs w:val="24"/>
                        </w:rPr>
                      </w:pPr>
                    </w:p>
                    <w:p w:rsidR="001616A5" w:rsidRPr="00773BFF" w:rsidRDefault="001616A5" w:rsidP="000F7A85">
                      <w:pPr>
                        <w:pStyle w:val="NoSpacing"/>
                        <w:rPr>
                          <w:sz w:val="24"/>
                          <w:szCs w:val="24"/>
                        </w:rPr>
                      </w:pPr>
                    </w:p>
                  </w:txbxContent>
                </v:textbox>
                <w10:wrap anchorx="margin"/>
              </v:shape>
            </w:pict>
          </mc:Fallback>
        </mc:AlternateContent>
      </w:r>
    </w:p>
    <w:p w:rsidR="007F736C" w:rsidRDefault="007F736C" w:rsidP="00F25F15">
      <w:pPr>
        <w:pStyle w:val="NoSpacing"/>
        <w:rPr>
          <w:rFonts w:ascii="Times New Roman" w:hAnsi="Times New Roman" w:cs="Times New Roman"/>
          <w:sz w:val="20"/>
          <w:szCs w:val="20"/>
        </w:rPr>
      </w:pPr>
    </w:p>
    <w:p w:rsidR="007F736C" w:rsidRDefault="007F736C" w:rsidP="00F25F15">
      <w:pPr>
        <w:pStyle w:val="NoSpacing"/>
        <w:rPr>
          <w:rFonts w:ascii="Times New Roman" w:hAnsi="Times New Roman" w:cs="Times New Roman"/>
          <w:sz w:val="20"/>
          <w:szCs w:val="20"/>
        </w:rPr>
      </w:pPr>
    </w:p>
    <w:p w:rsidR="007F736C" w:rsidRDefault="007F736C" w:rsidP="00F25F15">
      <w:pPr>
        <w:pStyle w:val="NoSpacing"/>
        <w:rPr>
          <w:rFonts w:ascii="Times New Roman" w:hAnsi="Times New Roman" w:cs="Times New Roman"/>
          <w:sz w:val="20"/>
          <w:szCs w:val="20"/>
        </w:rPr>
      </w:pPr>
    </w:p>
    <w:p w:rsidR="007F736C" w:rsidRDefault="007F736C" w:rsidP="00F25F15">
      <w:pPr>
        <w:pStyle w:val="NoSpacing"/>
        <w:rPr>
          <w:rFonts w:ascii="Times New Roman" w:hAnsi="Times New Roman" w:cs="Times New Roman"/>
          <w:sz w:val="20"/>
          <w:szCs w:val="20"/>
        </w:rPr>
      </w:pPr>
    </w:p>
    <w:p w:rsidR="007F736C" w:rsidRDefault="007F736C" w:rsidP="00F25F15">
      <w:pPr>
        <w:pStyle w:val="NoSpacing"/>
        <w:rPr>
          <w:rFonts w:ascii="Times New Roman" w:hAnsi="Times New Roman" w:cs="Times New Roman"/>
          <w:sz w:val="20"/>
          <w:szCs w:val="20"/>
        </w:rPr>
      </w:pPr>
    </w:p>
    <w:p w:rsidR="007F736C" w:rsidRDefault="007F736C" w:rsidP="00F25F15">
      <w:pPr>
        <w:pStyle w:val="NoSpacing"/>
        <w:rPr>
          <w:rFonts w:ascii="Times New Roman" w:hAnsi="Times New Roman" w:cs="Times New Roman"/>
          <w:sz w:val="20"/>
          <w:szCs w:val="20"/>
        </w:rPr>
      </w:pPr>
    </w:p>
    <w:p w:rsidR="007F736C" w:rsidRDefault="007F736C" w:rsidP="00F25F15">
      <w:pPr>
        <w:pStyle w:val="NoSpacing"/>
        <w:rPr>
          <w:rFonts w:ascii="Times New Roman" w:hAnsi="Times New Roman" w:cs="Times New Roman"/>
          <w:sz w:val="20"/>
          <w:szCs w:val="20"/>
        </w:rPr>
      </w:pPr>
    </w:p>
    <w:p w:rsidR="007F736C" w:rsidRDefault="007F736C" w:rsidP="00F25F15">
      <w:pPr>
        <w:pStyle w:val="NoSpacing"/>
        <w:rPr>
          <w:rFonts w:ascii="Times New Roman" w:hAnsi="Times New Roman" w:cs="Times New Roman"/>
          <w:sz w:val="20"/>
          <w:szCs w:val="20"/>
        </w:rPr>
      </w:pPr>
    </w:p>
    <w:p w:rsidR="007F736C" w:rsidRDefault="007F736C" w:rsidP="00F25F15">
      <w:pPr>
        <w:pStyle w:val="NoSpacing"/>
        <w:rPr>
          <w:rFonts w:ascii="Times New Roman" w:hAnsi="Times New Roman" w:cs="Times New Roman"/>
          <w:sz w:val="20"/>
          <w:szCs w:val="20"/>
        </w:rPr>
      </w:pPr>
    </w:p>
    <w:p w:rsidR="007F736C" w:rsidRDefault="007F736C" w:rsidP="00F25F15">
      <w:pPr>
        <w:pStyle w:val="NoSpacing"/>
        <w:rPr>
          <w:rFonts w:ascii="Times New Roman" w:hAnsi="Times New Roman" w:cs="Times New Roman"/>
          <w:sz w:val="20"/>
          <w:szCs w:val="20"/>
        </w:rPr>
      </w:pPr>
    </w:p>
    <w:p w:rsidR="007F736C" w:rsidRDefault="007F736C" w:rsidP="00F25F15">
      <w:pPr>
        <w:pStyle w:val="NoSpacing"/>
        <w:rPr>
          <w:rFonts w:ascii="Times New Roman" w:hAnsi="Times New Roman" w:cs="Times New Roman"/>
          <w:sz w:val="20"/>
          <w:szCs w:val="20"/>
        </w:rPr>
      </w:pPr>
    </w:p>
    <w:p w:rsidR="007F736C" w:rsidRDefault="007F736C" w:rsidP="00F25F15">
      <w:pPr>
        <w:pStyle w:val="NoSpacing"/>
        <w:rPr>
          <w:rFonts w:ascii="Times New Roman" w:hAnsi="Times New Roman" w:cs="Times New Roman"/>
          <w:sz w:val="20"/>
          <w:szCs w:val="20"/>
        </w:rPr>
      </w:pPr>
    </w:p>
    <w:p w:rsidR="007F736C" w:rsidRDefault="007F736C" w:rsidP="00F25F15">
      <w:pPr>
        <w:pStyle w:val="NoSpacing"/>
        <w:rPr>
          <w:rFonts w:ascii="Times New Roman" w:hAnsi="Times New Roman" w:cs="Times New Roman"/>
          <w:sz w:val="20"/>
          <w:szCs w:val="20"/>
        </w:rPr>
      </w:pPr>
    </w:p>
    <w:p w:rsidR="007F736C" w:rsidRDefault="00B259A9"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29408" behindDoc="0" locked="0" layoutInCell="1" allowOverlap="1" wp14:anchorId="3D6F2C9F" wp14:editId="2ED62B6F">
                <wp:simplePos x="0" y="0"/>
                <wp:positionH relativeFrom="margin">
                  <wp:posOffset>0</wp:posOffset>
                </wp:positionH>
                <wp:positionV relativeFrom="paragraph">
                  <wp:posOffset>15240</wp:posOffset>
                </wp:positionV>
                <wp:extent cx="7006590" cy="2011680"/>
                <wp:effectExtent l="0" t="0" r="22860" b="26670"/>
                <wp:wrapNone/>
                <wp:docPr id="177" name="Text Box 177"/>
                <wp:cNvGraphicFramePr/>
                <a:graphic xmlns:a="http://schemas.openxmlformats.org/drawingml/2006/main">
                  <a:graphicData uri="http://schemas.microsoft.com/office/word/2010/wordprocessingShape">
                    <wps:wsp>
                      <wps:cNvSpPr txBox="1"/>
                      <wps:spPr>
                        <a:xfrm>
                          <a:off x="0" y="0"/>
                          <a:ext cx="7006590" cy="2011680"/>
                        </a:xfrm>
                        <a:prstGeom prst="rect">
                          <a:avLst/>
                        </a:prstGeom>
                        <a:solidFill>
                          <a:sysClr val="window" lastClr="FFFFFF">
                            <a:lumMod val="95000"/>
                          </a:sysClr>
                        </a:solidFill>
                        <a:ln w="6350">
                          <a:solidFill>
                            <a:prstClr val="black"/>
                          </a:solidFill>
                        </a:ln>
                        <a:effectLst/>
                      </wps:spPr>
                      <wps:txbx>
                        <w:txbxContent>
                          <w:p w:rsidR="001616A5" w:rsidRDefault="001616A5" w:rsidP="000F7A85">
                            <w:pPr>
                              <w:pStyle w:val="NoSpacing"/>
                              <w:rPr>
                                <w:sz w:val="24"/>
                                <w:szCs w:val="24"/>
                              </w:rPr>
                            </w:pPr>
                            <w:r>
                              <w:rPr>
                                <w:sz w:val="24"/>
                                <w:szCs w:val="24"/>
                              </w:rPr>
                              <w:t>5. g. 3</w:t>
                            </w:r>
                          </w:p>
                          <w:p w:rsidR="001616A5" w:rsidRDefault="001616A5" w:rsidP="000F7A85">
                            <w:pPr>
                              <w:pStyle w:val="NoSpacing"/>
                              <w:rPr>
                                <w:sz w:val="24"/>
                                <w:szCs w:val="24"/>
                              </w:rPr>
                            </w:pPr>
                            <w:r>
                              <w:rPr>
                                <w:noProof/>
                                <w:sz w:val="24"/>
                                <w:szCs w:val="24"/>
                              </w:rPr>
                              <w:drawing>
                                <wp:inline distT="0" distB="0" distL="0" distR="0" wp14:anchorId="6CFFC217" wp14:editId="5BA9B92D">
                                  <wp:extent cx="6835140" cy="1668780"/>
                                  <wp:effectExtent l="0" t="0" r="3810" b="762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835140" cy="1668780"/>
                                          </a:xfrm>
                                          <a:prstGeom prst="rect">
                                            <a:avLst/>
                                          </a:prstGeom>
                                          <a:noFill/>
                                          <a:ln>
                                            <a:noFill/>
                                          </a:ln>
                                        </pic:spPr>
                                      </pic:pic>
                                    </a:graphicData>
                                  </a:graphic>
                                </wp:inline>
                              </w:drawing>
                            </w:r>
                          </w:p>
                          <w:p w:rsidR="001616A5" w:rsidRDefault="001616A5" w:rsidP="000F7A85">
                            <w:pPr>
                              <w:pStyle w:val="NoSpacing"/>
                              <w:rPr>
                                <w:sz w:val="24"/>
                                <w:szCs w:val="24"/>
                              </w:rPr>
                            </w:pPr>
                          </w:p>
                          <w:p w:rsidR="001616A5" w:rsidRDefault="001616A5" w:rsidP="000F7A85">
                            <w:pPr>
                              <w:pStyle w:val="NoSpacing"/>
                              <w:rPr>
                                <w:sz w:val="24"/>
                                <w:szCs w:val="24"/>
                              </w:rPr>
                            </w:pPr>
                          </w:p>
                          <w:p w:rsidR="001616A5" w:rsidRPr="00773BFF" w:rsidRDefault="001616A5" w:rsidP="000F7A85">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F2C9F" id="Text Box 177" o:spid="_x0000_s1185" type="#_x0000_t202" style="position:absolute;margin-left:0;margin-top:1.2pt;width:551.7pt;height:158.4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" fillcolor="#f2f2f2" strokeweight=".5pt">
                <v:textbox>
                  <w:txbxContent>
                    <w:p w:rsidR="001616A5" w:rsidRDefault="001616A5" w:rsidP="000F7A85">
                      <w:pPr>
                        <w:pStyle w:val="NoSpacing"/>
                        <w:rPr>
                          <w:sz w:val="24"/>
                          <w:szCs w:val="24"/>
                        </w:rPr>
                      </w:pPr>
                      <w:r>
                        <w:rPr>
                          <w:sz w:val="24"/>
                          <w:szCs w:val="24"/>
                        </w:rPr>
                        <w:t>5. g. 3</w:t>
                      </w:r>
                    </w:p>
                    <w:p w:rsidR="001616A5" w:rsidRDefault="001616A5" w:rsidP="000F7A85">
                      <w:pPr>
                        <w:pStyle w:val="NoSpacing"/>
                        <w:rPr>
                          <w:sz w:val="24"/>
                          <w:szCs w:val="24"/>
                        </w:rPr>
                      </w:pPr>
                      <w:r>
                        <w:rPr>
                          <w:noProof/>
                          <w:sz w:val="24"/>
                          <w:szCs w:val="24"/>
                        </w:rPr>
                        <w:drawing>
                          <wp:inline distT="0" distB="0" distL="0" distR="0" wp14:anchorId="6CFFC217" wp14:editId="5BA9B92D">
                            <wp:extent cx="6835140" cy="1668780"/>
                            <wp:effectExtent l="0" t="0" r="3810" b="762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835140" cy="1668780"/>
                                    </a:xfrm>
                                    <a:prstGeom prst="rect">
                                      <a:avLst/>
                                    </a:prstGeom>
                                    <a:noFill/>
                                    <a:ln>
                                      <a:noFill/>
                                    </a:ln>
                                  </pic:spPr>
                                </pic:pic>
                              </a:graphicData>
                            </a:graphic>
                          </wp:inline>
                        </w:drawing>
                      </w:r>
                    </w:p>
                    <w:p w:rsidR="001616A5" w:rsidRDefault="001616A5" w:rsidP="000F7A85">
                      <w:pPr>
                        <w:pStyle w:val="NoSpacing"/>
                        <w:rPr>
                          <w:sz w:val="24"/>
                          <w:szCs w:val="24"/>
                        </w:rPr>
                      </w:pPr>
                    </w:p>
                    <w:p w:rsidR="001616A5" w:rsidRDefault="001616A5" w:rsidP="000F7A85">
                      <w:pPr>
                        <w:pStyle w:val="NoSpacing"/>
                        <w:rPr>
                          <w:sz w:val="24"/>
                          <w:szCs w:val="24"/>
                        </w:rPr>
                      </w:pPr>
                    </w:p>
                    <w:p w:rsidR="001616A5" w:rsidRPr="00773BFF" w:rsidRDefault="001616A5" w:rsidP="000F7A85">
                      <w:pPr>
                        <w:pStyle w:val="NoSpacing"/>
                        <w:rPr>
                          <w:sz w:val="24"/>
                          <w:szCs w:val="24"/>
                        </w:rPr>
                      </w:pPr>
                    </w:p>
                  </w:txbxContent>
                </v:textbox>
                <w10:wrap anchorx="margin"/>
              </v:shape>
            </w:pict>
          </mc:Fallback>
        </mc:AlternateContent>
      </w:r>
    </w:p>
    <w:p w:rsidR="007F736C" w:rsidRDefault="007F736C" w:rsidP="00F25F15">
      <w:pPr>
        <w:pStyle w:val="NoSpacing"/>
        <w:rPr>
          <w:rFonts w:ascii="Times New Roman" w:hAnsi="Times New Roman" w:cs="Times New Roman"/>
          <w:sz w:val="20"/>
          <w:szCs w:val="20"/>
        </w:rPr>
      </w:pPr>
    </w:p>
    <w:p w:rsidR="007F736C" w:rsidRDefault="007F736C" w:rsidP="00F25F15">
      <w:pPr>
        <w:pStyle w:val="NoSpacing"/>
        <w:rPr>
          <w:rFonts w:ascii="Times New Roman" w:hAnsi="Times New Roman" w:cs="Times New Roman"/>
          <w:sz w:val="20"/>
          <w:szCs w:val="20"/>
        </w:rPr>
      </w:pPr>
    </w:p>
    <w:p w:rsidR="007F736C" w:rsidRDefault="007F736C" w:rsidP="00F25F15">
      <w:pPr>
        <w:pStyle w:val="NoSpacing"/>
        <w:rPr>
          <w:rFonts w:ascii="Times New Roman" w:hAnsi="Times New Roman" w:cs="Times New Roman"/>
          <w:sz w:val="20"/>
          <w:szCs w:val="20"/>
        </w:rPr>
      </w:pPr>
    </w:p>
    <w:p w:rsidR="007F736C" w:rsidRDefault="007F736C"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B259A9"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31456" behindDoc="0" locked="0" layoutInCell="1" allowOverlap="1" wp14:anchorId="3AA930EB" wp14:editId="2546BFF8">
                <wp:simplePos x="0" y="0"/>
                <wp:positionH relativeFrom="margin">
                  <wp:posOffset>0</wp:posOffset>
                </wp:positionH>
                <wp:positionV relativeFrom="paragraph">
                  <wp:posOffset>14605</wp:posOffset>
                </wp:positionV>
                <wp:extent cx="7006590" cy="1965960"/>
                <wp:effectExtent l="0" t="0" r="22860" b="15240"/>
                <wp:wrapNone/>
                <wp:docPr id="179" name="Text Box 179"/>
                <wp:cNvGraphicFramePr/>
                <a:graphic xmlns:a="http://schemas.openxmlformats.org/drawingml/2006/main">
                  <a:graphicData uri="http://schemas.microsoft.com/office/word/2010/wordprocessingShape">
                    <wps:wsp>
                      <wps:cNvSpPr txBox="1"/>
                      <wps:spPr>
                        <a:xfrm>
                          <a:off x="0" y="0"/>
                          <a:ext cx="7006590" cy="1965960"/>
                        </a:xfrm>
                        <a:prstGeom prst="rect">
                          <a:avLst/>
                        </a:prstGeom>
                        <a:solidFill>
                          <a:sysClr val="window" lastClr="FFFFFF">
                            <a:lumMod val="95000"/>
                          </a:sysClr>
                        </a:solidFill>
                        <a:ln w="6350">
                          <a:solidFill>
                            <a:prstClr val="black"/>
                          </a:solidFill>
                        </a:ln>
                        <a:effectLst/>
                      </wps:spPr>
                      <wps:txbx>
                        <w:txbxContent>
                          <w:p w:rsidR="001616A5" w:rsidRDefault="001616A5" w:rsidP="000F7A85">
                            <w:pPr>
                              <w:pStyle w:val="NoSpacing"/>
                              <w:rPr>
                                <w:sz w:val="24"/>
                                <w:szCs w:val="24"/>
                              </w:rPr>
                            </w:pPr>
                            <w:r>
                              <w:rPr>
                                <w:sz w:val="24"/>
                                <w:szCs w:val="24"/>
                              </w:rPr>
                              <w:t>5. g. 4</w:t>
                            </w:r>
                          </w:p>
                          <w:p w:rsidR="001616A5" w:rsidRDefault="001616A5" w:rsidP="000F7A85">
                            <w:pPr>
                              <w:pStyle w:val="NoSpacing"/>
                              <w:rPr>
                                <w:sz w:val="24"/>
                                <w:szCs w:val="24"/>
                              </w:rPr>
                            </w:pPr>
                            <w:r>
                              <w:rPr>
                                <w:noProof/>
                                <w:sz w:val="24"/>
                                <w:szCs w:val="24"/>
                              </w:rPr>
                              <w:drawing>
                                <wp:inline distT="0" distB="0" distL="0" distR="0" wp14:anchorId="1CFC4F11" wp14:editId="4056910A">
                                  <wp:extent cx="6755130" cy="1520190"/>
                                  <wp:effectExtent l="0" t="0" r="7620" b="381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755130" cy="1520190"/>
                                          </a:xfrm>
                                          <a:prstGeom prst="rect">
                                            <a:avLst/>
                                          </a:prstGeom>
                                          <a:noFill/>
                                          <a:ln>
                                            <a:noFill/>
                                          </a:ln>
                                        </pic:spPr>
                                      </pic:pic>
                                    </a:graphicData>
                                  </a:graphic>
                                </wp:inline>
                              </w:drawing>
                            </w:r>
                          </w:p>
                          <w:p w:rsidR="001616A5" w:rsidRPr="00773BFF" w:rsidRDefault="001616A5" w:rsidP="000F7A85">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930EB" id="Text Box 179" o:spid="_x0000_s1186" type="#_x0000_t202" style="position:absolute;margin-left:0;margin-top:1.15pt;width:551.7pt;height:154.8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" fillcolor="#f2f2f2" strokeweight=".5pt">
                <v:textbox>
                  <w:txbxContent>
                    <w:p w:rsidR="001616A5" w:rsidRDefault="001616A5" w:rsidP="000F7A85">
                      <w:pPr>
                        <w:pStyle w:val="NoSpacing"/>
                        <w:rPr>
                          <w:sz w:val="24"/>
                          <w:szCs w:val="24"/>
                        </w:rPr>
                      </w:pPr>
                      <w:r>
                        <w:rPr>
                          <w:sz w:val="24"/>
                          <w:szCs w:val="24"/>
                        </w:rPr>
                        <w:t>5. g. 4</w:t>
                      </w:r>
                    </w:p>
                    <w:p w:rsidR="001616A5" w:rsidRDefault="001616A5" w:rsidP="000F7A85">
                      <w:pPr>
                        <w:pStyle w:val="NoSpacing"/>
                        <w:rPr>
                          <w:sz w:val="24"/>
                          <w:szCs w:val="24"/>
                        </w:rPr>
                      </w:pPr>
                      <w:r>
                        <w:rPr>
                          <w:noProof/>
                          <w:sz w:val="24"/>
                          <w:szCs w:val="24"/>
                        </w:rPr>
                        <w:drawing>
                          <wp:inline distT="0" distB="0" distL="0" distR="0" wp14:anchorId="1CFC4F11" wp14:editId="4056910A">
                            <wp:extent cx="6755130" cy="1520190"/>
                            <wp:effectExtent l="0" t="0" r="7620" b="381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755130" cy="1520190"/>
                                    </a:xfrm>
                                    <a:prstGeom prst="rect">
                                      <a:avLst/>
                                    </a:prstGeom>
                                    <a:noFill/>
                                    <a:ln>
                                      <a:noFill/>
                                    </a:ln>
                                  </pic:spPr>
                                </pic:pic>
                              </a:graphicData>
                            </a:graphic>
                          </wp:inline>
                        </w:drawing>
                      </w:r>
                    </w:p>
                    <w:p w:rsidR="001616A5" w:rsidRPr="00773BFF" w:rsidRDefault="001616A5" w:rsidP="000F7A85">
                      <w:pPr>
                        <w:pStyle w:val="NoSpacing"/>
                        <w:rPr>
                          <w:sz w:val="24"/>
                          <w:szCs w:val="24"/>
                        </w:rPr>
                      </w:pPr>
                    </w:p>
                  </w:txbxContent>
                </v:textbox>
                <w10:wrap anchorx="margin"/>
              </v:shape>
            </w:pict>
          </mc:Fallback>
        </mc:AlternateContent>
      </w: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7F736C" w:rsidRDefault="007F736C" w:rsidP="00F25F15">
      <w:pPr>
        <w:pStyle w:val="NoSpacing"/>
        <w:rPr>
          <w:rFonts w:ascii="Times New Roman" w:hAnsi="Times New Roman" w:cs="Times New Roman"/>
          <w:sz w:val="20"/>
          <w:szCs w:val="20"/>
        </w:rPr>
      </w:pPr>
    </w:p>
    <w:p w:rsidR="007F736C" w:rsidRDefault="007F736C" w:rsidP="00F25F15">
      <w:pPr>
        <w:pStyle w:val="NoSpacing"/>
        <w:rPr>
          <w:rFonts w:ascii="Times New Roman" w:hAnsi="Times New Roman" w:cs="Times New Roman"/>
          <w:sz w:val="20"/>
          <w:szCs w:val="20"/>
        </w:rPr>
      </w:pPr>
    </w:p>
    <w:p w:rsidR="007F736C" w:rsidRDefault="007F736C" w:rsidP="00F25F15">
      <w:pPr>
        <w:pStyle w:val="NoSpacing"/>
        <w:rPr>
          <w:rFonts w:ascii="Times New Roman" w:hAnsi="Times New Roman" w:cs="Times New Roman"/>
          <w:sz w:val="20"/>
          <w:szCs w:val="20"/>
        </w:rPr>
      </w:pPr>
    </w:p>
    <w:p w:rsidR="007F736C" w:rsidRDefault="007F736C" w:rsidP="00F25F15">
      <w:pPr>
        <w:pStyle w:val="NoSpacing"/>
        <w:rPr>
          <w:rFonts w:ascii="Times New Roman" w:hAnsi="Times New Roman" w:cs="Times New Roman"/>
          <w:sz w:val="20"/>
          <w:szCs w:val="20"/>
        </w:rPr>
      </w:pPr>
    </w:p>
    <w:p w:rsidR="007F736C" w:rsidRDefault="007F736C" w:rsidP="00F25F15">
      <w:pPr>
        <w:pStyle w:val="NoSpacing"/>
        <w:rPr>
          <w:rFonts w:ascii="Times New Roman" w:hAnsi="Times New Roman" w:cs="Times New Roman"/>
          <w:sz w:val="20"/>
          <w:szCs w:val="20"/>
        </w:rPr>
      </w:pPr>
    </w:p>
    <w:p w:rsidR="00A04400" w:rsidRDefault="00A04400" w:rsidP="00F25F15">
      <w:pPr>
        <w:pStyle w:val="NoSpacing"/>
        <w:rPr>
          <w:rFonts w:ascii="Times New Roman" w:hAnsi="Times New Roman" w:cs="Times New Roman"/>
          <w:sz w:val="20"/>
          <w:szCs w:val="20"/>
        </w:rPr>
      </w:pPr>
    </w:p>
    <w:p w:rsidR="00A04400" w:rsidRDefault="00A04400"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r w:rsidRPr="00D44368">
        <w:rPr>
          <w:rFonts w:ascii="Times New Roman" w:hAnsi="Times New Roman" w:cs="Times New Roman"/>
          <w:noProof/>
          <w:sz w:val="20"/>
          <w:szCs w:val="20"/>
        </w:rPr>
        <mc:AlternateContent>
          <mc:Choice Requires="wps">
            <w:drawing>
              <wp:anchor distT="0" distB="0" distL="114300" distR="114300" simplePos="0" relativeHeight="251781120" behindDoc="0" locked="0" layoutInCell="1" allowOverlap="1" wp14:anchorId="74ADBDAE" wp14:editId="4852AF27">
                <wp:simplePos x="0" y="0"/>
                <wp:positionH relativeFrom="margin">
                  <wp:posOffset>0</wp:posOffset>
                </wp:positionH>
                <wp:positionV relativeFrom="paragraph">
                  <wp:posOffset>-635</wp:posOffset>
                </wp:positionV>
                <wp:extent cx="7006590" cy="2011680"/>
                <wp:effectExtent l="0" t="0" r="22860" b="26670"/>
                <wp:wrapNone/>
                <wp:docPr id="180" name="Text Box 180"/>
                <wp:cNvGraphicFramePr/>
                <a:graphic xmlns:a="http://schemas.openxmlformats.org/drawingml/2006/main">
                  <a:graphicData uri="http://schemas.microsoft.com/office/word/2010/wordprocessingShape">
                    <wps:wsp>
                      <wps:cNvSpPr txBox="1"/>
                      <wps:spPr>
                        <a:xfrm>
                          <a:off x="0" y="0"/>
                          <a:ext cx="7006590" cy="2011680"/>
                        </a:xfrm>
                        <a:prstGeom prst="rect">
                          <a:avLst/>
                        </a:prstGeom>
                        <a:solidFill>
                          <a:sysClr val="window" lastClr="FFFFFF">
                            <a:lumMod val="95000"/>
                          </a:sysClr>
                        </a:solidFill>
                        <a:ln w="6350">
                          <a:solidFill>
                            <a:prstClr val="black"/>
                          </a:solidFill>
                        </a:ln>
                        <a:effectLst/>
                      </wps:spPr>
                      <wps:txbx>
                        <w:txbxContent>
                          <w:p w:rsidR="001616A5" w:rsidRDefault="001616A5" w:rsidP="000F7A85">
                            <w:pPr>
                              <w:pStyle w:val="NoSpacing"/>
                              <w:rPr>
                                <w:sz w:val="24"/>
                                <w:szCs w:val="24"/>
                              </w:rPr>
                            </w:pPr>
                            <w:r>
                              <w:rPr>
                                <w:sz w:val="24"/>
                                <w:szCs w:val="24"/>
                              </w:rPr>
                              <w:t>5. g. 5</w:t>
                            </w:r>
                          </w:p>
                          <w:p w:rsidR="001616A5" w:rsidRDefault="001616A5" w:rsidP="000F7A85">
                            <w:pPr>
                              <w:pStyle w:val="NoSpacing"/>
                              <w:rPr>
                                <w:sz w:val="24"/>
                                <w:szCs w:val="24"/>
                              </w:rPr>
                            </w:pPr>
                            <w:r>
                              <w:rPr>
                                <w:noProof/>
                                <w:sz w:val="24"/>
                                <w:szCs w:val="24"/>
                              </w:rPr>
                              <w:drawing>
                                <wp:inline distT="0" distB="0" distL="0" distR="0" wp14:anchorId="1AA3FD9A" wp14:editId="4CBC9ACA">
                                  <wp:extent cx="6732270" cy="1634490"/>
                                  <wp:effectExtent l="0" t="0" r="0" b="381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732270" cy="1634490"/>
                                          </a:xfrm>
                                          <a:prstGeom prst="rect">
                                            <a:avLst/>
                                          </a:prstGeom>
                                          <a:noFill/>
                                          <a:ln>
                                            <a:noFill/>
                                          </a:ln>
                                        </pic:spPr>
                                      </pic:pic>
                                    </a:graphicData>
                                  </a:graphic>
                                </wp:inline>
                              </w:drawing>
                            </w:r>
                          </w:p>
                          <w:p w:rsidR="001616A5" w:rsidRDefault="001616A5" w:rsidP="000F7A85">
                            <w:pPr>
                              <w:pStyle w:val="NoSpacing"/>
                              <w:rPr>
                                <w:sz w:val="24"/>
                                <w:szCs w:val="24"/>
                              </w:rPr>
                            </w:pPr>
                          </w:p>
                          <w:p w:rsidR="001616A5" w:rsidRPr="00773BFF" w:rsidRDefault="001616A5" w:rsidP="000F7A85">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DBDAE" id="Text Box 180" o:spid="_x0000_s1187" type="#_x0000_t202" style="position:absolute;margin-left:0;margin-top:-.05pt;width:551.7pt;height:158.4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" fillcolor="#f2f2f2" strokeweight=".5pt">
                <v:textbox>
                  <w:txbxContent>
                    <w:p w:rsidR="001616A5" w:rsidRDefault="001616A5" w:rsidP="000F7A85">
                      <w:pPr>
                        <w:pStyle w:val="NoSpacing"/>
                        <w:rPr>
                          <w:sz w:val="24"/>
                          <w:szCs w:val="24"/>
                        </w:rPr>
                      </w:pPr>
                      <w:r>
                        <w:rPr>
                          <w:sz w:val="24"/>
                          <w:szCs w:val="24"/>
                        </w:rPr>
                        <w:t>5. g. 5</w:t>
                      </w:r>
                    </w:p>
                    <w:p w:rsidR="001616A5" w:rsidRDefault="001616A5" w:rsidP="000F7A85">
                      <w:pPr>
                        <w:pStyle w:val="NoSpacing"/>
                        <w:rPr>
                          <w:sz w:val="24"/>
                          <w:szCs w:val="24"/>
                        </w:rPr>
                      </w:pPr>
                      <w:r>
                        <w:rPr>
                          <w:noProof/>
                          <w:sz w:val="24"/>
                          <w:szCs w:val="24"/>
                        </w:rPr>
                        <w:drawing>
                          <wp:inline distT="0" distB="0" distL="0" distR="0" wp14:anchorId="1AA3FD9A" wp14:editId="4CBC9ACA">
                            <wp:extent cx="6732270" cy="1634490"/>
                            <wp:effectExtent l="0" t="0" r="0" b="381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732270" cy="1634490"/>
                                    </a:xfrm>
                                    <a:prstGeom prst="rect">
                                      <a:avLst/>
                                    </a:prstGeom>
                                    <a:noFill/>
                                    <a:ln>
                                      <a:noFill/>
                                    </a:ln>
                                  </pic:spPr>
                                </pic:pic>
                              </a:graphicData>
                            </a:graphic>
                          </wp:inline>
                        </w:drawing>
                      </w:r>
                    </w:p>
                    <w:p w:rsidR="001616A5" w:rsidRDefault="001616A5" w:rsidP="000F7A85">
                      <w:pPr>
                        <w:pStyle w:val="NoSpacing"/>
                        <w:rPr>
                          <w:sz w:val="24"/>
                          <w:szCs w:val="24"/>
                        </w:rPr>
                      </w:pPr>
                    </w:p>
                    <w:p w:rsidR="001616A5" w:rsidRPr="00773BFF" w:rsidRDefault="001616A5" w:rsidP="000F7A85">
                      <w:pPr>
                        <w:pStyle w:val="NoSpacing"/>
                        <w:rPr>
                          <w:sz w:val="24"/>
                          <w:szCs w:val="24"/>
                        </w:rPr>
                      </w:pPr>
                    </w:p>
                  </w:txbxContent>
                </v:textbox>
                <w10:wrap anchorx="margin"/>
              </v:shape>
            </w:pict>
          </mc:Fallback>
        </mc:AlternateContent>
      </w: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B259A9" w:rsidP="00F25F15">
      <w:pPr>
        <w:pStyle w:val="NoSpacing"/>
        <w:rPr>
          <w:rFonts w:ascii="Times New Roman" w:hAnsi="Times New Roman" w:cs="Times New Roman"/>
          <w:sz w:val="20"/>
          <w:szCs w:val="20"/>
        </w:rPr>
      </w:pPr>
      <w:r w:rsidRPr="00B259A9">
        <w:rPr>
          <w:rFonts w:ascii="Times New Roman" w:hAnsi="Times New Roman" w:cs="Times New Roman"/>
          <w:noProof/>
          <w:sz w:val="20"/>
          <w:szCs w:val="20"/>
        </w:rPr>
        <mc:AlternateContent>
          <mc:Choice Requires="wps">
            <w:drawing>
              <wp:anchor distT="0" distB="0" distL="114300" distR="114300" simplePos="0" relativeHeight="251783168" behindDoc="0" locked="0" layoutInCell="1" allowOverlap="1" wp14:anchorId="71A41AB9" wp14:editId="3FA2215F">
                <wp:simplePos x="0" y="0"/>
                <wp:positionH relativeFrom="margin">
                  <wp:posOffset>0</wp:posOffset>
                </wp:positionH>
                <wp:positionV relativeFrom="paragraph">
                  <wp:posOffset>-635</wp:posOffset>
                </wp:positionV>
                <wp:extent cx="7006590" cy="2011680"/>
                <wp:effectExtent l="0" t="0" r="22860" b="26670"/>
                <wp:wrapNone/>
                <wp:docPr id="188" name="Text Box 188"/>
                <wp:cNvGraphicFramePr/>
                <a:graphic xmlns:a="http://schemas.openxmlformats.org/drawingml/2006/main">
                  <a:graphicData uri="http://schemas.microsoft.com/office/word/2010/wordprocessingShape">
                    <wps:wsp>
                      <wps:cNvSpPr txBox="1"/>
                      <wps:spPr>
                        <a:xfrm>
                          <a:off x="0" y="0"/>
                          <a:ext cx="7006590" cy="2011680"/>
                        </a:xfrm>
                        <a:prstGeom prst="rect">
                          <a:avLst/>
                        </a:prstGeom>
                        <a:solidFill>
                          <a:sysClr val="window" lastClr="FFFFFF">
                            <a:lumMod val="95000"/>
                          </a:sysClr>
                        </a:solidFill>
                        <a:ln w="6350">
                          <a:solidFill>
                            <a:prstClr val="black"/>
                          </a:solidFill>
                        </a:ln>
                        <a:effectLst/>
                      </wps:spPr>
                      <wps:txbx>
                        <w:txbxContent>
                          <w:p w:rsidR="001616A5" w:rsidRDefault="001616A5" w:rsidP="00B259A9">
                            <w:pPr>
                              <w:pStyle w:val="NoSpacing"/>
                              <w:rPr>
                                <w:sz w:val="24"/>
                                <w:szCs w:val="24"/>
                              </w:rPr>
                            </w:pPr>
                            <w:r>
                              <w:rPr>
                                <w:sz w:val="24"/>
                                <w:szCs w:val="24"/>
                              </w:rPr>
                              <w:t>5. g. 6</w:t>
                            </w:r>
                          </w:p>
                          <w:p w:rsidR="001616A5" w:rsidRDefault="001616A5" w:rsidP="00B259A9">
                            <w:pPr>
                              <w:pStyle w:val="NoSpacing"/>
                              <w:rPr>
                                <w:sz w:val="24"/>
                                <w:szCs w:val="24"/>
                              </w:rPr>
                            </w:pPr>
                            <w:r>
                              <w:rPr>
                                <w:noProof/>
                                <w:sz w:val="24"/>
                                <w:szCs w:val="24"/>
                              </w:rPr>
                              <w:drawing>
                                <wp:inline distT="0" distB="0" distL="0" distR="0" wp14:anchorId="110FE593" wp14:editId="78EB074D">
                                  <wp:extent cx="6766560" cy="15430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766560" cy="1543050"/>
                                          </a:xfrm>
                                          <a:prstGeom prst="rect">
                                            <a:avLst/>
                                          </a:prstGeom>
                                          <a:noFill/>
                                          <a:ln>
                                            <a:noFill/>
                                          </a:ln>
                                        </pic:spPr>
                                      </pic:pic>
                                    </a:graphicData>
                                  </a:graphic>
                                </wp:inline>
                              </w:drawing>
                            </w:r>
                          </w:p>
                          <w:p w:rsidR="001616A5" w:rsidRDefault="001616A5" w:rsidP="00B259A9">
                            <w:pPr>
                              <w:pStyle w:val="NoSpacing"/>
                              <w:rPr>
                                <w:sz w:val="24"/>
                                <w:szCs w:val="24"/>
                              </w:rPr>
                            </w:pPr>
                          </w:p>
                          <w:p w:rsidR="001616A5" w:rsidRPr="00773BFF" w:rsidRDefault="001616A5" w:rsidP="00B259A9">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41AB9" id="Text Box 188" o:spid="_x0000_s1188" type="#_x0000_t202" style="position:absolute;margin-left:0;margin-top:-.05pt;width:551.7pt;height:158.4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" fillcolor="#f2f2f2" strokeweight=".5pt">
                <v:textbox>
                  <w:txbxContent>
                    <w:p w:rsidR="001616A5" w:rsidRDefault="001616A5" w:rsidP="00B259A9">
                      <w:pPr>
                        <w:pStyle w:val="NoSpacing"/>
                        <w:rPr>
                          <w:sz w:val="24"/>
                          <w:szCs w:val="24"/>
                        </w:rPr>
                      </w:pPr>
                      <w:r>
                        <w:rPr>
                          <w:sz w:val="24"/>
                          <w:szCs w:val="24"/>
                        </w:rPr>
                        <w:t>5. g. 6</w:t>
                      </w:r>
                    </w:p>
                    <w:p w:rsidR="001616A5" w:rsidRDefault="001616A5" w:rsidP="00B259A9">
                      <w:pPr>
                        <w:pStyle w:val="NoSpacing"/>
                        <w:rPr>
                          <w:sz w:val="24"/>
                          <w:szCs w:val="24"/>
                        </w:rPr>
                      </w:pPr>
                      <w:r>
                        <w:rPr>
                          <w:noProof/>
                          <w:sz w:val="24"/>
                          <w:szCs w:val="24"/>
                        </w:rPr>
                        <w:drawing>
                          <wp:inline distT="0" distB="0" distL="0" distR="0" wp14:anchorId="110FE593" wp14:editId="78EB074D">
                            <wp:extent cx="6766560" cy="15430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766560" cy="1543050"/>
                                    </a:xfrm>
                                    <a:prstGeom prst="rect">
                                      <a:avLst/>
                                    </a:prstGeom>
                                    <a:noFill/>
                                    <a:ln>
                                      <a:noFill/>
                                    </a:ln>
                                  </pic:spPr>
                                </pic:pic>
                              </a:graphicData>
                            </a:graphic>
                          </wp:inline>
                        </w:drawing>
                      </w:r>
                    </w:p>
                    <w:p w:rsidR="001616A5" w:rsidRDefault="001616A5" w:rsidP="00B259A9">
                      <w:pPr>
                        <w:pStyle w:val="NoSpacing"/>
                        <w:rPr>
                          <w:sz w:val="24"/>
                          <w:szCs w:val="24"/>
                        </w:rPr>
                      </w:pPr>
                    </w:p>
                    <w:p w:rsidR="001616A5" w:rsidRPr="00773BFF" w:rsidRDefault="001616A5" w:rsidP="00B259A9">
                      <w:pPr>
                        <w:pStyle w:val="NoSpacing"/>
                        <w:rPr>
                          <w:sz w:val="24"/>
                          <w:szCs w:val="24"/>
                        </w:rPr>
                      </w:pPr>
                    </w:p>
                  </w:txbxContent>
                </v:textbox>
                <w10:wrap anchorx="margin"/>
              </v:shape>
            </w:pict>
          </mc:Fallback>
        </mc:AlternateContent>
      </w: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0F7A85" w:rsidRDefault="000F7A85" w:rsidP="00F25F15">
      <w:pPr>
        <w:pStyle w:val="NoSpacing"/>
        <w:rPr>
          <w:rFonts w:ascii="Times New Roman" w:hAnsi="Times New Roman" w:cs="Times New Roman"/>
          <w:sz w:val="20"/>
          <w:szCs w:val="20"/>
        </w:rPr>
      </w:pPr>
    </w:p>
    <w:p w:rsidR="00A04400" w:rsidRDefault="00A04400" w:rsidP="00F25F15">
      <w:pPr>
        <w:pStyle w:val="NoSpacing"/>
        <w:rPr>
          <w:rFonts w:ascii="Times New Roman" w:hAnsi="Times New Roman" w:cs="Times New Roman"/>
          <w:sz w:val="20"/>
          <w:szCs w:val="20"/>
        </w:rPr>
      </w:pPr>
    </w:p>
    <w:p w:rsidR="00B259A9" w:rsidRDefault="00B259A9" w:rsidP="00987096">
      <w:pPr>
        <w:pStyle w:val="NoSpacing"/>
        <w:numPr>
          <w:ilvl w:val="0"/>
          <w:numId w:val="10"/>
        </w:numPr>
        <w:rPr>
          <w:rFonts w:ascii="Times New Roman" w:hAnsi="Times New Roman" w:cs="Times New Roman"/>
          <w:b/>
          <w:color w:val="C00000"/>
          <w:sz w:val="24"/>
          <w:szCs w:val="24"/>
        </w:rPr>
      </w:pPr>
      <w:r>
        <w:rPr>
          <w:rFonts w:ascii="Times New Roman" w:hAnsi="Times New Roman" w:cs="Times New Roman"/>
          <w:b/>
          <w:color w:val="C00000"/>
          <w:sz w:val="24"/>
          <w:szCs w:val="24"/>
        </w:rPr>
        <w:t>The Department of Housing and Residence Life is effective in its provision of services to students.</w:t>
      </w:r>
    </w:p>
    <w:p w:rsidR="00B259A9" w:rsidRDefault="00B259A9" w:rsidP="00B259A9">
      <w:pPr>
        <w:pStyle w:val="NoSpacing"/>
        <w:ind w:left="360"/>
        <w:rPr>
          <w:rFonts w:ascii="Times New Roman" w:hAnsi="Times New Roman" w:cs="Times New Roman"/>
          <w:b/>
          <w:color w:val="C00000"/>
          <w:sz w:val="24"/>
          <w:szCs w:val="24"/>
        </w:rPr>
      </w:pPr>
      <w:r w:rsidRPr="00B259A9">
        <w:rPr>
          <w:rFonts w:ascii="Times New Roman" w:hAnsi="Times New Roman" w:cs="Times New Roman"/>
          <w:noProof/>
          <w:sz w:val="20"/>
          <w:szCs w:val="20"/>
        </w:rPr>
        <mc:AlternateContent>
          <mc:Choice Requires="wps">
            <w:drawing>
              <wp:anchor distT="0" distB="0" distL="114300" distR="114300" simplePos="0" relativeHeight="251733504" behindDoc="0" locked="0" layoutInCell="1" allowOverlap="1" wp14:anchorId="6BAF6968" wp14:editId="1E964B45">
                <wp:simplePos x="0" y="0"/>
                <wp:positionH relativeFrom="column">
                  <wp:posOffset>0</wp:posOffset>
                </wp:positionH>
                <wp:positionV relativeFrom="paragraph">
                  <wp:posOffset>71755</wp:posOffset>
                </wp:positionV>
                <wp:extent cx="6892290" cy="1337310"/>
                <wp:effectExtent l="0" t="0" r="22860" b="15240"/>
                <wp:wrapNone/>
                <wp:docPr id="193" name="Text Box 193"/>
                <wp:cNvGraphicFramePr/>
                <a:graphic xmlns:a="http://schemas.openxmlformats.org/drawingml/2006/main">
                  <a:graphicData uri="http://schemas.microsoft.com/office/word/2010/wordprocessingShape">
                    <wps:wsp>
                      <wps:cNvSpPr txBox="1"/>
                      <wps:spPr>
                        <a:xfrm>
                          <a:off x="0" y="0"/>
                          <a:ext cx="6892290" cy="1337310"/>
                        </a:xfrm>
                        <a:prstGeom prst="rect">
                          <a:avLst/>
                        </a:prstGeom>
                        <a:solidFill>
                          <a:sysClr val="window" lastClr="FFFFFF">
                            <a:lumMod val="95000"/>
                          </a:sysClr>
                        </a:solidFill>
                        <a:ln w="6350">
                          <a:solidFill>
                            <a:prstClr val="black"/>
                          </a:solidFill>
                        </a:ln>
                        <a:effectLst/>
                      </wps:spPr>
                      <wps:txbx>
                        <w:txbxContent>
                          <w:p w:rsidR="001616A5" w:rsidRDefault="001616A5" w:rsidP="00B259A9">
                            <w:pPr>
                              <w:rPr>
                                <w:rFonts w:ascii="Times New Roman" w:hAnsi="Times New Roman" w:cs="Times New Roman"/>
                                <w:b/>
                                <w:color w:val="C00000"/>
                                <w:sz w:val="20"/>
                                <w:szCs w:val="20"/>
                              </w:rPr>
                            </w:pPr>
                            <w:r w:rsidRPr="008878C6">
                              <w:rPr>
                                <w:rFonts w:ascii="Times New Roman" w:hAnsi="Times New Roman" w:cs="Times New Roman"/>
                                <w:b/>
                                <w:color w:val="C00000"/>
                                <w:sz w:val="20"/>
                                <w:szCs w:val="20"/>
                              </w:rPr>
                              <w:t xml:space="preserve">THRESHOLD MET FOR GOAL: </w:t>
                            </w:r>
                            <w:r>
                              <w:rPr>
                                <w:rFonts w:ascii="Times New Roman" w:hAnsi="Times New Roman" w:cs="Times New Roman"/>
                                <w:b/>
                                <w:color w:val="C00000"/>
                                <w:sz w:val="20"/>
                                <w:szCs w:val="20"/>
                              </w:rPr>
                              <w:t xml:space="preserve">3.00      </w:t>
                            </w:r>
                            <w:r>
                              <w:rPr>
                                <w:rFonts w:ascii="Times New Roman" w:hAnsi="Times New Roman" w:cs="Times New Roman"/>
                                <w:b/>
                                <w:color w:val="C00000"/>
                                <w:sz w:val="20"/>
                                <w:szCs w:val="20"/>
                              </w:rPr>
                              <w:tab/>
                            </w:r>
                            <w:r>
                              <w:rPr>
                                <w:rFonts w:ascii="Times New Roman" w:hAnsi="Times New Roman" w:cs="Times New Roman"/>
                                <w:b/>
                                <w:color w:val="C00000"/>
                                <w:sz w:val="20"/>
                                <w:szCs w:val="20"/>
                              </w:rPr>
                              <w:tab/>
                              <w:t>ST</w:t>
                            </w:r>
                            <w:r w:rsidRPr="008878C6">
                              <w:rPr>
                                <w:rFonts w:ascii="Times New Roman" w:hAnsi="Times New Roman" w:cs="Times New Roman"/>
                                <w:b/>
                                <w:color w:val="C00000"/>
                                <w:sz w:val="20"/>
                                <w:szCs w:val="20"/>
                              </w:rPr>
                              <w:t xml:space="preserve">RATEGIC GOAL SUPPORTED: </w:t>
                            </w:r>
                            <w:r>
                              <w:rPr>
                                <w:rFonts w:ascii="Times New Roman" w:hAnsi="Times New Roman" w:cs="Times New Roman"/>
                                <w:b/>
                                <w:color w:val="C00000"/>
                                <w:sz w:val="20"/>
                                <w:szCs w:val="20"/>
                              </w:rPr>
                              <w:t>ENROLLMENT</w:t>
                            </w:r>
                          </w:p>
                          <w:p w:rsidR="001616A5" w:rsidRPr="00B259A9" w:rsidRDefault="001616A5" w:rsidP="00B259A9">
                            <w:pPr>
                              <w:rPr>
                                <w:rFonts w:ascii="Times New Roman" w:hAnsi="Times New Roman" w:cs="Times New Roman"/>
                              </w:rPr>
                            </w:pPr>
                            <w:r w:rsidRPr="00B259A9">
                              <w:rPr>
                                <w:rFonts w:ascii="Times New Roman" w:hAnsi="Times New Roman" w:cs="Times New Roman"/>
                                <w:b/>
                                <w:color w:val="C00000"/>
                              </w:rPr>
                              <w:t>The threshold for the indicator of success on the survey factor demonstrating that the Department of Housing &amp; Resident Life was effective in its provisions of services to students was met. This was a new factor or indicator added during this reporting period. Each survey question gauging this indicator for success documented survey responses with a mean above all the EBI benchmark comparison groups.  At this time, no action is needed for this indicator.</w:t>
                            </w:r>
                          </w:p>
                          <w:p w:rsidR="001616A5" w:rsidRPr="008878C6" w:rsidRDefault="001616A5" w:rsidP="00B259A9">
                            <w:pPr>
                              <w:rPr>
                                <w:rFonts w:ascii="Times New Roman" w:hAnsi="Times New Roman" w:cs="Times New Roman"/>
                                <w:b/>
                                <w:color w:val="C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F6968" id="Text Box 193" o:spid="_x0000_s1189" type="#_x0000_t202" style="position:absolute;left:0;text-align:left;margin-left:0;margin-top:5.65pt;width:542.7pt;height:105.3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" fillcolor="#f2f2f2" strokeweight=".5pt">
                <v:textbox>
                  <w:txbxContent>
                    <w:p w:rsidR="001616A5" w:rsidRDefault="001616A5" w:rsidP="00B259A9">
                      <w:pPr>
                        <w:rPr>
                          <w:rFonts w:ascii="Times New Roman" w:hAnsi="Times New Roman" w:cs="Times New Roman"/>
                          <w:b/>
                          <w:color w:val="C00000"/>
                          <w:sz w:val="20"/>
                          <w:szCs w:val="20"/>
                        </w:rPr>
                      </w:pPr>
                      <w:r w:rsidRPr="008878C6">
                        <w:rPr>
                          <w:rFonts w:ascii="Times New Roman" w:hAnsi="Times New Roman" w:cs="Times New Roman"/>
                          <w:b/>
                          <w:color w:val="C00000"/>
                          <w:sz w:val="20"/>
                          <w:szCs w:val="20"/>
                        </w:rPr>
                        <w:t xml:space="preserve">THRESHOLD MET FOR GOAL: </w:t>
                      </w:r>
                      <w:r>
                        <w:rPr>
                          <w:rFonts w:ascii="Times New Roman" w:hAnsi="Times New Roman" w:cs="Times New Roman"/>
                          <w:b/>
                          <w:color w:val="C00000"/>
                          <w:sz w:val="20"/>
                          <w:szCs w:val="20"/>
                        </w:rPr>
                        <w:t xml:space="preserve">3.00      </w:t>
                      </w:r>
                      <w:r>
                        <w:rPr>
                          <w:rFonts w:ascii="Times New Roman" w:hAnsi="Times New Roman" w:cs="Times New Roman"/>
                          <w:b/>
                          <w:color w:val="C00000"/>
                          <w:sz w:val="20"/>
                          <w:szCs w:val="20"/>
                        </w:rPr>
                        <w:tab/>
                      </w:r>
                      <w:r>
                        <w:rPr>
                          <w:rFonts w:ascii="Times New Roman" w:hAnsi="Times New Roman" w:cs="Times New Roman"/>
                          <w:b/>
                          <w:color w:val="C00000"/>
                          <w:sz w:val="20"/>
                          <w:szCs w:val="20"/>
                        </w:rPr>
                        <w:tab/>
                        <w:t>ST</w:t>
                      </w:r>
                      <w:r w:rsidRPr="008878C6">
                        <w:rPr>
                          <w:rFonts w:ascii="Times New Roman" w:hAnsi="Times New Roman" w:cs="Times New Roman"/>
                          <w:b/>
                          <w:color w:val="C00000"/>
                          <w:sz w:val="20"/>
                          <w:szCs w:val="20"/>
                        </w:rPr>
                        <w:t xml:space="preserve">RATEGIC GOAL SUPPORTED: </w:t>
                      </w:r>
                      <w:r>
                        <w:rPr>
                          <w:rFonts w:ascii="Times New Roman" w:hAnsi="Times New Roman" w:cs="Times New Roman"/>
                          <w:b/>
                          <w:color w:val="C00000"/>
                          <w:sz w:val="20"/>
                          <w:szCs w:val="20"/>
                        </w:rPr>
                        <w:t>ENROLLMENT</w:t>
                      </w:r>
                    </w:p>
                    <w:p w:rsidR="001616A5" w:rsidRPr="00B259A9" w:rsidRDefault="001616A5" w:rsidP="00B259A9">
                      <w:pPr>
                        <w:rPr>
                          <w:rFonts w:ascii="Times New Roman" w:hAnsi="Times New Roman" w:cs="Times New Roman"/>
                        </w:rPr>
                      </w:pPr>
                      <w:r w:rsidRPr="00B259A9">
                        <w:rPr>
                          <w:rFonts w:ascii="Times New Roman" w:hAnsi="Times New Roman" w:cs="Times New Roman"/>
                          <w:b/>
                          <w:color w:val="C00000"/>
                        </w:rPr>
                        <w:t>The threshold for the indicator of success on the survey factor demonstrating that the Department of Housing &amp; Resident Life was effective in its provisions of services to students was met. This was a new factor or indicator added during this reporting period. Each survey question gauging this indicator for success documented survey responses with a mean above all the EBI benchmark comparison groups.  At this time, no action is needed for this indicator.</w:t>
                      </w:r>
                    </w:p>
                    <w:p w:rsidR="001616A5" w:rsidRPr="008878C6" w:rsidRDefault="001616A5" w:rsidP="00B259A9">
                      <w:pPr>
                        <w:rPr>
                          <w:rFonts w:ascii="Times New Roman" w:hAnsi="Times New Roman" w:cs="Times New Roman"/>
                          <w:b/>
                          <w:color w:val="C00000"/>
                          <w:sz w:val="20"/>
                          <w:szCs w:val="20"/>
                        </w:rPr>
                      </w:pPr>
                    </w:p>
                  </w:txbxContent>
                </v:textbox>
              </v:shape>
            </w:pict>
          </mc:Fallback>
        </mc:AlternateContent>
      </w:r>
    </w:p>
    <w:p w:rsidR="00B259A9" w:rsidRDefault="00B259A9" w:rsidP="00B259A9">
      <w:pPr>
        <w:pStyle w:val="NoSpacing"/>
        <w:ind w:left="360"/>
        <w:rPr>
          <w:rFonts w:ascii="Times New Roman" w:hAnsi="Times New Roman" w:cs="Times New Roman"/>
          <w:b/>
          <w:color w:val="C00000"/>
          <w:sz w:val="24"/>
          <w:szCs w:val="24"/>
        </w:rPr>
      </w:pPr>
    </w:p>
    <w:p w:rsidR="00B259A9" w:rsidRDefault="00B259A9" w:rsidP="00B259A9">
      <w:pPr>
        <w:pStyle w:val="NoSpacing"/>
        <w:ind w:left="360"/>
        <w:rPr>
          <w:rFonts w:ascii="Times New Roman" w:hAnsi="Times New Roman" w:cs="Times New Roman"/>
          <w:b/>
          <w:color w:val="C00000"/>
          <w:sz w:val="24"/>
          <w:szCs w:val="24"/>
        </w:rPr>
      </w:pPr>
    </w:p>
    <w:p w:rsidR="00B259A9" w:rsidRDefault="00B259A9" w:rsidP="00B259A9">
      <w:pPr>
        <w:pStyle w:val="NoSpacing"/>
        <w:ind w:left="360"/>
        <w:rPr>
          <w:rFonts w:ascii="Times New Roman" w:hAnsi="Times New Roman" w:cs="Times New Roman"/>
          <w:b/>
          <w:color w:val="C00000"/>
          <w:sz w:val="24"/>
          <w:szCs w:val="24"/>
        </w:rPr>
      </w:pPr>
    </w:p>
    <w:p w:rsidR="00B259A9" w:rsidRDefault="00B259A9" w:rsidP="00B259A9">
      <w:pPr>
        <w:pStyle w:val="NoSpacing"/>
        <w:ind w:left="360"/>
        <w:rPr>
          <w:rFonts w:ascii="Times New Roman" w:hAnsi="Times New Roman" w:cs="Times New Roman"/>
          <w:b/>
          <w:color w:val="C00000"/>
          <w:sz w:val="24"/>
          <w:szCs w:val="24"/>
        </w:rPr>
      </w:pPr>
    </w:p>
    <w:p w:rsidR="00B259A9" w:rsidRDefault="00B259A9" w:rsidP="00B259A9">
      <w:pPr>
        <w:pStyle w:val="NoSpacing"/>
        <w:ind w:left="360"/>
        <w:rPr>
          <w:rFonts w:ascii="Times New Roman" w:hAnsi="Times New Roman" w:cs="Times New Roman"/>
          <w:b/>
          <w:color w:val="C00000"/>
          <w:sz w:val="24"/>
          <w:szCs w:val="24"/>
        </w:rPr>
      </w:pPr>
    </w:p>
    <w:p w:rsidR="00B259A9" w:rsidRDefault="00B259A9" w:rsidP="00B259A9">
      <w:pPr>
        <w:pStyle w:val="NoSpacing"/>
        <w:ind w:left="360"/>
        <w:rPr>
          <w:rFonts w:ascii="Times New Roman" w:hAnsi="Times New Roman" w:cs="Times New Roman"/>
          <w:b/>
          <w:color w:val="C00000"/>
          <w:sz w:val="24"/>
          <w:szCs w:val="24"/>
        </w:rPr>
      </w:pPr>
    </w:p>
    <w:p w:rsidR="00B259A9" w:rsidRDefault="00B259A9" w:rsidP="00B259A9">
      <w:pPr>
        <w:pStyle w:val="NoSpacing"/>
        <w:ind w:left="360"/>
        <w:rPr>
          <w:rFonts w:ascii="Times New Roman" w:hAnsi="Times New Roman" w:cs="Times New Roman"/>
          <w:b/>
          <w:color w:val="C00000"/>
          <w:sz w:val="24"/>
          <w:szCs w:val="24"/>
        </w:rPr>
      </w:pPr>
    </w:p>
    <w:p w:rsidR="00B259A9" w:rsidRDefault="00B259A9" w:rsidP="00B259A9">
      <w:pPr>
        <w:pStyle w:val="NoSpacing"/>
        <w:ind w:left="360"/>
        <w:rPr>
          <w:rFonts w:ascii="Times New Roman" w:hAnsi="Times New Roman" w:cs="Times New Roman"/>
          <w:b/>
          <w:color w:val="C00000"/>
          <w:sz w:val="24"/>
          <w:szCs w:val="24"/>
        </w:rPr>
      </w:pPr>
      <w:r w:rsidRPr="00B259A9">
        <w:rPr>
          <w:rFonts w:ascii="Times New Roman" w:hAnsi="Times New Roman" w:cs="Times New Roman"/>
          <w:noProof/>
          <w:sz w:val="20"/>
          <w:szCs w:val="20"/>
        </w:rPr>
        <mc:AlternateContent>
          <mc:Choice Requires="wps">
            <w:drawing>
              <wp:anchor distT="0" distB="0" distL="114300" distR="114300" simplePos="0" relativeHeight="251734528" behindDoc="0" locked="0" layoutInCell="1" allowOverlap="1" wp14:anchorId="7082B8A2" wp14:editId="10681942">
                <wp:simplePos x="0" y="0"/>
                <wp:positionH relativeFrom="margin">
                  <wp:posOffset>0</wp:posOffset>
                </wp:positionH>
                <wp:positionV relativeFrom="paragraph">
                  <wp:posOffset>18415</wp:posOffset>
                </wp:positionV>
                <wp:extent cx="7019925" cy="2423160"/>
                <wp:effectExtent l="0" t="0" r="28575" b="15240"/>
                <wp:wrapNone/>
                <wp:docPr id="194" name="Text Box 194"/>
                <wp:cNvGraphicFramePr/>
                <a:graphic xmlns:a="http://schemas.openxmlformats.org/drawingml/2006/main">
                  <a:graphicData uri="http://schemas.microsoft.com/office/word/2010/wordprocessingShape">
                    <wps:wsp>
                      <wps:cNvSpPr txBox="1"/>
                      <wps:spPr>
                        <a:xfrm>
                          <a:off x="0" y="0"/>
                          <a:ext cx="7019925" cy="2423160"/>
                        </a:xfrm>
                        <a:prstGeom prst="rect">
                          <a:avLst/>
                        </a:prstGeom>
                        <a:solidFill>
                          <a:sysClr val="window" lastClr="FFFFFF">
                            <a:lumMod val="95000"/>
                          </a:sysClr>
                        </a:solidFill>
                        <a:ln w="6350">
                          <a:solidFill>
                            <a:prstClr val="black"/>
                          </a:solidFill>
                        </a:ln>
                        <a:effectLst/>
                      </wps:spPr>
                      <wps:txbx>
                        <w:txbxContent>
                          <w:p w:rsidR="001616A5" w:rsidRDefault="001616A5" w:rsidP="00B259A9">
                            <w:pPr>
                              <w:pStyle w:val="NoSpacing"/>
                              <w:rPr>
                                <w:rFonts w:ascii="Times New Roman" w:hAnsi="Times New Roman" w:cs="Times New Roman"/>
                                <w:b/>
                              </w:rPr>
                            </w:pPr>
                            <w:r>
                              <w:rPr>
                                <w:rFonts w:ascii="Times New Roman" w:hAnsi="Times New Roman" w:cs="Times New Roman"/>
                                <w:b/>
                              </w:rPr>
                              <w:t>6. a</w:t>
                            </w:r>
                            <w:r w:rsidRPr="000F7A85">
                              <w:rPr>
                                <w:rFonts w:ascii="Times New Roman" w:hAnsi="Times New Roman" w:cs="Times New Roman"/>
                                <w:b/>
                              </w:rPr>
                              <w:t>. Overall, Resident Assistants are satisfied with their student staff and academic experience.</w:t>
                            </w:r>
                          </w:p>
                          <w:p w:rsidR="001616A5" w:rsidRPr="000F7A85" w:rsidRDefault="001616A5" w:rsidP="00B259A9">
                            <w:pPr>
                              <w:pStyle w:val="NoSpacing"/>
                              <w:rPr>
                                <w:rFonts w:ascii="Times New Roman" w:hAnsi="Times New Roman" w:cs="Times New Roman"/>
                                <w:b/>
                              </w:rPr>
                            </w:pPr>
                            <w:r>
                              <w:rPr>
                                <w:rFonts w:ascii="Times New Roman" w:hAnsi="Times New Roman" w:cs="Times New Roman"/>
                                <w:b/>
                                <w:noProof/>
                              </w:rPr>
                              <w:drawing>
                                <wp:inline distT="0" distB="0" distL="0" distR="0" wp14:anchorId="0C5A11DC" wp14:editId="2ECCB7CB">
                                  <wp:extent cx="6732270" cy="13716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732270" cy="1371600"/>
                                          </a:xfrm>
                                          <a:prstGeom prst="rect">
                                            <a:avLst/>
                                          </a:prstGeom>
                                          <a:noFill/>
                                          <a:ln>
                                            <a:noFill/>
                                          </a:ln>
                                        </pic:spPr>
                                      </pic:pic>
                                    </a:graphicData>
                                  </a:graphic>
                                </wp:inline>
                              </w:drawing>
                            </w:r>
                          </w:p>
                          <w:p w:rsidR="001616A5" w:rsidRPr="00873234" w:rsidRDefault="001616A5" w:rsidP="00B259A9">
                            <w:pPr>
                              <w:pStyle w:val="NoSpacing"/>
                            </w:pPr>
                            <w:r w:rsidRPr="00873234">
                              <w:rPr>
                                <w:rFonts w:ascii="Times New Roman" w:hAnsi="Times New Roman" w:cs="Times New Roman"/>
                                <w:b/>
                                <w:color w:val="C00000"/>
                              </w:rPr>
                              <w:t>The threshold for the indicator of success on the survey factor demonstrating that the Department of Housing &amp; Resident Life was effective in its provisions of services to students was met. This was a new factor or indicator added during this reporting period. Each survey question gauging this indicator for success documented survey responses with a mean above all the EBI benchmark comparison groups.   At this time, no action is needed for this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B8A2" id="Text Box 194" o:spid="_x0000_s1190" type="#_x0000_t202" style="position:absolute;left:0;text-align:left;margin-left:0;margin-top:1.45pt;width:552.75pt;height:190.8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" fillcolor="#f2f2f2" strokeweight=".5pt">
                <v:textbox>
                  <w:txbxContent>
                    <w:p w:rsidR="001616A5" w:rsidRDefault="001616A5" w:rsidP="00B259A9">
                      <w:pPr>
                        <w:pStyle w:val="NoSpacing"/>
                        <w:rPr>
                          <w:rFonts w:ascii="Times New Roman" w:hAnsi="Times New Roman" w:cs="Times New Roman"/>
                          <w:b/>
                        </w:rPr>
                      </w:pPr>
                      <w:r>
                        <w:rPr>
                          <w:rFonts w:ascii="Times New Roman" w:hAnsi="Times New Roman" w:cs="Times New Roman"/>
                          <w:b/>
                        </w:rPr>
                        <w:t>6. a</w:t>
                      </w:r>
                      <w:r w:rsidRPr="000F7A85">
                        <w:rPr>
                          <w:rFonts w:ascii="Times New Roman" w:hAnsi="Times New Roman" w:cs="Times New Roman"/>
                          <w:b/>
                        </w:rPr>
                        <w:t>. Overall, Resident Assistants are satisfied with their student staff and academic experience.</w:t>
                      </w:r>
                    </w:p>
                    <w:p w:rsidR="001616A5" w:rsidRPr="000F7A85" w:rsidRDefault="001616A5" w:rsidP="00B259A9">
                      <w:pPr>
                        <w:pStyle w:val="NoSpacing"/>
                        <w:rPr>
                          <w:rFonts w:ascii="Times New Roman" w:hAnsi="Times New Roman" w:cs="Times New Roman"/>
                          <w:b/>
                        </w:rPr>
                      </w:pPr>
                      <w:r>
                        <w:rPr>
                          <w:rFonts w:ascii="Times New Roman" w:hAnsi="Times New Roman" w:cs="Times New Roman"/>
                          <w:b/>
                          <w:noProof/>
                        </w:rPr>
                        <w:drawing>
                          <wp:inline distT="0" distB="0" distL="0" distR="0" wp14:anchorId="0C5A11DC" wp14:editId="2ECCB7CB">
                            <wp:extent cx="6732270" cy="13716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732270" cy="1371600"/>
                                    </a:xfrm>
                                    <a:prstGeom prst="rect">
                                      <a:avLst/>
                                    </a:prstGeom>
                                    <a:noFill/>
                                    <a:ln>
                                      <a:noFill/>
                                    </a:ln>
                                  </pic:spPr>
                                </pic:pic>
                              </a:graphicData>
                            </a:graphic>
                          </wp:inline>
                        </w:drawing>
                      </w:r>
                    </w:p>
                    <w:p w:rsidR="001616A5" w:rsidRPr="00873234" w:rsidRDefault="001616A5" w:rsidP="00B259A9">
                      <w:pPr>
                        <w:pStyle w:val="NoSpacing"/>
                      </w:pPr>
                      <w:r w:rsidRPr="00873234">
                        <w:rPr>
                          <w:rFonts w:ascii="Times New Roman" w:hAnsi="Times New Roman" w:cs="Times New Roman"/>
                          <w:b/>
                          <w:color w:val="C00000"/>
                        </w:rPr>
                        <w:t>The threshold for the indicator of success on the survey factor demonstrating that the Department of Housing &amp; Resident Life was effective in its provisions of services to students was met. This was a new factor or indicator added during this reporting period. Each survey question gauging this indicator for success documented survey responses with a mean above all the EBI benchmark comparison groups.   At this time, no action is needed for this indicator.</w:t>
                      </w:r>
                    </w:p>
                  </w:txbxContent>
                </v:textbox>
                <w10:wrap anchorx="margin"/>
              </v:shape>
            </w:pict>
          </mc:Fallback>
        </mc:AlternateContent>
      </w:r>
    </w:p>
    <w:p w:rsidR="00B259A9" w:rsidRDefault="00B259A9" w:rsidP="00B259A9">
      <w:pPr>
        <w:pStyle w:val="NoSpacing"/>
        <w:ind w:left="360"/>
        <w:rPr>
          <w:rFonts w:ascii="Times New Roman" w:hAnsi="Times New Roman" w:cs="Times New Roman"/>
          <w:b/>
          <w:color w:val="C00000"/>
          <w:sz w:val="24"/>
          <w:szCs w:val="24"/>
        </w:rPr>
      </w:pPr>
    </w:p>
    <w:p w:rsidR="00B259A9" w:rsidRDefault="00B259A9" w:rsidP="00B259A9">
      <w:pPr>
        <w:pStyle w:val="NoSpacing"/>
        <w:ind w:left="360"/>
        <w:rPr>
          <w:rFonts w:ascii="Times New Roman" w:hAnsi="Times New Roman" w:cs="Times New Roman"/>
          <w:b/>
          <w:color w:val="C00000"/>
          <w:sz w:val="24"/>
          <w:szCs w:val="24"/>
        </w:rPr>
      </w:pPr>
    </w:p>
    <w:p w:rsidR="00B259A9" w:rsidRDefault="00B259A9" w:rsidP="00B259A9">
      <w:pPr>
        <w:pStyle w:val="NoSpacing"/>
        <w:ind w:left="360"/>
        <w:rPr>
          <w:rFonts w:ascii="Times New Roman" w:hAnsi="Times New Roman" w:cs="Times New Roman"/>
          <w:b/>
          <w:color w:val="C00000"/>
          <w:sz w:val="24"/>
          <w:szCs w:val="24"/>
        </w:rPr>
      </w:pPr>
    </w:p>
    <w:p w:rsidR="00B259A9" w:rsidRDefault="00B259A9" w:rsidP="00B259A9">
      <w:pPr>
        <w:pStyle w:val="NoSpacing"/>
        <w:ind w:left="360"/>
        <w:rPr>
          <w:rFonts w:ascii="Times New Roman" w:hAnsi="Times New Roman" w:cs="Times New Roman"/>
          <w:b/>
          <w:color w:val="C00000"/>
          <w:sz w:val="24"/>
          <w:szCs w:val="24"/>
        </w:rPr>
      </w:pPr>
    </w:p>
    <w:p w:rsidR="00B259A9" w:rsidRDefault="00B259A9" w:rsidP="00B259A9">
      <w:pPr>
        <w:pStyle w:val="NoSpacing"/>
        <w:ind w:left="360"/>
        <w:rPr>
          <w:rFonts w:ascii="Times New Roman" w:hAnsi="Times New Roman" w:cs="Times New Roman"/>
          <w:b/>
          <w:color w:val="C00000"/>
          <w:sz w:val="24"/>
          <w:szCs w:val="24"/>
        </w:rPr>
      </w:pPr>
    </w:p>
    <w:p w:rsidR="00B259A9" w:rsidRDefault="00B259A9" w:rsidP="00B259A9">
      <w:pPr>
        <w:pStyle w:val="NoSpacing"/>
        <w:ind w:left="360"/>
        <w:rPr>
          <w:rFonts w:ascii="Times New Roman" w:hAnsi="Times New Roman" w:cs="Times New Roman"/>
          <w:b/>
          <w:color w:val="C00000"/>
          <w:sz w:val="24"/>
          <w:szCs w:val="24"/>
        </w:rPr>
      </w:pPr>
    </w:p>
    <w:p w:rsidR="00B259A9" w:rsidRDefault="00B259A9" w:rsidP="00B259A9">
      <w:pPr>
        <w:pStyle w:val="NoSpacing"/>
        <w:ind w:left="360"/>
        <w:rPr>
          <w:rFonts w:ascii="Times New Roman" w:hAnsi="Times New Roman" w:cs="Times New Roman"/>
          <w:b/>
          <w:color w:val="C00000"/>
          <w:sz w:val="24"/>
          <w:szCs w:val="24"/>
        </w:rPr>
      </w:pPr>
    </w:p>
    <w:p w:rsidR="00B259A9" w:rsidRDefault="00B259A9" w:rsidP="00B259A9">
      <w:pPr>
        <w:pStyle w:val="NoSpacing"/>
        <w:ind w:left="360"/>
        <w:rPr>
          <w:rFonts w:ascii="Times New Roman" w:hAnsi="Times New Roman" w:cs="Times New Roman"/>
          <w:b/>
          <w:color w:val="C00000"/>
          <w:sz w:val="24"/>
          <w:szCs w:val="24"/>
        </w:rPr>
      </w:pPr>
    </w:p>
    <w:p w:rsidR="00B259A9" w:rsidRDefault="00B259A9" w:rsidP="00B259A9">
      <w:pPr>
        <w:pStyle w:val="NoSpacing"/>
        <w:ind w:left="360"/>
        <w:rPr>
          <w:rFonts w:ascii="Times New Roman" w:hAnsi="Times New Roman" w:cs="Times New Roman"/>
          <w:b/>
          <w:color w:val="C00000"/>
          <w:sz w:val="24"/>
          <w:szCs w:val="24"/>
        </w:rPr>
      </w:pPr>
    </w:p>
    <w:p w:rsidR="00B259A9" w:rsidRDefault="00B259A9" w:rsidP="00B259A9">
      <w:pPr>
        <w:pStyle w:val="NoSpacing"/>
        <w:ind w:left="360"/>
        <w:rPr>
          <w:rFonts w:ascii="Times New Roman" w:hAnsi="Times New Roman" w:cs="Times New Roman"/>
          <w:b/>
          <w:color w:val="C00000"/>
          <w:sz w:val="24"/>
          <w:szCs w:val="24"/>
        </w:rPr>
      </w:pPr>
    </w:p>
    <w:p w:rsidR="00B259A9" w:rsidRDefault="00B259A9" w:rsidP="00B259A9">
      <w:pPr>
        <w:pStyle w:val="NoSpacing"/>
        <w:ind w:left="360"/>
        <w:rPr>
          <w:rFonts w:ascii="Times New Roman" w:hAnsi="Times New Roman" w:cs="Times New Roman"/>
          <w:b/>
          <w:color w:val="C00000"/>
          <w:sz w:val="24"/>
          <w:szCs w:val="24"/>
        </w:rPr>
      </w:pPr>
    </w:p>
    <w:p w:rsidR="00B259A9" w:rsidRDefault="00B259A9" w:rsidP="00B259A9">
      <w:pPr>
        <w:pStyle w:val="NoSpacing"/>
        <w:ind w:left="360"/>
        <w:rPr>
          <w:rFonts w:ascii="Times New Roman" w:hAnsi="Times New Roman" w:cs="Times New Roman"/>
          <w:b/>
          <w:color w:val="C00000"/>
          <w:sz w:val="24"/>
          <w:szCs w:val="24"/>
        </w:rPr>
      </w:pPr>
    </w:p>
    <w:p w:rsidR="00B259A9" w:rsidRDefault="00B259A9" w:rsidP="00B259A9">
      <w:pPr>
        <w:pStyle w:val="NoSpacing"/>
        <w:ind w:left="360"/>
        <w:rPr>
          <w:rFonts w:ascii="Times New Roman" w:hAnsi="Times New Roman" w:cs="Times New Roman"/>
          <w:b/>
          <w:color w:val="C00000"/>
          <w:sz w:val="24"/>
          <w:szCs w:val="24"/>
        </w:rPr>
      </w:pPr>
    </w:p>
    <w:p w:rsidR="00B259A9" w:rsidRDefault="00B259A9" w:rsidP="00B259A9">
      <w:pPr>
        <w:pStyle w:val="NoSpacing"/>
        <w:ind w:left="360"/>
        <w:rPr>
          <w:rFonts w:ascii="Times New Roman" w:hAnsi="Times New Roman" w:cs="Times New Roman"/>
          <w:b/>
          <w:color w:val="C00000"/>
          <w:sz w:val="24"/>
          <w:szCs w:val="24"/>
        </w:rPr>
      </w:pPr>
    </w:p>
    <w:p w:rsidR="00B259A9" w:rsidRDefault="00873234" w:rsidP="00B259A9">
      <w:pPr>
        <w:pStyle w:val="NoSpacing"/>
        <w:ind w:left="360"/>
        <w:rPr>
          <w:rFonts w:ascii="Times New Roman" w:hAnsi="Times New Roman" w:cs="Times New Roman"/>
          <w:b/>
          <w:color w:val="C00000"/>
          <w:sz w:val="24"/>
          <w:szCs w:val="24"/>
        </w:rPr>
      </w:pPr>
      <w:r w:rsidRPr="00873234">
        <w:rPr>
          <w:rFonts w:ascii="Times New Roman" w:hAnsi="Times New Roman" w:cs="Times New Roman"/>
          <w:noProof/>
          <w:sz w:val="20"/>
          <w:szCs w:val="20"/>
        </w:rPr>
        <mc:AlternateContent>
          <mc:Choice Requires="wps">
            <w:drawing>
              <wp:anchor distT="0" distB="0" distL="114300" distR="114300" simplePos="0" relativeHeight="251789312" behindDoc="0" locked="0" layoutInCell="1" allowOverlap="1" wp14:anchorId="6CF0C181" wp14:editId="6B3C6853">
                <wp:simplePos x="0" y="0"/>
                <wp:positionH relativeFrom="margin">
                  <wp:posOffset>0</wp:posOffset>
                </wp:positionH>
                <wp:positionV relativeFrom="paragraph">
                  <wp:posOffset>-635</wp:posOffset>
                </wp:positionV>
                <wp:extent cx="7006590" cy="2011680"/>
                <wp:effectExtent l="0" t="0" r="22860" b="26670"/>
                <wp:wrapNone/>
                <wp:docPr id="197" name="Text Box 197"/>
                <wp:cNvGraphicFramePr/>
                <a:graphic xmlns:a="http://schemas.openxmlformats.org/drawingml/2006/main">
                  <a:graphicData uri="http://schemas.microsoft.com/office/word/2010/wordprocessingShape">
                    <wps:wsp>
                      <wps:cNvSpPr txBox="1"/>
                      <wps:spPr>
                        <a:xfrm>
                          <a:off x="0" y="0"/>
                          <a:ext cx="7006590" cy="2011680"/>
                        </a:xfrm>
                        <a:prstGeom prst="rect">
                          <a:avLst/>
                        </a:prstGeom>
                        <a:solidFill>
                          <a:sysClr val="window" lastClr="FFFFFF">
                            <a:lumMod val="95000"/>
                          </a:sysClr>
                        </a:solidFill>
                        <a:ln w="6350">
                          <a:solidFill>
                            <a:prstClr val="black"/>
                          </a:solidFill>
                        </a:ln>
                        <a:effectLst/>
                      </wps:spPr>
                      <wps:txbx>
                        <w:txbxContent>
                          <w:p w:rsidR="001616A5" w:rsidRDefault="001616A5" w:rsidP="00873234">
                            <w:pPr>
                              <w:pStyle w:val="NoSpacing"/>
                              <w:rPr>
                                <w:sz w:val="24"/>
                                <w:szCs w:val="24"/>
                              </w:rPr>
                            </w:pPr>
                            <w:r>
                              <w:rPr>
                                <w:sz w:val="24"/>
                                <w:szCs w:val="24"/>
                              </w:rPr>
                              <w:t>6. a. 1</w:t>
                            </w:r>
                          </w:p>
                          <w:p w:rsidR="001616A5" w:rsidRDefault="001616A5" w:rsidP="00873234">
                            <w:pPr>
                              <w:pStyle w:val="NoSpacing"/>
                              <w:rPr>
                                <w:sz w:val="24"/>
                                <w:szCs w:val="24"/>
                              </w:rPr>
                            </w:pPr>
                            <w:r>
                              <w:rPr>
                                <w:noProof/>
                                <w:sz w:val="24"/>
                                <w:szCs w:val="24"/>
                              </w:rPr>
                              <w:drawing>
                                <wp:inline distT="0" distB="0" distL="0" distR="0" wp14:anchorId="618DA807" wp14:editId="2C479973">
                                  <wp:extent cx="6766560" cy="1634490"/>
                                  <wp:effectExtent l="0" t="0" r="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766560" cy="1634490"/>
                                          </a:xfrm>
                                          <a:prstGeom prst="rect">
                                            <a:avLst/>
                                          </a:prstGeom>
                                          <a:noFill/>
                                          <a:ln>
                                            <a:noFill/>
                                          </a:ln>
                                        </pic:spPr>
                                      </pic:pic>
                                    </a:graphicData>
                                  </a:graphic>
                                </wp:inline>
                              </w:drawing>
                            </w:r>
                          </w:p>
                          <w:p w:rsidR="001616A5" w:rsidRDefault="001616A5" w:rsidP="00873234">
                            <w:pPr>
                              <w:pStyle w:val="NoSpacing"/>
                              <w:rPr>
                                <w:sz w:val="24"/>
                                <w:szCs w:val="24"/>
                              </w:rPr>
                            </w:pPr>
                          </w:p>
                          <w:p w:rsidR="001616A5" w:rsidRPr="00773BFF" w:rsidRDefault="001616A5" w:rsidP="00873234">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C181" id="Text Box 197" o:spid="_x0000_s1191" type="#_x0000_t202" style="position:absolute;left:0;text-align:left;margin-left:0;margin-top:-.05pt;width:551.7pt;height:158.4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" fillcolor="#f2f2f2" strokeweight=".5pt">
                <v:textbox>
                  <w:txbxContent>
                    <w:p w:rsidR="001616A5" w:rsidRDefault="001616A5" w:rsidP="00873234">
                      <w:pPr>
                        <w:pStyle w:val="NoSpacing"/>
                        <w:rPr>
                          <w:sz w:val="24"/>
                          <w:szCs w:val="24"/>
                        </w:rPr>
                      </w:pPr>
                      <w:r>
                        <w:rPr>
                          <w:sz w:val="24"/>
                          <w:szCs w:val="24"/>
                        </w:rPr>
                        <w:t>6. a. 1</w:t>
                      </w:r>
                    </w:p>
                    <w:p w:rsidR="001616A5" w:rsidRDefault="001616A5" w:rsidP="00873234">
                      <w:pPr>
                        <w:pStyle w:val="NoSpacing"/>
                        <w:rPr>
                          <w:sz w:val="24"/>
                          <w:szCs w:val="24"/>
                        </w:rPr>
                      </w:pPr>
                      <w:r>
                        <w:rPr>
                          <w:noProof/>
                          <w:sz w:val="24"/>
                          <w:szCs w:val="24"/>
                        </w:rPr>
                        <w:drawing>
                          <wp:inline distT="0" distB="0" distL="0" distR="0" wp14:anchorId="618DA807" wp14:editId="2C479973">
                            <wp:extent cx="6766560" cy="1634490"/>
                            <wp:effectExtent l="0" t="0" r="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766560" cy="1634490"/>
                                    </a:xfrm>
                                    <a:prstGeom prst="rect">
                                      <a:avLst/>
                                    </a:prstGeom>
                                    <a:noFill/>
                                    <a:ln>
                                      <a:noFill/>
                                    </a:ln>
                                  </pic:spPr>
                                </pic:pic>
                              </a:graphicData>
                            </a:graphic>
                          </wp:inline>
                        </w:drawing>
                      </w:r>
                    </w:p>
                    <w:p w:rsidR="001616A5" w:rsidRDefault="001616A5" w:rsidP="00873234">
                      <w:pPr>
                        <w:pStyle w:val="NoSpacing"/>
                        <w:rPr>
                          <w:sz w:val="24"/>
                          <w:szCs w:val="24"/>
                        </w:rPr>
                      </w:pPr>
                    </w:p>
                    <w:p w:rsidR="001616A5" w:rsidRPr="00773BFF" w:rsidRDefault="001616A5" w:rsidP="00873234">
                      <w:pPr>
                        <w:pStyle w:val="NoSpacing"/>
                        <w:rPr>
                          <w:sz w:val="24"/>
                          <w:szCs w:val="24"/>
                        </w:rPr>
                      </w:pPr>
                    </w:p>
                  </w:txbxContent>
                </v:textbox>
                <w10:wrap anchorx="margin"/>
              </v:shape>
            </w:pict>
          </mc:Fallback>
        </mc:AlternateContent>
      </w:r>
    </w:p>
    <w:p w:rsidR="00B259A9" w:rsidRDefault="00B259A9"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r w:rsidRPr="00873234">
        <w:rPr>
          <w:rFonts w:ascii="Times New Roman" w:hAnsi="Times New Roman" w:cs="Times New Roman"/>
          <w:noProof/>
          <w:sz w:val="20"/>
          <w:szCs w:val="20"/>
        </w:rPr>
        <mc:AlternateContent>
          <mc:Choice Requires="wps">
            <w:drawing>
              <wp:anchor distT="0" distB="0" distL="114300" distR="114300" simplePos="0" relativeHeight="251791360" behindDoc="0" locked="0" layoutInCell="1" allowOverlap="1" wp14:anchorId="0FAA98AD" wp14:editId="1EAFF001">
                <wp:simplePos x="0" y="0"/>
                <wp:positionH relativeFrom="margin">
                  <wp:posOffset>0</wp:posOffset>
                </wp:positionH>
                <wp:positionV relativeFrom="paragraph">
                  <wp:posOffset>-635</wp:posOffset>
                </wp:positionV>
                <wp:extent cx="7006590" cy="2011680"/>
                <wp:effectExtent l="0" t="0" r="22860" b="26670"/>
                <wp:wrapNone/>
                <wp:docPr id="200" name="Text Box 200"/>
                <wp:cNvGraphicFramePr/>
                <a:graphic xmlns:a="http://schemas.openxmlformats.org/drawingml/2006/main">
                  <a:graphicData uri="http://schemas.microsoft.com/office/word/2010/wordprocessingShape">
                    <wps:wsp>
                      <wps:cNvSpPr txBox="1"/>
                      <wps:spPr>
                        <a:xfrm>
                          <a:off x="0" y="0"/>
                          <a:ext cx="7006590" cy="2011680"/>
                        </a:xfrm>
                        <a:prstGeom prst="rect">
                          <a:avLst/>
                        </a:prstGeom>
                        <a:solidFill>
                          <a:sysClr val="window" lastClr="FFFFFF">
                            <a:lumMod val="95000"/>
                          </a:sysClr>
                        </a:solidFill>
                        <a:ln w="6350">
                          <a:solidFill>
                            <a:prstClr val="black"/>
                          </a:solidFill>
                        </a:ln>
                        <a:effectLst/>
                      </wps:spPr>
                      <wps:txbx>
                        <w:txbxContent>
                          <w:p w:rsidR="001616A5" w:rsidRDefault="001616A5" w:rsidP="00873234">
                            <w:pPr>
                              <w:pStyle w:val="NoSpacing"/>
                              <w:rPr>
                                <w:sz w:val="24"/>
                                <w:szCs w:val="24"/>
                              </w:rPr>
                            </w:pPr>
                            <w:r>
                              <w:rPr>
                                <w:sz w:val="24"/>
                                <w:szCs w:val="24"/>
                              </w:rPr>
                              <w:t>6. a. 2</w:t>
                            </w:r>
                          </w:p>
                          <w:p w:rsidR="001616A5" w:rsidRDefault="001616A5" w:rsidP="00873234">
                            <w:pPr>
                              <w:pStyle w:val="NoSpacing"/>
                              <w:rPr>
                                <w:sz w:val="24"/>
                                <w:szCs w:val="24"/>
                              </w:rPr>
                            </w:pPr>
                            <w:r>
                              <w:rPr>
                                <w:noProof/>
                                <w:sz w:val="24"/>
                                <w:szCs w:val="24"/>
                              </w:rPr>
                              <w:drawing>
                                <wp:inline distT="0" distB="0" distL="0" distR="0" wp14:anchorId="511EB690" wp14:editId="7A102CBB">
                                  <wp:extent cx="6846570" cy="1520190"/>
                                  <wp:effectExtent l="0" t="0" r="0" b="381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846570" cy="1520190"/>
                                          </a:xfrm>
                                          <a:prstGeom prst="rect">
                                            <a:avLst/>
                                          </a:prstGeom>
                                          <a:noFill/>
                                          <a:ln>
                                            <a:noFill/>
                                          </a:ln>
                                        </pic:spPr>
                                      </pic:pic>
                                    </a:graphicData>
                                  </a:graphic>
                                </wp:inline>
                              </w:drawing>
                            </w:r>
                          </w:p>
                          <w:p w:rsidR="001616A5" w:rsidRDefault="001616A5" w:rsidP="00873234">
                            <w:pPr>
                              <w:pStyle w:val="NoSpacing"/>
                              <w:rPr>
                                <w:sz w:val="24"/>
                                <w:szCs w:val="24"/>
                              </w:rPr>
                            </w:pPr>
                          </w:p>
                          <w:p w:rsidR="001616A5" w:rsidRPr="00773BFF" w:rsidRDefault="001616A5" w:rsidP="00873234">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A98AD" id="Text Box 200" o:spid="_x0000_s1192" type="#_x0000_t202" style="position:absolute;left:0;text-align:left;margin-left:0;margin-top:-.05pt;width:551.7pt;height:158.4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" fillcolor="#f2f2f2" strokeweight=".5pt">
                <v:textbox>
                  <w:txbxContent>
                    <w:p w:rsidR="001616A5" w:rsidRDefault="001616A5" w:rsidP="00873234">
                      <w:pPr>
                        <w:pStyle w:val="NoSpacing"/>
                        <w:rPr>
                          <w:sz w:val="24"/>
                          <w:szCs w:val="24"/>
                        </w:rPr>
                      </w:pPr>
                      <w:r>
                        <w:rPr>
                          <w:sz w:val="24"/>
                          <w:szCs w:val="24"/>
                        </w:rPr>
                        <w:t>6. a. 2</w:t>
                      </w:r>
                    </w:p>
                    <w:p w:rsidR="001616A5" w:rsidRDefault="001616A5" w:rsidP="00873234">
                      <w:pPr>
                        <w:pStyle w:val="NoSpacing"/>
                        <w:rPr>
                          <w:sz w:val="24"/>
                          <w:szCs w:val="24"/>
                        </w:rPr>
                      </w:pPr>
                      <w:r>
                        <w:rPr>
                          <w:noProof/>
                          <w:sz w:val="24"/>
                          <w:szCs w:val="24"/>
                        </w:rPr>
                        <w:drawing>
                          <wp:inline distT="0" distB="0" distL="0" distR="0" wp14:anchorId="511EB690" wp14:editId="7A102CBB">
                            <wp:extent cx="6846570" cy="1520190"/>
                            <wp:effectExtent l="0" t="0" r="0" b="381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846570" cy="1520190"/>
                                    </a:xfrm>
                                    <a:prstGeom prst="rect">
                                      <a:avLst/>
                                    </a:prstGeom>
                                    <a:noFill/>
                                    <a:ln>
                                      <a:noFill/>
                                    </a:ln>
                                  </pic:spPr>
                                </pic:pic>
                              </a:graphicData>
                            </a:graphic>
                          </wp:inline>
                        </w:drawing>
                      </w:r>
                    </w:p>
                    <w:p w:rsidR="001616A5" w:rsidRDefault="001616A5" w:rsidP="00873234">
                      <w:pPr>
                        <w:pStyle w:val="NoSpacing"/>
                        <w:rPr>
                          <w:sz w:val="24"/>
                          <w:szCs w:val="24"/>
                        </w:rPr>
                      </w:pPr>
                    </w:p>
                    <w:p w:rsidR="001616A5" w:rsidRPr="00773BFF" w:rsidRDefault="001616A5" w:rsidP="00873234">
                      <w:pPr>
                        <w:pStyle w:val="NoSpacing"/>
                        <w:rPr>
                          <w:sz w:val="24"/>
                          <w:szCs w:val="24"/>
                        </w:rPr>
                      </w:pPr>
                    </w:p>
                  </w:txbxContent>
                </v:textbox>
                <w10:wrap anchorx="margin"/>
              </v:shape>
            </w:pict>
          </mc:Fallback>
        </mc:AlternateContent>
      </w: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r w:rsidRPr="00873234">
        <w:rPr>
          <w:rFonts w:ascii="Times New Roman" w:hAnsi="Times New Roman" w:cs="Times New Roman"/>
          <w:noProof/>
          <w:sz w:val="20"/>
          <w:szCs w:val="20"/>
        </w:rPr>
        <mc:AlternateContent>
          <mc:Choice Requires="wps">
            <w:drawing>
              <wp:anchor distT="0" distB="0" distL="114300" distR="114300" simplePos="0" relativeHeight="251736576" behindDoc="0" locked="0" layoutInCell="1" allowOverlap="1" wp14:anchorId="31C52459" wp14:editId="03B46F85">
                <wp:simplePos x="0" y="0"/>
                <wp:positionH relativeFrom="margin">
                  <wp:posOffset>0</wp:posOffset>
                </wp:positionH>
                <wp:positionV relativeFrom="paragraph">
                  <wp:posOffset>15240</wp:posOffset>
                </wp:positionV>
                <wp:extent cx="7006590" cy="2011680"/>
                <wp:effectExtent l="0" t="0" r="22860" b="26670"/>
                <wp:wrapNone/>
                <wp:docPr id="204" name="Text Box 204"/>
                <wp:cNvGraphicFramePr/>
                <a:graphic xmlns:a="http://schemas.openxmlformats.org/drawingml/2006/main">
                  <a:graphicData uri="http://schemas.microsoft.com/office/word/2010/wordprocessingShape">
                    <wps:wsp>
                      <wps:cNvSpPr txBox="1"/>
                      <wps:spPr>
                        <a:xfrm>
                          <a:off x="0" y="0"/>
                          <a:ext cx="7006590" cy="2011680"/>
                        </a:xfrm>
                        <a:prstGeom prst="rect">
                          <a:avLst/>
                        </a:prstGeom>
                        <a:solidFill>
                          <a:sysClr val="window" lastClr="FFFFFF">
                            <a:lumMod val="95000"/>
                          </a:sysClr>
                        </a:solidFill>
                        <a:ln w="6350">
                          <a:solidFill>
                            <a:prstClr val="black"/>
                          </a:solidFill>
                        </a:ln>
                        <a:effectLst/>
                      </wps:spPr>
                      <wps:txbx>
                        <w:txbxContent>
                          <w:p w:rsidR="001616A5" w:rsidRDefault="001616A5" w:rsidP="00873234">
                            <w:pPr>
                              <w:pStyle w:val="NoSpacing"/>
                              <w:rPr>
                                <w:sz w:val="24"/>
                                <w:szCs w:val="24"/>
                              </w:rPr>
                            </w:pPr>
                            <w:r>
                              <w:rPr>
                                <w:sz w:val="24"/>
                                <w:szCs w:val="24"/>
                              </w:rPr>
                              <w:t>6. a. 3</w:t>
                            </w:r>
                          </w:p>
                          <w:p w:rsidR="001616A5" w:rsidRDefault="001616A5" w:rsidP="00873234">
                            <w:pPr>
                              <w:pStyle w:val="NoSpacing"/>
                              <w:rPr>
                                <w:sz w:val="24"/>
                                <w:szCs w:val="24"/>
                              </w:rPr>
                            </w:pPr>
                            <w:r>
                              <w:rPr>
                                <w:noProof/>
                                <w:sz w:val="24"/>
                                <w:szCs w:val="24"/>
                              </w:rPr>
                              <w:drawing>
                                <wp:inline distT="0" distB="0" distL="0" distR="0" wp14:anchorId="02CCB7EC" wp14:editId="2A3711CE">
                                  <wp:extent cx="6835140" cy="1691640"/>
                                  <wp:effectExtent l="0" t="0" r="3810" b="381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835140" cy="1691640"/>
                                          </a:xfrm>
                                          <a:prstGeom prst="rect">
                                            <a:avLst/>
                                          </a:prstGeom>
                                          <a:noFill/>
                                          <a:ln>
                                            <a:noFill/>
                                          </a:ln>
                                        </pic:spPr>
                                      </pic:pic>
                                    </a:graphicData>
                                  </a:graphic>
                                </wp:inline>
                              </w:drawing>
                            </w:r>
                          </w:p>
                          <w:p w:rsidR="001616A5" w:rsidRDefault="001616A5" w:rsidP="00873234">
                            <w:pPr>
                              <w:pStyle w:val="NoSpacing"/>
                              <w:rPr>
                                <w:sz w:val="24"/>
                                <w:szCs w:val="24"/>
                              </w:rPr>
                            </w:pPr>
                          </w:p>
                          <w:p w:rsidR="001616A5" w:rsidRPr="00773BFF" w:rsidRDefault="001616A5" w:rsidP="00873234">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52459" id="Text Box 204" o:spid="_x0000_s1193" type="#_x0000_t202" style="position:absolute;left:0;text-align:left;margin-left:0;margin-top:1.2pt;width:551.7pt;height:158.4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" fillcolor="#f2f2f2" strokeweight=".5pt">
                <v:textbox>
                  <w:txbxContent>
                    <w:p w:rsidR="001616A5" w:rsidRDefault="001616A5" w:rsidP="00873234">
                      <w:pPr>
                        <w:pStyle w:val="NoSpacing"/>
                        <w:rPr>
                          <w:sz w:val="24"/>
                          <w:szCs w:val="24"/>
                        </w:rPr>
                      </w:pPr>
                      <w:r>
                        <w:rPr>
                          <w:sz w:val="24"/>
                          <w:szCs w:val="24"/>
                        </w:rPr>
                        <w:t>6. a. 3</w:t>
                      </w:r>
                    </w:p>
                    <w:p w:rsidR="001616A5" w:rsidRDefault="001616A5" w:rsidP="00873234">
                      <w:pPr>
                        <w:pStyle w:val="NoSpacing"/>
                        <w:rPr>
                          <w:sz w:val="24"/>
                          <w:szCs w:val="24"/>
                        </w:rPr>
                      </w:pPr>
                      <w:r>
                        <w:rPr>
                          <w:noProof/>
                          <w:sz w:val="24"/>
                          <w:szCs w:val="24"/>
                        </w:rPr>
                        <w:drawing>
                          <wp:inline distT="0" distB="0" distL="0" distR="0" wp14:anchorId="02CCB7EC" wp14:editId="2A3711CE">
                            <wp:extent cx="6835140" cy="1691640"/>
                            <wp:effectExtent l="0" t="0" r="3810" b="381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835140" cy="1691640"/>
                                    </a:xfrm>
                                    <a:prstGeom prst="rect">
                                      <a:avLst/>
                                    </a:prstGeom>
                                    <a:noFill/>
                                    <a:ln>
                                      <a:noFill/>
                                    </a:ln>
                                  </pic:spPr>
                                </pic:pic>
                              </a:graphicData>
                            </a:graphic>
                          </wp:inline>
                        </w:drawing>
                      </w:r>
                    </w:p>
                    <w:p w:rsidR="001616A5" w:rsidRDefault="001616A5" w:rsidP="00873234">
                      <w:pPr>
                        <w:pStyle w:val="NoSpacing"/>
                        <w:rPr>
                          <w:sz w:val="24"/>
                          <w:szCs w:val="24"/>
                        </w:rPr>
                      </w:pPr>
                    </w:p>
                    <w:p w:rsidR="001616A5" w:rsidRPr="00773BFF" w:rsidRDefault="001616A5" w:rsidP="00873234">
                      <w:pPr>
                        <w:pStyle w:val="NoSpacing"/>
                        <w:rPr>
                          <w:sz w:val="24"/>
                          <w:szCs w:val="24"/>
                        </w:rPr>
                      </w:pPr>
                    </w:p>
                  </w:txbxContent>
                </v:textbox>
                <w10:wrap anchorx="margin"/>
              </v:shape>
            </w:pict>
          </mc:Fallback>
        </mc:AlternateContent>
      </w: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r w:rsidRPr="00873234">
        <w:rPr>
          <w:rFonts w:ascii="Times New Roman" w:hAnsi="Times New Roman" w:cs="Times New Roman"/>
          <w:noProof/>
          <w:sz w:val="20"/>
          <w:szCs w:val="20"/>
        </w:rPr>
        <mc:AlternateContent>
          <mc:Choice Requires="wps">
            <w:drawing>
              <wp:anchor distT="0" distB="0" distL="114300" distR="114300" simplePos="0" relativeHeight="251737600" behindDoc="0" locked="0" layoutInCell="1" allowOverlap="1" wp14:anchorId="45B42B55" wp14:editId="4376112F">
                <wp:simplePos x="0" y="0"/>
                <wp:positionH relativeFrom="margin">
                  <wp:posOffset>0</wp:posOffset>
                </wp:positionH>
                <wp:positionV relativeFrom="paragraph">
                  <wp:posOffset>15240</wp:posOffset>
                </wp:positionV>
                <wp:extent cx="7006590" cy="2011680"/>
                <wp:effectExtent l="0" t="0" r="22860" b="26670"/>
                <wp:wrapNone/>
                <wp:docPr id="209" name="Text Box 209"/>
                <wp:cNvGraphicFramePr/>
                <a:graphic xmlns:a="http://schemas.openxmlformats.org/drawingml/2006/main">
                  <a:graphicData uri="http://schemas.microsoft.com/office/word/2010/wordprocessingShape">
                    <wps:wsp>
                      <wps:cNvSpPr txBox="1"/>
                      <wps:spPr>
                        <a:xfrm>
                          <a:off x="0" y="0"/>
                          <a:ext cx="7006590" cy="2011680"/>
                        </a:xfrm>
                        <a:prstGeom prst="rect">
                          <a:avLst/>
                        </a:prstGeom>
                        <a:solidFill>
                          <a:sysClr val="window" lastClr="FFFFFF">
                            <a:lumMod val="95000"/>
                          </a:sysClr>
                        </a:solidFill>
                        <a:ln w="6350">
                          <a:solidFill>
                            <a:prstClr val="black"/>
                          </a:solidFill>
                        </a:ln>
                        <a:effectLst/>
                      </wps:spPr>
                      <wps:txbx>
                        <w:txbxContent>
                          <w:p w:rsidR="001616A5" w:rsidRDefault="001616A5" w:rsidP="00873234">
                            <w:pPr>
                              <w:pStyle w:val="NoSpacing"/>
                              <w:rPr>
                                <w:sz w:val="24"/>
                                <w:szCs w:val="24"/>
                              </w:rPr>
                            </w:pPr>
                            <w:r>
                              <w:rPr>
                                <w:sz w:val="24"/>
                                <w:szCs w:val="24"/>
                              </w:rPr>
                              <w:t>6. a. 4</w:t>
                            </w:r>
                          </w:p>
                          <w:p w:rsidR="001616A5" w:rsidRDefault="001616A5" w:rsidP="00873234">
                            <w:pPr>
                              <w:pStyle w:val="NoSpacing"/>
                              <w:rPr>
                                <w:sz w:val="24"/>
                                <w:szCs w:val="24"/>
                              </w:rPr>
                            </w:pPr>
                            <w:r>
                              <w:rPr>
                                <w:noProof/>
                                <w:sz w:val="24"/>
                                <w:szCs w:val="24"/>
                              </w:rPr>
                              <w:drawing>
                                <wp:inline distT="0" distB="0" distL="0" distR="0" wp14:anchorId="3CDA769E" wp14:editId="3B1935F6">
                                  <wp:extent cx="6743700" cy="164592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743700" cy="1645920"/>
                                          </a:xfrm>
                                          <a:prstGeom prst="rect">
                                            <a:avLst/>
                                          </a:prstGeom>
                                          <a:noFill/>
                                          <a:ln>
                                            <a:noFill/>
                                          </a:ln>
                                        </pic:spPr>
                                      </pic:pic>
                                    </a:graphicData>
                                  </a:graphic>
                                </wp:inline>
                              </w:drawing>
                            </w:r>
                          </w:p>
                          <w:p w:rsidR="001616A5" w:rsidRDefault="001616A5" w:rsidP="00873234">
                            <w:pPr>
                              <w:pStyle w:val="NoSpacing"/>
                              <w:rPr>
                                <w:sz w:val="24"/>
                                <w:szCs w:val="24"/>
                              </w:rPr>
                            </w:pPr>
                          </w:p>
                          <w:p w:rsidR="001616A5" w:rsidRPr="00773BFF" w:rsidRDefault="001616A5" w:rsidP="00873234">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42B55" id="Text Box 209" o:spid="_x0000_s1194" type="#_x0000_t202" style="position:absolute;left:0;text-align:left;margin-left:0;margin-top:1.2pt;width:551.7pt;height:158.4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" fillcolor="#f2f2f2" strokeweight=".5pt">
                <v:textbox>
                  <w:txbxContent>
                    <w:p w:rsidR="001616A5" w:rsidRDefault="001616A5" w:rsidP="00873234">
                      <w:pPr>
                        <w:pStyle w:val="NoSpacing"/>
                        <w:rPr>
                          <w:sz w:val="24"/>
                          <w:szCs w:val="24"/>
                        </w:rPr>
                      </w:pPr>
                      <w:r>
                        <w:rPr>
                          <w:sz w:val="24"/>
                          <w:szCs w:val="24"/>
                        </w:rPr>
                        <w:t>6. a. 4</w:t>
                      </w:r>
                    </w:p>
                    <w:p w:rsidR="001616A5" w:rsidRDefault="001616A5" w:rsidP="00873234">
                      <w:pPr>
                        <w:pStyle w:val="NoSpacing"/>
                        <w:rPr>
                          <w:sz w:val="24"/>
                          <w:szCs w:val="24"/>
                        </w:rPr>
                      </w:pPr>
                      <w:r>
                        <w:rPr>
                          <w:noProof/>
                          <w:sz w:val="24"/>
                          <w:szCs w:val="24"/>
                        </w:rPr>
                        <w:drawing>
                          <wp:inline distT="0" distB="0" distL="0" distR="0" wp14:anchorId="3CDA769E" wp14:editId="3B1935F6">
                            <wp:extent cx="6743700" cy="164592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743700" cy="1645920"/>
                                    </a:xfrm>
                                    <a:prstGeom prst="rect">
                                      <a:avLst/>
                                    </a:prstGeom>
                                    <a:noFill/>
                                    <a:ln>
                                      <a:noFill/>
                                    </a:ln>
                                  </pic:spPr>
                                </pic:pic>
                              </a:graphicData>
                            </a:graphic>
                          </wp:inline>
                        </w:drawing>
                      </w:r>
                    </w:p>
                    <w:p w:rsidR="001616A5" w:rsidRDefault="001616A5" w:rsidP="00873234">
                      <w:pPr>
                        <w:pStyle w:val="NoSpacing"/>
                        <w:rPr>
                          <w:sz w:val="24"/>
                          <w:szCs w:val="24"/>
                        </w:rPr>
                      </w:pPr>
                    </w:p>
                    <w:p w:rsidR="001616A5" w:rsidRPr="00773BFF" w:rsidRDefault="001616A5" w:rsidP="00873234">
                      <w:pPr>
                        <w:pStyle w:val="NoSpacing"/>
                        <w:rPr>
                          <w:sz w:val="24"/>
                          <w:szCs w:val="24"/>
                        </w:rPr>
                      </w:pPr>
                    </w:p>
                  </w:txbxContent>
                </v:textbox>
                <w10:wrap anchorx="margin"/>
              </v:shape>
            </w:pict>
          </mc:Fallback>
        </mc:AlternateContent>
      </w: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r w:rsidRPr="00873234">
        <w:rPr>
          <w:rFonts w:ascii="Times New Roman" w:hAnsi="Times New Roman" w:cs="Times New Roman"/>
          <w:noProof/>
          <w:sz w:val="20"/>
          <w:szCs w:val="20"/>
        </w:rPr>
        <mc:AlternateContent>
          <mc:Choice Requires="wps">
            <w:drawing>
              <wp:anchor distT="0" distB="0" distL="114300" distR="114300" simplePos="0" relativeHeight="251797504" behindDoc="0" locked="0" layoutInCell="1" allowOverlap="1" wp14:anchorId="036B99C2" wp14:editId="51F66465">
                <wp:simplePos x="0" y="0"/>
                <wp:positionH relativeFrom="margin">
                  <wp:posOffset>0</wp:posOffset>
                </wp:positionH>
                <wp:positionV relativeFrom="paragraph">
                  <wp:posOffset>-635</wp:posOffset>
                </wp:positionV>
                <wp:extent cx="7006590" cy="2011680"/>
                <wp:effectExtent l="0" t="0" r="22860" b="26670"/>
                <wp:wrapNone/>
                <wp:docPr id="212" name="Text Box 212"/>
                <wp:cNvGraphicFramePr/>
                <a:graphic xmlns:a="http://schemas.openxmlformats.org/drawingml/2006/main">
                  <a:graphicData uri="http://schemas.microsoft.com/office/word/2010/wordprocessingShape">
                    <wps:wsp>
                      <wps:cNvSpPr txBox="1"/>
                      <wps:spPr>
                        <a:xfrm>
                          <a:off x="0" y="0"/>
                          <a:ext cx="7006590" cy="2011680"/>
                        </a:xfrm>
                        <a:prstGeom prst="rect">
                          <a:avLst/>
                        </a:prstGeom>
                        <a:solidFill>
                          <a:sysClr val="window" lastClr="FFFFFF">
                            <a:lumMod val="95000"/>
                          </a:sysClr>
                        </a:solidFill>
                        <a:ln w="6350">
                          <a:solidFill>
                            <a:prstClr val="black"/>
                          </a:solidFill>
                        </a:ln>
                        <a:effectLst/>
                      </wps:spPr>
                      <wps:txbx>
                        <w:txbxContent>
                          <w:p w:rsidR="001616A5" w:rsidRDefault="001616A5" w:rsidP="00873234">
                            <w:pPr>
                              <w:pStyle w:val="NoSpacing"/>
                              <w:rPr>
                                <w:sz w:val="24"/>
                                <w:szCs w:val="24"/>
                              </w:rPr>
                            </w:pPr>
                            <w:r>
                              <w:rPr>
                                <w:sz w:val="24"/>
                                <w:szCs w:val="24"/>
                              </w:rPr>
                              <w:t>6. a. 5</w:t>
                            </w:r>
                          </w:p>
                          <w:p w:rsidR="001616A5" w:rsidRDefault="001616A5" w:rsidP="00873234">
                            <w:pPr>
                              <w:pStyle w:val="NoSpacing"/>
                              <w:rPr>
                                <w:sz w:val="24"/>
                                <w:szCs w:val="24"/>
                              </w:rPr>
                            </w:pPr>
                            <w:r>
                              <w:rPr>
                                <w:noProof/>
                                <w:sz w:val="24"/>
                                <w:szCs w:val="24"/>
                              </w:rPr>
                              <w:drawing>
                                <wp:inline distT="0" distB="0" distL="0" distR="0" wp14:anchorId="79C76FA3" wp14:editId="36D91C1D">
                                  <wp:extent cx="6755130" cy="1634490"/>
                                  <wp:effectExtent l="0" t="0" r="7620" b="381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755130" cy="1634490"/>
                                          </a:xfrm>
                                          <a:prstGeom prst="rect">
                                            <a:avLst/>
                                          </a:prstGeom>
                                          <a:noFill/>
                                          <a:ln>
                                            <a:noFill/>
                                          </a:ln>
                                        </pic:spPr>
                                      </pic:pic>
                                    </a:graphicData>
                                  </a:graphic>
                                </wp:inline>
                              </w:drawing>
                            </w:r>
                          </w:p>
                          <w:p w:rsidR="001616A5" w:rsidRDefault="001616A5" w:rsidP="00873234">
                            <w:pPr>
                              <w:pStyle w:val="NoSpacing"/>
                              <w:rPr>
                                <w:sz w:val="24"/>
                                <w:szCs w:val="24"/>
                              </w:rPr>
                            </w:pPr>
                          </w:p>
                          <w:p w:rsidR="001616A5" w:rsidRPr="00773BFF" w:rsidRDefault="001616A5" w:rsidP="00873234">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B99C2" id="Text Box 212" o:spid="_x0000_s1195" type="#_x0000_t202" style="position:absolute;left:0;text-align:left;margin-left:0;margin-top:-.05pt;width:551.7pt;height:158.4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" fillcolor="#f2f2f2" strokeweight=".5pt">
                <v:textbox>
                  <w:txbxContent>
                    <w:p w:rsidR="001616A5" w:rsidRDefault="001616A5" w:rsidP="00873234">
                      <w:pPr>
                        <w:pStyle w:val="NoSpacing"/>
                        <w:rPr>
                          <w:sz w:val="24"/>
                          <w:szCs w:val="24"/>
                        </w:rPr>
                      </w:pPr>
                      <w:r>
                        <w:rPr>
                          <w:sz w:val="24"/>
                          <w:szCs w:val="24"/>
                        </w:rPr>
                        <w:t>6. a. 5</w:t>
                      </w:r>
                    </w:p>
                    <w:p w:rsidR="001616A5" w:rsidRDefault="001616A5" w:rsidP="00873234">
                      <w:pPr>
                        <w:pStyle w:val="NoSpacing"/>
                        <w:rPr>
                          <w:sz w:val="24"/>
                          <w:szCs w:val="24"/>
                        </w:rPr>
                      </w:pPr>
                      <w:r>
                        <w:rPr>
                          <w:noProof/>
                          <w:sz w:val="24"/>
                          <w:szCs w:val="24"/>
                        </w:rPr>
                        <w:drawing>
                          <wp:inline distT="0" distB="0" distL="0" distR="0" wp14:anchorId="79C76FA3" wp14:editId="36D91C1D">
                            <wp:extent cx="6755130" cy="1634490"/>
                            <wp:effectExtent l="0" t="0" r="7620" b="381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755130" cy="1634490"/>
                                    </a:xfrm>
                                    <a:prstGeom prst="rect">
                                      <a:avLst/>
                                    </a:prstGeom>
                                    <a:noFill/>
                                    <a:ln>
                                      <a:noFill/>
                                    </a:ln>
                                  </pic:spPr>
                                </pic:pic>
                              </a:graphicData>
                            </a:graphic>
                          </wp:inline>
                        </w:drawing>
                      </w:r>
                    </w:p>
                    <w:p w:rsidR="001616A5" w:rsidRDefault="001616A5" w:rsidP="00873234">
                      <w:pPr>
                        <w:pStyle w:val="NoSpacing"/>
                        <w:rPr>
                          <w:sz w:val="24"/>
                          <w:szCs w:val="24"/>
                        </w:rPr>
                      </w:pPr>
                    </w:p>
                    <w:p w:rsidR="001616A5" w:rsidRPr="00773BFF" w:rsidRDefault="001616A5" w:rsidP="00873234">
                      <w:pPr>
                        <w:pStyle w:val="NoSpacing"/>
                        <w:rPr>
                          <w:sz w:val="24"/>
                          <w:szCs w:val="24"/>
                        </w:rPr>
                      </w:pPr>
                    </w:p>
                  </w:txbxContent>
                </v:textbox>
                <w10:wrap anchorx="margin"/>
              </v:shape>
            </w:pict>
          </mc:Fallback>
        </mc:AlternateContent>
      </w: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r w:rsidRPr="00873234">
        <w:rPr>
          <w:rFonts w:ascii="Times New Roman" w:hAnsi="Times New Roman" w:cs="Times New Roman"/>
          <w:noProof/>
          <w:sz w:val="20"/>
          <w:szCs w:val="20"/>
        </w:rPr>
        <mc:AlternateContent>
          <mc:Choice Requires="wps">
            <w:drawing>
              <wp:anchor distT="0" distB="0" distL="114300" distR="114300" simplePos="0" relativeHeight="251799552" behindDoc="0" locked="0" layoutInCell="1" allowOverlap="1" wp14:anchorId="234D5661" wp14:editId="68F79B02">
                <wp:simplePos x="0" y="0"/>
                <wp:positionH relativeFrom="margin">
                  <wp:posOffset>0</wp:posOffset>
                </wp:positionH>
                <wp:positionV relativeFrom="paragraph">
                  <wp:posOffset>-635</wp:posOffset>
                </wp:positionV>
                <wp:extent cx="7006590" cy="2011680"/>
                <wp:effectExtent l="0" t="0" r="22860" b="26670"/>
                <wp:wrapNone/>
                <wp:docPr id="217" name="Text Box 217"/>
                <wp:cNvGraphicFramePr/>
                <a:graphic xmlns:a="http://schemas.openxmlformats.org/drawingml/2006/main">
                  <a:graphicData uri="http://schemas.microsoft.com/office/word/2010/wordprocessingShape">
                    <wps:wsp>
                      <wps:cNvSpPr txBox="1"/>
                      <wps:spPr>
                        <a:xfrm>
                          <a:off x="0" y="0"/>
                          <a:ext cx="7006590" cy="2011680"/>
                        </a:xfrm>
                        <a:prstGeom prst="rect">
                          <a:avLst/>
                        </a:prstGeom>
                        <a:solidFill>
                          <a:sysClr val="window" lastClr="FFFFFF">
                            <a:lumMod val="95000"/>
                          </a:sysClr>
                        </a:solidFill>
                        <a:ln w="6350">
                          <a:solidFill>
                            <a:prstClr val="black"/>
                          </a:solidFill>
                        </a:ln>
                        <a:effectLst/>
                      </wps:spPr>
                      <wps:txbx>
                        <w:txbxContent>
                          <w:p w:rsidR="001616A5" w:rsidRDefault="001616A5" w:rsidP="00873234">
                            <w:pPr>
                              <w:pStyle w:val="NoSpacing"/>
                              <w:rPr>
                                <w:sz w:val="24"/>
                                <w:szCs w:val="24"/>
                              </w:rPr>
                            </w:pPr>
                            <w:r>
                              <w:rPr>
                                <w:sz w:val="24"/>
                                <w:szCs w:val="24"/>
                              </w:rPr>
                              <w:t>6. a. 6</w:t>
                            </w:r>
                          </w:p>
                          <w:p w:rsidR="001616A5" w:rsidRDefault="001616A5" w:rsidP="00873234">
                            <w:pPr>
                              <w:pStyle w:val="NoSpacing"/>
                              <w:rPr>
                                <w:sz w:val="24"/>
                                <w:szCs w:val="24"/>
                              </w:rPr>
                            </w:pPr>
                            <w:r>
                              <w:rPr>
                                <w:noProof/>
                                <w:sz w:val="24"/>
                                <w:szCs w:val="24"/>
                              </w:rPr>
                              <w:drawing>
                                <wp:inline distT="0" distB="0" distL="0" distR="0" wp14:anchorId="41012A10" wp14:editId="2240FEE3">
                                  <wp:extent cx="6800850" cy="170307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800850" cy="1703070"/>
                                          </a:xfrm>
                                          <a:prstGeom prst="rect">
                                            <a:avLst/>
                                          </a:prstGeom>
                                          <a:noFill/>
                                          <a:ln>
                                            <a:noFill/>
                                          </a:ln>
                                        </pic:spPr>
                                      </pic:pic>
                                    </a:graphicData>
                                  </a:graphic>
                                </wp:inline>
                              </w:drawing>
                            </w:r>
                          </w:p>
                          <w:p w:rsidR="001616A5" w:rsidRDefault="001616A5" w:rsidP="00873234">
                            <w:pPr>
                              <w:pStyle w:val="NoSpacing"/>
                              <w:rPr>
                                <w:sz w:val="24"/>
                                <w:szCs w:val="24"/>
                              </w:rPr>
                            </w:pPr>
                          </w:p>
                          <w:p w:rsidR="001616A5" w:rsidRPr="00773BFF" w:rsidRDefault="001616A5" w:rsidP="00873234">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D5661" id="Text Box 217" o:spid="_x0000_s1196" type="#_x0000_t202" style="position:absolute;left:0;text-align:left;margin-left:0;margin-top:-.05pt;width:551.7pt;height:158.4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" fillcolor="#f2f2f2" strokeweight=".5pt">
                <v:textbox>
                  <w:txbxContent>
                    <w:p w:rsidR="001616A5" w:rsidRDefault="001616A5" w:rsidP="00873234">
                      <w:pPr>
                        <w:pStyle w:val="NoSpacing"/>
                        <w:rPr>
                          <w:sz w:val="24"/>
                          <w:szCs w:val="24"/>
                        </w:rPr>
                      </w:pPr>
                      <w:r>
                        <w:rPr>
                          <w:sz w:val="24"/>
                          <w:szCs w:val="24"/>
                        </w:rPr>
                        <w:t>6. a. 6</w:t>
                      </w:r>
                    </w:p>
                    <w:p w:rsidR="001616A5" w:rsidRDefault="001616A5" w:rsidP="00873234">
                      <w:pPr>
                        <w:pStyle w:val="NoSpacing"/>
                        <w:rPr>
                          <w:sz w:val="24"/>
                          <w:szCs w:val="24"/>
                        </w:rPr>
                      </w:pPr>
                      <w:r>
                        <w:rPr>
                          <w:noProof/>
                          <w:sz w:val="24"/>
                          <w:szCs w:val="24"/>
                        </w:rPr>
                        <w:drawing>
                          <wp:inline distT="0" distB="0" distL="0" distR="0" wp14:anchorId="41012A10" wp14:editId="2240FEE3">
                            <wp:extent cx="6800850" cy="170307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800850" cy="1703070"/>
                                    </a:xfrm>
                                    <a:prstGeom prst="rect">
                                      <a:avLst/>
                                    </a:prstGeom>
                                    <a:noFill/>
                                    <a:ln>
                                      <a:noFill/>
                                    </a:ln>
                                  </pic:spPr>
                                </pic:pic>
                              </a:graphicData>
                            </a:graphic>
                          </wp:inline>
                        </w:drawing>
                      </w:r>
                    </w:p>
                    <w:p w:rsidR="001616A5" w:rsidRDefault="001616A5" w:rsidP="00873234">
                      <w:pPr>
                        <w:pStyle w:val="NoSpacing"/>
                        <w:rPr>
                          <w:sz w:val="24"/>
                          <w:szCs w:val="24"/>
                        </w:rPr>
                      </w:pPr>
                    </w:p>
                    <w:p w:rsidR="001616A5" w:rsidRPr="00773BFF" w:rsidRDefault="001616A5" w:rsidP="00873234">
                      <w:pPr>
                        <w:pStyle w:val="NoSpacing"/>
                        <w:rPr>
                          <w:sz w:val="24"/>
                          <w:szCs w:val="24"/>
                        </w:rPr>
                      </w:pPr>
                    </w:p>
                  </w:txbxContent>
                </v:textbox>
                <w10:wrap anchorx="margin"/>
              </v:shape>
            </w:pict>
          </mc:Fallback>
        </mc:AlternateContent>
      </w: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r w:rsidRPr="00873234">
        <w:rPr>
          <w:rFonts w:ascii="Times New Roman" w:hAnsi="Times New Roman" w:cs="Times New Roman"/>
          <w:noProof/>
          <w:sz w:val="20"/>
          <w:szCs w:val="20"/>
        </w:rPr>
        <mc:AlternateContent>
          <mc:Choice Requires="wps">
            <w:drawing>
              <wp:anchor distT="0" distB="0" distL="114300" distR="114300" simplePos="0" relativeHeight="251738624" behindDoc="0" locked="0" layoutInCell="1" allowOverlap="1" wp14:anchorId="36D17C75" wp14:editId="78951EF1">
                <wp:simplePos x="0" y="0"/>
                <wp:positionH relativeFrom="margin">
                  <wp:posOffset>0</wp:posOffset>
                </wp:positionH>
                <wp:positionV relativeFrom="paragraph">
                  <wp:posOffset>179705</wp:posOffset>
                </wp:positionV>
                <wp:extent cx="7006590" cy="1965960"/>
                <wp:effectExtent l="0" t="0" r="22860" b="15240"/>
                <wp:wrapNone/>
                <wp:docPr id="220" name="Text Box 220"/>
                <wp:cNvGraphicFramePr/>
                <a:graphic xmlns:a="http://schemas.openxmlformats.org/drawingml/2006/main">
                  <a:graphicData uri="http://schemas.microsoft.com/office/word/2010/wordprocessingShape">
                    <wps:wsp>
                      <wps:cNvSpPr txBox="1"/>
                      <wps:spPr>
                        <a:xfrm>
                          <a:off x="0" y="0"/>
                          <a:ext cx="7006590" cy="1965960"/>
                        </a:xfrm>
                        <a:prstGeom prst="rect">
                          <a:avLst/>
                        </a:prstGeom>
                        <a:solidFill>
                          <a:sysClr val="window" lastClr="FFFFFF">
                            <a:lumMod val="95000"/>
                          </a:sysClr>
                        </a:solidFill>
                        <a:ln w="6350">
                          <a:solidFill>
                            <a:prstClr val="black"/>
                          </a:solidFill>
                        </a:ln>
                        <a:effectLst/>
                      </wps:spPr>
                      <wps:txbx>
                        <w:txbxContent>
                          <w:p w:rsidR="001616A5" w:rsidRDefault="001616A5" w:rsidP="00873234">
                            <w:pPr>
                              <w:pStyle w:val="NoSpacing"/>
                              <w:rPr>
                                <w:sz w:val="24"/>
                                <w:szCs w:val="24"/>
                              </w:rPr>
                            </w:pPr>
                            <w:r>
                              <w:rPr>
                                <w:sz w:val="24"/>
                                <w:szCs w:val="24"/>
                              </w:rPr>
                              <w:t>6. a. 7</w:t>
                            </w:r>
                          </w:p>
                          <w:p w:rsidR="001616A5" w:rsidRDefault="001616A5" w:rsidP="00873234">
                            <w:pPr>
                              <w:pStyle w:val="NoSpacing"/>
                              <w:rPr>
                                <w:sz w:val="24"/>
                                <w:szCs w:val="24"/>
                              </w:rPr>
                            </w:pPr>
                            <w:r>
                              <w:rPr>
                                <w:noProof/>
                                <w:sz w:val="24"/>
                                <w:szCs w:val="24"/>
                              </w:rPr>
                              <w:drawing>
                                <wp:inline distT="0" distB="0" distL="0" distR="0" wp14:anchorId="0B50D589" wp14:editId="584829C1">
                                  <wp:extent cx="6755130" cy="1588770"/>
                                  <wp:effectExtent l="0" t="0" r="762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755130" cy="1588770"/>
                                          </a:xfrm>
                                          <a:prstGeom prst="rect">
                                            <a:avLst/>
                                          </a:prstGeom>
                                          <a:noFill/>
                                          <a:ln>
                                            <a:noFill/>
                                          </a:ln>
                                        </pic:spPr>
                                      </pic:pic>
                                    </a:graphicData>
                                  </a:graphic>
                                </wp:inline>
                              </w:drawing>
                            </w:r>
                          </w:p>
                          <w:p w:rsidR="001616A5" w:rsidRPr="00773BFF" w:rsidRDefault="001616A5" w:rsidP="00873234">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17C75" id="Text Box 220" o:spid="_x0000_s1197" type="#_x0000_t202" style="position:absolute;left:0;text-align:left;margin-left:0;margin-top:14.15pt;width:551.7pt;height:154.8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" fillcolor="#f2f2f2" strokeweight=".5pt">
                <v:textbox>
                  <w:txbxContent>
                    <w:p w:rsidR="001616A5" w:rsidRDefault="001616A5" w:rsidP="00873234">
                      <w:pPr>
                        <w:pStyle w:val="NoSpacing"/>
                        <w:rPr>
                          <w:sz w:val="24"/>
                          <w:szCs w:val="24"/>
                        </w:rPr>
                      </w:pPr>
                      <w:r>
                        <w:rPr>
                          <w:sz w:val="24"/>
                          <w:szCs w:val="24"/>
                        </w:rPr>
                        <w:t>6. a. 7</w:t>
                      </w:r>
                    </w:p>
                    <w:p w:rsidR="001616A5" w:rsidRDefault="001616A5" w:rsidP="00873234">
                      <w:pPr>
                        <w:pStyle w:val="NoSpacing"/>
                        <w:rPr>
                          <w:sz w:val="24"/>
                          <w:szCs w:val="24"/>
                        </w:rPr>
                      </w:pPr>
                      <w:r>
                        <w:rPr>
                          <w:noProof/>
                          <w:sz w:val="24"/>
                          <w:szCs w:val="24"/>
                        </w:rPr>
                        <w:drawing>
                          <wp:inline distT="0" distB="0" distL="0" distR="0" wp14:anchorId="0B50D589" wp14:editId="584829C1">
                            <wp:extent cx="6755130" cy="1588770"/>
                            <wp:effectExtent l="0" t="0" r="762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755130" cy="1588770"/>
                                    </a:xfrm>
                                    <a:prstGeom prst="rect">
                                      <a:avLst/>
                                    </a:prstGeom>
                                    <a:noFill/>
                                    <a:ln>
                                      <a:noFill/>
                                    </a:ln>
                                  </pic:spPr>
                                </pic:pic>
                              </a:graphicData>
                            </a:graphic>
                          </wp:inline>
                        </w:drawing>
                      </w:r>
                    </w:p>
                    <w:p w:rsidR="001616A5" w:rsidRPr="00773BFF" w:rsidRDefault="001616A5" w:rsidP="00873234">
                      <w:pPr>
                        <w:pStyle w:val="NoSpacing"/>
                        <w:rPr>
                          <w:sz w:val="24"/>
                          <w:szCs w:val="24"/>
                        </w:rPr>
                      </w:pPr>
                    </w:p>
                  </w:txbxContent>
                </v:textbox>
                <w10:wrap anchorx="margin"/>
              </v:shape>
            </w:pict>
          </mc:Fallback>
        </mc:AlternateContent>
      </w: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873234" w:rsidRDefault="00873234" w:rsidP="00B259A9">
      <w:pPr>
        <w:pStyle w:val="NoSpacing"/>
        <w:ind w:left="360"/>
        <w:rPr>
          <w:rFonts w:ascii="Times New Roman" w:hAnsi="Times New Roman" w:cs="Times New Roman"/>
          <w:b/>
          <w:color w:val="C00000"/>
          <w:sz w:val="24"/>
          <w:szCs w:val="24"/>
        </w:rPr>
      </w:pPr>
    </w:p>
    <w:p w:rsidR="00B259A9" w:rsidRDefault="00B259A9" w:rsidP="00B259A9">
      <w:pPr>
        <w:pStyle w:val="NoSpacing"/>
        <w:ind w:left="360"/>
        <w:rPr>
          <w:rFonts w:ascii="Times New Roman" w:hAnsi="Times New Roman" w:cs="Times New Roman"/>
          <w:b/>
          <w:color w:val="C00000"/>
          <w:sz w:val="24"/>
          <w:szCs w:val="24"/>
        </w:rPr>
      </w:pPr>
    </w:p>
    <w:p w:rsidR="00464D92" w:rsidRDefault="00A04400" w:rsidP="00987096">
      <w:pPr>
        <w:pStyle w:val="NoSpacing"/>
        <w:numPr>
          <w:ilvl w:val="0"/>
          <w:numId w:val="10"/>
        </w:numPr>
        <w:rPr>
          <w:rFonts w:ascii="Times New Roman" w:hAnsi="Times New Roman" w:cs="Times New Roman"/>
          <w:b/>
          <w:color w:val="C00000"/>
          <w:sz w:val="24"/>
          <w:szCs w:val="24"/>
        </w:rPr>
      </w:pPr>
      <w:r>
        <w:rPr>
          <w:rFonts w:ascii="Times New Roman" w:hAnsi="Times New Roman" w:cs="Times New Roman"/>
          <w:b/>
          <w:color w:val="C00000"/>
          <w:sz w:val="24"/>
          <w:szCs w:val="24"/>
        </w:rPr>
        <w:t>P</w:t>
      </w:r>
      <w:r w:rsidR="00464D92" w:rsidRPr="005F5054">
        <w:rPr>
          <w:rFonts w:ascii="Times New Roman" w:hAnsi="Times New Roman" w:cs="Times New Roman"/>
          <w:b/>
          <w:color w:val="C00000"/>
          <w:sz w:val="24"/>
          <w:szCs w:val="24"/>
        </w:rPr>
        <w:t>rovide a quality safe living learning environment for Lander University Resident Students.</w:t>
      </w:r>
    </w:p>
    <w:p w:rsidR="005F5054" w:rsidRDefault="00D574D2" w:rsidP="005F5054">
      <w:pPr>
        <w:pStyle w:val="NoSpacing"/>
        <w:rPr>
          <w:rFonts w:ascii="Times New Roman" w:hAnsi="Times New Roman" w:cs="Times New Roman"/>
          <w:b/>
          <w:color w:val="C00000"/>
          <w:sz w:val="24"/>
          <w:szCs w:val="24"/>
        </w:rPr>
      </w:pPr>
      <w:r>
        <w:rPr>
          <w:rFonts w:ascii="Times New Roman" w:hAnsi="Times New Roman" w:cs="Times New Roman"/>
          <w:b/>
          <w:noProof/>
          <w:color w:val="C00000"/>
          <w:sz w:val="24"/>
          <w:szCs w:val="24"/>
        </w:rPr>
        <mc:AlternateContent>
          <mc:Choice Requires="wps">
            <w:drawing>
              <wp:anchor distT="0" distB="0" distL="114300" distR="114300" simplePos="0" relativeHeight="251697152" behindDoc="0" locked="0" layoutInCell="1" allowOverlap="1" wp14:anchorId="6D9D44A2" wp14:editId="18917263">
                <wp:simplePos x="0" y="0"/>
                <wp:positionH relativeFrom="column">
                  <wp:posOffset>180975</wp:posOffset>
                </wp:positionH>
                <wp:positionV relativeFrom="paragraph">
                  <wp:posOffset>106045</wp:posOffset>
                </wp:positionV>
                <wp:extent cx="6496050" cy="1266825"/>
                <wp:effectExtent l="0" t="0" r="19050" b="28575"/>
                <wp:wrapNone/>
                <wp:docPr id="281" name="Text Box 281"/>
                <wp:cNvGraphicFramePr/>
                <a:graphic xmlns:a="http://schemas.openxmlformats.org/drawingml/2006/main">
                  <a:graphicData uri="http://schemas.microsoft.com/office/word/2010/wordprocessingShape">
                    <wps:wsp>
                      <wps:cNvSpPr txBox="1"/>
                      <wps:spPr>
                        <a:xfrm>
                          <a:off x="0" y="0"/>
                          <a:ext cx="6496050" cy="126682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6A5" w:rsidRDefault="001616A5">
                            <w:pPr>
                              <w:rPr>
                                <w:rFonts w:ascii="Times New Roman" w:hAnsi="Times New Roman" w:cs="Times New Roman"/>
                                <w:b/>
                                <w:color w:val="C00000"/>
                                <w:sz w:val="20"/>
                                <w:szCs w:val="20"/>
                              </w:rPr>
                            </w:pPr>
                            <w:r w:rsidRPr="008878C6">
                              <w:rPr>
                                <w:rFonts w:ascii="Times New Roman" w:hAnsi="Times New Roman" w:cs="Times New Roman"/>
                                <w:b/>
                                <w:color w:val="C00000"/>
                                <w:sz w:val="20"/>
                                <w:szCs w:val="20"/>
                              </w:rPr>
                              <w:t xml:space="preserve">THRESHOLD MET FOR GOAL: </w:t>
                            </w:r>
                            <w:r>
                              <w:rPr>
                                <w:rFonts w:ascii="Times New Roman" w:hAnsi="Times New Roman" w:cs="Times New Roman"/>
                                <w:b/>
                                <w:color w:val="C00000"/>
                                <w:sz w:val="20"/>
                                <w:szCs w:val="20"/>
                              </w:rPr>
                              <w:t>3.0</w:t>
                            </w:r>
                            <w:r>
                              <w:rPr>
                                <w:rFonts w:ascii="Times New Roman" w:hAnsi="Times New Roman" w:cs="Times New Roman"/>
                                <w:b/>
                                <w:color w:val="C00000"/>
                                <w:sz w:val="20"/>
                                <w:szCs w:val="20"/>
                              </w:rPr>
                              <w:tab/>
                            </w:r>
                            <w:r>
                              <w:rPr>
                                <w:rFonts w:ascii="Times New Roman" w:hAnsi="Times New Roman" w:cs="Times New Roman"/>
                                <w:b/>
                                <w:color w:val="C00000"/>
                                <w:sz w:val="20"/>
                                <w:szCs w:val="20"/>
                              </w:rPr>
                              <w:tab/>
                            </w:r>
                            <w:r w:rsidRPr="008878C6">
                              <w:rPr>
                                <w:rFonts w:ascii="Times New Roman" w:hAnsi="Times New Roman" w:cs="Times New Roman"/>
                                <w:b/>
                                <w:color w:val="C00000"/>
                                <w:sz w:val="20"/>
                                <w:szCs w:val="20"/>
                              </w:rPr>
                              <w:t>STRATEGIC GOAL SUPPORTED: ENVIRONMENT</w:t>
                            </w:r>
                          </w:p>
                          <w:p w:rsidR="001616A5" w:rsidRPr="00A04400" w:rsidRDefault="001616A5">
                            <w:pPr>
                              <w:rPr>
                                <w:rFonts w:ascii="Times New Roman" w:hAnsi="Times New Roman" w:cs="Times New Roman"/>
                                <w:b/>
                                <w:color w:val="C00000"/>
                                <w:sz w:val="20"/>
                                <w:szCs w:val="20"/>
                              </w:rPr>
                            </w:pPr>
                            <w:r w:rsidRPr="00A04400">
                              <w:rPr>
                                <w:rFonts w:ascii="Times New Roman" w:hAnsi="Times New Roman" w:cs="Times New Roman"/>
                                <w:b/>
                                <w:color w:val="C00000"/>
                                <w:sz w:val="20"/>
                                <w:szCs w:val="20"/>
                              </w:rPr>
                              <w:t xml:space="preserve">The data show that on five of the six unit indicators, the established thresholds were met. Several of these unit indicators will be dropped and new ones focused on for the 2014/2015 reporting period.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D44A2" id="Text Box 281" o:spid="_x0000_s1198" type="#_x0000_t202" style="position:absolute;margin-left:14.25pt;margin-top:8.35pt;width:511.5pt;height:9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" fillcolor="#f2f2f2 [3052]" strokeweight=".5pt">
                <v:textbox>
                  <w:txbxContent>
                    <w:p w:rsidR="001616A5" w:rsidRDefault="001616A5">
                      <w:pPr>
                        <w:rPr>
                          <w:rFonts w:ascii="Times New Roman" w:hAnsi="Times New Roman" w:cs="Times New Roman"/>
                          <w:b/>
                          <w:color w:val="C00000"/>
                          <w:sz w:val="20"/>
                          <w:szCs w:val="20"/>
                        </w:rPr>
                      </w:pPr>
                      <w:r w:rsidRPr="008878C6">
                        <w:rPr>
                          <w:rFonts w:ascii="Times New Roman" w:hAnsi="Times New Roman" w:cs="Times New Roman"/>
                          <w:b/>
                          <w:color w:val="C00000"/>
                          <w:sz w:val="20"/>
                          <w:szCs w:val="20"/>
                        </w:rPr>
                        <w:t xml:space="preserve">THRESHOLD MET FOR GOAL: </w:t>
                      </w:r>
                      <w:r>
                        <w:rPr>
                          <w:rFonts w:ascii="Times New Roman" w:hAnsi="Times New Roman" w:cs="Times New Roman"/>
                          <w:b/>
                          <w:color w:val="C00000"/>
                          <w:sz w:val="20"/>
                          <w:szCs w:val="20"/>
                        </w:rPr>
                        <w:t>3.0</w:t>
                      </w:r>
                      <w:r>
                        <w:rPr>
                          <w:rFonts w:ascii="Times New Roman" w:hAnsi="Times New Roman" w:cs="Times New Roman"/>
                          <w:b/>
                          <w:color w:val="C00000"/>
                          <w:sz w:val="20"/>
                          <w:szCs w:val="20"/>
                        </w:rPr>
                        <w:tab/>
                      </w:r>
                      <w:r>
                        <w:rPr>
                          <w:rFonts w:ascii="Times New Roman" w:hAnsi="Times New Roman" w:cs="Times New Roman"/>
                          <w:b/>
                          <w:color w:val="C00000"/>
                          <w:sz w:val="20"/>
                          <w:szCs w:val="20"/>
                        </w:rPr>
                        <w:tab/>
                      </w:r>
                      <w:r w:rsidRPr="008878C6">
                        <w:rPr>
                          <w:rFonts w:ascii="Times New Roman" w:hAnsi="Times New Roman" w:cs="Times New Roman"/>
                          <w:b/>
                          <w:color w:val="C00000"/>
                          <w:sz w:val="20"/>
                          <w:szCs w:val="20"/>
                        </w:rPr>
                        <w:t>STRATEGIC GOAL SUPPORTED: ENVIRONMENT</w:t>
                      </w:r>
                    </w:p>
                    <w:p w:rsidR="001616A5" w:rsidRPr="00A04400" w:rsidRDefault="001616A5">
                      <w:pPr>
                        <w:rPr>
                          <w:rFonts w:ascii="Times New Roman" w:hAnsi="Times New Roman" w:cs="Times New Roman"/>
                          <w:b/>
                          <w:color w:val="C00000"/>
                          <w:sz w:val="20"/>
                          <w:szCs w:val="20"/>
                        </w:rPr>
                      </w:pPr>
                      <w:r w:rsidRPr="00A04400">
                        <w:rPr>
                          <w:rFonts w:ascii="Times New Roman" w:hAnsi="Times New Roman" w:cs="Times New Roman"/>
                          <w:b/>
                          <w:color w:val="C00000"/>
                          <w:sz w:val="20"/>
                          <w:szCs w:val="20"/>
                        </w:rPr>
                        <w:t xml:space="preserve">The data show that on five of the six unit indicators, the established thresholds were met. Several of these unit indicators will be dropped and new ones focused on for the 2014/2015 reporting period. </w:t>
                      </w:r>
                    </w:p>
                  </w:txbxContent>
                </v:textbox>
              </v:shape>
            </w:pict>
          </mc:Fallback>
        </mc:AlternateContent>
      </w:r>
    </w:p>
    <w:p w:rsidR="005F5054" w:rsidRDefault="005F5054" w:rsidP="005F5054">
      <w:pPr>
        <w:pStyle w:val="NoSpacing"/>
        <w:rPr>
          <w:rFonts w:ascii="Times New Roman" w:hAnsi="Times New Roman" w:cs="Times New Roman"/>
          <w:b/>
          <w:color w:val="C00000"/>
          <w:sz w:val="24"/>
          <w:szCs w:val="24"/>
        </w:rPr>
      </w:pPr>
    </w:p>
    <w:p w:rsidR="005F5054" w:rsidRDefault="005F5054" w:rsidP="005F5054">
      <w:pPr>
        <w:pStyle w:val="NoSpacing"/>
        <w:rPr>
          <w:rFonts w:ascii="Times New Roman" w:hAnsi="Times New Roman" w:cs="Times New Roman"/>
          <w:b/>
          <w:color w:val="C00000"/>
          <w:sz w:val="24"/>
          <w:szCs w:val="24"/>
        </w:rPr>
      </w:pPr>
    </w:p>
    <w:p w:rsidR="005F5054" w:rsidRDefault="005F5054" w:rsidP="005F5054">
      <w:pPr>
        <w:pStyle w:val="NoSpacing"/>
        <w:rPr>
          <w:rFonts w:ascii="Times New Roman" w:hAnsi="Times New Roman" w:cs="Times New Roman"/>
          <w:b/>
          <w:color w:val="C00000"/>
          <w:sz w:val="24"/>
          <w:szCs w:val="24"/>
        </w:rPr>
      </w:pPr>
    </w:p>
    <w:p w:rsidR="005F5054" w:rsidRDefault="005F5054" w:rsidP="005F5054">
      <w:pPr>
        <w:pStyle w:val="NoSpacing"/>
        <w:rPr>
          <w:rFonts w:ascii="Times New Roman" w:hAnsi="Times New Roman" w:cs="Times New Roman"/>
          <w:b/>
          <w:color w:val="C00000"/>
          <w:sz w:val="24"/>
          <w:szCs w:val="24"/>
        </w:rPr>
      </w:pPr>
    </w:p>
    <w:p w:rsidR="005F5054" w:rsidRDefault="005F5054" w:rsidP="005F5054">
      <w:pPr>
        <w:pStyle w:val="NoSpacing"/>
        <w:rPr>
          <w:rFonts w:ascii="Times New Roman" w:hAnsi="Times New Roman" w:cs="Times New Roman"/>
          <w:b/>
          <w:color w:val="C00000"/>
          <w:sz w:val="24"/>
          <w:szCs w:val="24"/>
        </w:rPr>
      </w:pPr>
    </w:p>
    <w:p w:rsidR="005F5054" w:rsidRDefault="005F5054" w:rsidP="005F5054">
      <w:pPr>
        <w:pStyle w:val="NoSpacing"/>
        <w:rPr>
          <w:rFonts w:ascii="Times New Roman" w:hAnsi="Times New Roman" w:cs="Times New Roman"/>
          <w:b/>
          <w:color w:val="C00000"/>
          <w:sz w:val="24"/>
          <w:szCs w:val="24"/>
        </w:rPr>
      </w:pPr>
    </w:p>
    <w:p w:rsidR="005F5054" w:rsidRDefault="005F5054" w:rsidP="005F5054">
      <w:pPr>
        <w:pStyle w:val="NoSpacing"/>
        <w:rPr>
          <w:rFonts w:ascii="Times New Roman" w:hAnsi="Times New Roman" w:cs="Times New Roman"/>
          <w:b/>
          <w:color w:val="C00000"/>
          <w:sz w:val="24"/>
          <w:szCs w:val="24"/>
        </w:rPr>
      </w:pPr>
    </w:p>
    <w:p w:rsidR="005F5054" w:rsidRDefault="005F5054" w:rsidP="005F5054">
      <w:pPr>
        <w:pStyle w:val="NoSpacing"/>
        <w:rPr>
          <w:rFonts w:ascii="Times New Roman" w:hAnsi="Times New Roman" w:cs="Times New Roman"/>
          <w:b/>
          <w:color w:val="C00000"/>
          <w:sz w:val="24"/>
          <w:szCs w:val="24"/>
        </w:rPr>
      </w:pPr>
    </w:p>
    <w:p w:rsidR="005F5054" w:rsidRDefault="00E115A0" w:rsidP="005F5054">
      <w:pPr>
        <w:pStyle w:val="NoSpacing"/>
        <w:rPr>
          <w:rFonts w:ascii="Times New Roman" w:hAnsi="Times New Roman" w:cs="Times New Roman"/>
          <w:b/>
          <w:color w:val="C00000"/>
          <w:sz w:val="24"/>
          <w:szCs w:val="24"/>
        </w:rPr>
      </w:pPr>
      <w:r>
        <w:rPr>
          <w:rFonts w:ascii="Times New Roman" w:hAnsi="Times New Roman" w:cs="Times New Roman"/>
          <w:b/>
          <w:noProof/>
          <w:color w:val="C00000"/>
          <w:sz w:val="24"/>
          <w:szCs w:val="24"/>
        </w:rPr>
        <mc:AlternateContent>
          <mc:Choice Requires="wps">
            <w:drawing>
              <wp:anchor distT="0" distB="0" distL="114300" distR="114300" simplePos="0" relativeHeight="251695104" behindDoc="0" locked="0" layoutInCell="1" allowOverlap="1" wp14:anchorId="64F7FAAE" wp14:editId="06646B6A">
                <wp:simplePos x="0" y="0"/>
                <wp:positionH relativeFrom="column">
                  <wp:posOffset>137160</wp:posOffset>
                </wp:positionH>
                <wp:positionV relativeFrom="paragraph">
                  <wp:posOffset>87631</wp:posOffset>
                </wp:positionV>
                <wp:extent cx="6496050" cy="1737360"/>
                <wp:effectExtent l="19050" t="19050" r="38100" b="34290"/>
                <wp:wrapNone/>
                <wp:docPr id="224" name="Text Box 224"/>
                <wp:cNvGraphicFramePr/>
                <a:graphic xmlns:a="http://schemas.openxmlformats.org/drawingml/2006/main">
                  <a:graphicData uri="http://schemas.microsoft.com/office/word/2010/wordprocessingShape">
                    <wps:wsp>
                      <wps:cNvSpPr txBox="1"/>
                      <wps:spPr>
                        <a:xfrm>
                          <a:off x="0" y="0"/>
                          <a:ext cx="6496050" cy="1737360"/>
                        </a:xfrm>
                        <a:prstGeom prst="rect">
                          <a:avLst/>
                        </a:prstGeom>
                        <a:solidFill>
                          <a:schemeClr val="bg1">
                            <a:lumMod val="95000"/>
                          </a:schemeClr>
                        </a:solidFill>
                        <a:ln w="5397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1616A5" w:rsidRDefault="001616A5" w:rsidP="00AC4068">
                            <w:pPr>
                              <w:pStyle w:val="NoSpacing"/>
                              <w:rPr>
                                <w:rFonts w:ascii="Times New Roman" w:hAnsi="Times New Roman" w:cs="Times New Roman"/>
                                <w:sz w:val="20"/>
                                <w:szCs w:val="20"/>
                              </w:rPr>
                            </w:pPr>
                            <w:r>
                              <w:rPr>
                                <w:rFonts w:ascii="Times New Roman" w:hAnsi="Times New Roman" w:cs="Times New Roman"/>
                                <w:sz w:val="20"/>
                                <w:szCs w:val="20"/>
                              </w:rPr>
                              <w:t xml:space="preserve">7. a </w:t>
                            </w:r>
                            <w:r w:rsidRPr="00333143">
                              <w:rPr>
                                <w:rFonts w:ascii="Times New Roman" w:hAnsi="Times New Roman" w:cs="Times New Roman"/>
                                <w:sz w:val="20"/>
                                <w:szCs w:val="20"/>
                              </w:rPr>
                              <w:t>Conduct Health &amp; Safety Inspections of the Lander University Residence Hall</w:t>
                            </w:r>
                            <w:r>
                              <w:rPr>
                                <w:rFonts w:ascii="Times New Roman" w:hAnsi="Times New Roman" w:cs="Times New Roman"/>
                                <w:sz w:val="20"/>
                                <w:szCs w:val="20"/>
                              </w:rPr>
                              <w:t xml:space="preserve"> facilities with Residence Life </w:t>
                            </w:r>
                            <w:r w:rsidRPr="00333143">
                              <w:rPr>
                                <w:rFonts w:ascii="Times New Roman" w:hAnsi="Times New Roman" w:cs="Times New Roman"/>
                                <w:sz w:val="20"/>
                                <w:szCs w:val="20"/>
                              </w:rPr>
                              <w:t>Staff in regard to maintenance and facility needs and safety and security issues.</w:t>
                            </w:r>
                          </w:p>
                          <w:p w:rsidR="001616A5" w:rsidRDefault="001616A5" w:rsidP="00AC4068">
                            <w:pPr>
                              <w:pStyle w:val="NoSpacing"/>
                              <w:rPr>
                                <w:rFonts w:ascii="Times New Roman" w:hAnsi="Times New Roman" w:cs="Times New Roman"/>
                                <w:sz w:val="20"/>
                                <w:szCs w:val="20"/>
                              </w:rPr>
                            </w:pPr>
                          </w:p>
                          <w:p w:rsidR="001616A5" w:rsidRDefault="001616A5" w:rsidP="00AC4068">
                            <w:pPr>
                              <w:pStyle w:val="NoSpacing"/>
                              <w:rPr>
                                <w:rFonts w:ascii="Times New Roman" w:hAnsi="Times New Roman" w:cs="Times New Roman"/>
                                <w:sz w:val="20"/>
                                <w:szCs w:val="20"/>
                              </w:rPr>
                            </w:pPr>
                            <w:r w:rsidRPr="00B179E5">
                              <w:rPr>
                                <w:rFonts w:ascii="Times New Roman" w:hAnsi="Times New Roman" w:cs="Times New Roman"/>
                                <w:b/>
                                <w:color w:val="C00000"/>
                                <w:sz w:val="20"/>
                                <w:szCs w:val="20"/>
                              </w:rPr>
                              <w:t xml:space="preserve">Residence Life staff complete an inspection form indicating compliance or requirements needed to remedy non-compliant room conditions. Residence Life Staff completed </w:t>
                            </w:r>
                            <w:r w:rsidRPr="00965D00">
                              <w:rPr>
                                <w:rFonts w:ascii="Times New Roman" w:hAnsi="Times New Roman" w:cs="Times New Roman"/>
                                <w:b/>
                                <w:color w:val="C00000"/>
                                <w:sz w:val="20"/>
                                <w:szCs w:val="20"/>
                              </w:rPr>
                              <w:t xml:space="preserve">538 </w:t>
                            </w:r>
                            <w:r w:rsidRPr="00B179E5">
                              <w:rPr>
                                <w:rFonts w:ascii="Times New Roman" w:hAnsi="Times New Roman" w:cs="Times New Roman"/>
                                <w:b/>
                                <w:color w:val="C00000"/>
                                <w:sz w:val="20"/>
                                <w:szCs w:val="20"/>
                              </w:rPr>
                              <w:t xml:space="preserve">inspection forms for </w:t>
                            </w:r>
                            <w:r w:rsidRPr="00965D00">
                              <w:rPr>
                                <w:rFonts w:ascii="Times New Roman" w:hAnsi="Times New Roman" w:cs="Times New Roman"/>
                                <w:b/>
                                <w:color w:val="C00000"/>
                                <w:sz w:val="20"/>
                                <w:szCs w:val="20"/>
                              </w:rPr>
                              <w:t>5</w:t>
                            </w:r>
                            <w:r>
                              <w:rPr>
                                <w:rFonts w:ascii="Times New Roman" w:hAnsi="Times New Roman" w:cs="Times New Roman"/>
                                <w:b/>
                                <w:color w:val="C00000"/>
                                <w:sz w:val="20"/>
                                <w:szCs w:val="20"/>
                              </w:rPr>
                              <w:t>38</w:t>
                            </w:r>
                            <w:r w:rsidRPr="00B179E5">
                              <w:rPr>
                                <w:rFonts w:ascii="Times New Roman" w:hAnsi="Times New Roman" w:cs="Times New Roman"/>
                                <w:b/>
                                <w:color w:val="C00000"/>
                                <w:sz w:val="20"/>
                                <w:szCs w:val="20"/>
                              </w:rPr>
                              <w:t xml:space="preserve"> rooms indicating compliance or requirements needed to remedy non-compliant room conditions. </w:t>
                            </w:r>
                            <w:r w:rsidRPr="00AC4068">
                              <w:rPr>
                                <w:rFonts w:ascii="Times New Roman" w:hAnsi="Times New Roman" w:cs="Times New Roman"/>
                                <w:b/>
                                <w:color w:val="C00000"/>
                                <w:sz w:val="20"/>
                                <w:szCs w:val="20"/>
                              </w:rPr>
                              <w:t xml:space="preserve">The inspections were conducted on </w:t>
                            </w:r>
                            <w:r w:rsidRPr="00AC4068">
                              <w:rPr>
                                <w:rFonts w:ascii="Times New Roman" w:hAnsi="Times New Roman" w:cs="Times New Roman"/>
                                <w:b/>
                                <w:color w:val="C00000"/>
                                <w:sz w:val="20"/>
                                <w:szCs w:val="20"/>
                                <w:u w:val="single"/>
                              </w:rPr>
                              <w:t>October 20-24, 2014 (</w:t>
                            </w:r>
                            <w:r w:rsidRPr="00AC4068">
                              <w:rPr>
                                <w:rFonts w:ascii="Times New Roman" w:hAnsi="Times New Roman" w:cs="Times New Roman"/>
                                <w:b/>
                                <w:color w:val="C00000"/>
                                <w:sz w:val="20"/>
                                <w:szCs w:val="20"/>
                              </w:rPr>
                              <w:t xml:space="preserve">Resident assistants followed up on issues) for Fall semester and on February </w:t>
                            </w:r>
                            <w:r w:rsidRPr="00AC4068">
                              <w:rPr>
                                <w:rFonts w:ascii="Times New Roman" w:hAnsi="Times New Roman" w:cs="Times New Roman"/>
                                <w:b/>
                                <w:color w:val="C00000"/>
                                <w:sz w:val="20"/>
                                <w:szCs w:val="20"/>
                                <w:u w:val="single"/>
                              </w:rPr>
                              <w:t>16-20, 2015</w:t>
                            </w:r>
                            <w:r w:rsidRPr="00AC4068">
                              <w:rPr>
                                <w:rFonts w:ascii="Times New Roman" w:hAnsi="Times New Roman" w:cs="Times New Roman"/>
                                <w:b/>
                                <w:color w:val="C00000"/>
                                <w:sz w:val="20"/>
                                <w:szCs w:val="20"/>
                              </w:rPr>
                              <w:t xml:space="preserve"> for the Spring semester. Follow-up inspections due to the academic year end were conducted on </w:t>
                            </w:r>
                            <w:r w:rsidRPr="00AC4068">
                              <w:rPr>
                                <w:rFonts w:ascii="Times New Roman" w:hAnsi="Times New Roman" w:cs="Times New Roman"/>
                                <w:b/>
                                <w:color w:val="C00000"/>
                                <w:sz w:val="20"/>
                                <w:szCs w:val="20"/>
                                <w:u w:val="single"/>
                              </w:rPr>
                              <w:t>April 13-17, 2015</w:t>
                            </w:r>
                            <w:r w:rsidRPr="00AC4068">
                              <w:rPr>
                                <w:rFonts w:ascii="Times New Roman" w:hAnsi="Times New Roman" w:cs="Times New Roman"/>
                                <w:b/>
                                <w:color w:val="C00000"/>
                                <w:sz w:val="20"/>
                                <w:szCs w:val="20"/>
                              </w:rPr>
                              <w:t>. All</w:t>
                            </w:r>
                            <w:r w:rsidRPr="00B179E5">
                              <w:rPr>
                                <w:rFonts w:ascii="Times New Roman" w:hAnsi="Times New Roman" w:cs="Times New Roman"/>
                                <w:b/>
                                <w:color w:val="C00000"/>
                                <w:sz w:val="20"/>
                                <w:szCs w:val="20"/>
                              </w:rPr>
                              <w:t xml:space="preserve"> room violations were corrected from the Inspection Orders. Resident Assistants keep a log of violations and report to Residence Life Coordinators any violations not corrected. No Action Needed</w:t>
                            </w:r>
                            <w:r>
                              <w:rPr>
                                <w:rFonts w:ascii="Times New Roman" w:hAnsi="Times New Roman" w:cs="Times New Roman"/>
                                <w:b/>
                                <w:color w:val="C00000"/>
                                <w:sz w:val="20"/>
                                <w:szCs w:val="20"/>
                              </w:rPr>
                              <w:t>.</w:t>
                            </w:r>
                          </w:p>
                          <w:p w:rsidR="001616A5" w:rsidRDefault="001616A5" w:rsidP="00E624F2">
                            <w:pPr>
                              <w:pStyle w:val="NoSpacing"/>
                              <w:ind w:left="1080"/>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7FAAE" id="Text Box 224" o:spid="_x0000_s1199" type="#_x0000_t202" style="position:absolute;margin-left:10.8pt;margin-top:6.9pt;width:511.5pt;height:13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" fillcolor="#f2f2f2 [3052]" strokecolor="#c00000" strokeweight="4.25pt">
                <v:textbox>
                  <w:txbxContent>
                    <w:p w:rsidR="001616A5" w:rsidRDefault="001616A5" w:rsidP="00AC4068">
                      <w:pPr>
                        <w:pStyle w:val="NoSpacing"/>
                        <w:rPr>
                          <w:rFonts w:ascii="Times New Roman" w:hAnsi="Times New Roman" w:cs="Times New Roman"/>
                          <w:sz w:val="20"/>
                          <w:szCs w:val="20"/>
                        </w:rPr>
                      </w:pPr>
                      <w:r>
                        <w:rPr>
                          <w:rFonts w:ascii="Times New Roman" w:hAnsi="Times New Roman" w:cs="Times New Roman"/>
                          <w:sz w:val="20"/>
                          <w:szCs w:val="20"/>
                        </w:rPr>
                        <w:t xml:space="preserve">7. a </w:t>
                      </w:r>
                      <w:r w:rsidRPr="00333143">
                        <w:rPr>
                          <w:rFonts w:ascii="Times New Roman" w:hAnsi="Times New Roman" w:cs="Times New Roman"/>
                          <w:sz w:val="20"/>
                          <w:szCs w:val="20"/>
                        </w:rPr>
                        <w:t>Conduct Health &amp; Safety Inspections of the Lander University Residence Hall</w:t>
                      </w:r>
                      <w:r>
                        <w:rPr>
                          <w:rFonts w:ascii="Times New Roman" w:hAnsi="Times New Roman" w:cs="Times New Roman"/>
                          <w:sz w:val="20"/>
                          <w:szCs w:val="20"/>
                        </w:rPr>
                        <w:t xml:space="preserve"> facilities with Residence Life </w:t>
                      </w:r>
                      <w:r w:rsidRPr="00333143">
                        <w:rPr>
                          <w:rFonts w:ascii="Times New Roman" w:hAnsi="Times New Roman" w:cs="Times New Roman"/>
                          <w:sz w:val="20"/>
                          <w:szCs w:val="20"/>
                        </w:rPr>
                        <w:t>Staff in regard to maintenance and facility needs and safety and security issues.</w:t>
                      </w:r>
                    </w:p>
                    <w:p w:rsidR="001616A5" w:rsidRDefault="001616A5" w:rsidP="00AC4068">
                      <w:pPr>
                        <w:pStyle w:val="NoSpacing"/>
                        <w:rPr>
                          <w:rFonts w:ascii="Times New Roman" w:hAnsi="Times New Roman" w:cs="Times New Roman"/>
                          <w:sz w:val="20"/>
                          <w:szCs w:val="20"/>
                        </w:rPr>
                      </w:pPr>
                    </w:p>
                    <w:p w:rsidR="001616A5" w:rsidRDefault="001616A5" w:rsidP="00AC4068">
                      <w:pPr>
                        <w:pStyle w:val="NoSpacing"/>
                        <w:rPr>
                          <w:rFonts w:ascii="Times New Roman" w:hAnsi="Times New Roman" w:cs="Times New Roman"/>
                          <w:sz w:val="20"/>
                          <w:szCs w:val="20"/>
                        </w:rPr>
                      </w:pPr>
                      <w:r w:rsidRPr="00B179E5">
                        <w:rPr>
                          <w:rFonts w:ascii="Times New Roman" w:hAnsi="Times New Roman" w:cs="Times New Roman"/>
                          <w:b/>
                          <w:color w:val="C00000"/>
                          <w:sz w:val="20"/>
                          <w:szCs w:val="20"/>
                        </w:rPr>
                        <w:t xml:space="preserve">Residence Life staff complete an inspection form indicating compliance or requirements needed to remedy non-compliant room conditions. Residence Life Staff completed </w:t>
                      </w:r>
                      <w:r w:rsidRPr="00965D00">
                        <w:rPr>
                          <w:rFonts w:ascii="Times New Roman" w:hAnsi="Times New Roman" w:cs="Times New Roman"/>
                          <w:b/>
                          <w:color w:val="C00000"/>
                          <w:sz w:val="20"/>
                          <w:szCs w:val="20"/>
                        </w:rPr>
                        <w:t xml:space="preserve">538 </w:t>
                      </w:r>
                      <w:r w:rsidRPr="00B179E5">
                        <w:rPr>
                          <w:rFonts w:ascii="Times New Roman" w:hAnsi="Times New Roman" w:cs="Times New Roman"/>
                          <w:b/>
                          <w:color w:val="C00000"/>
                          <w:sz w:val="20"/>
                          <w:szCs w:val="20"/>
                        </w:rPr>
                        <w:t xml:space="preserve">inspection forms for </w:t>
                      </w:r>
                      <w:r w:rsidRPr="00965D00">
                        <w:rPr>
                          <w:rFonts w:ascii="Times New Roman" w:hAnsi="Times New Roman" w:cs="Times New Roman"/>
                          <w:b/>
                          <w:color w:val="C00000"/>
                          <w:sz w:val="20"/>
                          <w:szCs w:val="20"/>
                        </w:rPr>
                        <w:t>5</w:t>
                      </w:r>
                      <w:r>
                        <w:rPr>
                          <w:rFonts w:ascii="Times New Roman" w:hAnsi="Times New Roman" w:cs="Times New Roman"/>
                          <w:b/>
                          <w:color w:val="C00000"/>
                          <w:sz w:val="20"/>
                          <w:szCs w:val="20"/>
                        </w:rPr>
                        <w:t>38</w:t>
                      </w:r>
                      <w:r w:rsidRPr="00B179E5">
                        <w:rPr>
                          <w:rFonts w:ascii="Times New Roman" w:hAnsi="Times New Roman" w:cs="Times New Roman"/>
                          <w:b/>
                          <w:color w:val="C00000"/>
                          <w:sz w:val="20"/>
                          <w:szCs w:val="20"/>
                        </w:rPr>
                        <w:t xml:space="preserve"> rooms indicating compliance or requirements needed to remedy non-compliant room conditions. </w:t>
                      </w:r>
                      <w:r w:rsidRPr="00AC4068">
                        <w:rPr>
                          <w:rFonts w:ascii="Times New Roman" w:hAnsi="Times New Roman" w:cs="Times New Roman"/>
                          <w:b/>
                          <w:color w:val="C00000"/>
                          <w:sz w:val="20"/>
                          <w:szCs w:val="20"/>
                        </w:rPr>
                        <w:t xml:space="preserve">The inspections were conducted on </w:t>
                      </w:r>
                      <w:r w:rsidRPr="00AC4068">
                        <w:rPr>
                          <w:rFonts w:ascii="Times New Roman" w:hAnsi="Times New Roman" w:cs="Times New Roman"/>
                          <w:b/>
                          <w:color w:val="C00000"/>
                          <w:sz w:val="20"/>
                          <w:szCs w:val="20"/>
                          <w:u w:val="single"/>
                        </w:rPr>
                        <w:t>October 20-24, 2014 (</w:t>
                      </w:r>
                      <w:r w:rsidRPr="00AC4068">
                        <w:rPr>
                          <w:rFonts w:ascii="Times New Roman" w:hAnsi="Times New Roman" w:cs="Times New Roman"/>
                          <w:b/>
                          <w:color w:val="C00000"/>
                          <w:sz w:val="20"/>
                          <w:szCs w:val="20"/>
                        </w:rPr>
                        <w:t xml:space="preserve">Resident assistants followed up on issues) for Fall semester and on February </w:t>
                      </w:r>
                      <w:r w:rsidRPr="00AC4068">
                        <w:rPr>
                          <w:rFonts w:ascii="Times New Roman" w:hAnsi="Times New Roman" w:cs="Times New Roman"/>
                          <w:b/>
                          <w:color w:val="C00000"/>
                          <w:sz w:val="20"/>
                          <w:szCs w:val="20"/>
                          <w:u w:val="single"/>
                        </w:rPr>
                        <w:t>16-20, 2015</w:t>
                      </w:r>
                      <w:r w:rsidRPr="00AC4068">
                        <w:rPr>
                          <w:rFonts w:ascii="Times New Roman" w:hAnsi="Times New Roman" w:cs="Times New Roman"/>
                          <w:b/>
                          <w:color w:val="C00000"/>
                          <w:sz w:val="20"/>
                          <w:szCs w:val="20"/>
                        </w:rPr>
                        <w:t xml:space="preserve"> for the Spring semester. Follow-up inspections due to the academic year end were conducted on </w:t>
                      </w:r>
                      <w:r w:rsidRPr="00AC4068">
                        <w:rPr>
                          <w:rFonts w:ascii="Times New Roman" w:hAnsi="Times New Roman" w:cs="Times New Roman"/>
                          <w:b/>
                          <w:color w:val="C00000"/>
                          <w:sz w:val="20"/>
                          <w:szCs w:val="20"/>
                          <w:u w:val="single"/>
                        </w:rPr>
                        <w:t>April 13-17, 2015</w:t>
                      </w:r>
                      <w:r w:rsidRPr="00AC4068">
                        <w:rPr>
                          <w:rFonts w:ascii="Times New Roman" w:hAnsi="Times New Roman" w:cs="Times New Roman"/>
                          <w:b/>
                          <w:color w:val="C00000"/>
                          <w:sz w:val="20"/>
                          <w:szCs w:val="20"/>
                        </w:rPr>
                        <w:t>. All</w:t>
                      </w:r>
                      <w:r w:rsidRPr="00B179E5">
                        <w:rPr>
                          <w:rFonts w:ascii="Times New Roman" w:hAnsi="Times New Roman" w:cs="Times New Roman"/>
                          <w:b/>
                          <w:color w:val="C00000"/>
                          <w:sz w:val="20"/>
                          <w:szCs w:val="20"/>
                        </w:rPr>
                        <w:t xml:space="preserve"> room violations were corrected from the Inspection Orders. Resident Assistants keep a log of violations and report to Residence Life Coordinators any violations not corrected. No Action Needed</w:t>
                      </w:r>
                      <w:r>
                        <w:rPr>
                          <w:rFonts w:ascii="Times New Roman" w:hAnsi="Times New Roman" w:cs="Times New Roman"/>
                          <w:b/>
                          <w:color w:val="C00000"/>
                          <w:sz w:val="20"/>
                          <w:szCs w:val="20"/>
                        </w:rPr>
                        <w:t>.</w:t>
                      </w:r>
                    </w:p>
                    <w:p w:rsidR="001616A5" w:rsidRDefault="001616A5" w:rsidP="00E624F2">
                      <w:pPr>
                        <w:pStyle w:val="NoSpacing"/>
                        <w:ind w:left="1080"/>
                        <w:rPr>
                          <w:rFonts w:ascii="Times New Roman" w:hAnsi="Times New Roman" w:cs="Times New Roman"/>
                          <w:sz w:val="20"/>
                          <w:szCs w:val="20"/>
                        </w:rPr>
                      </w:pPr>
                    </w:p>
                  </w:txbxContent>
                </v:textbox>
              </v:shape>
            </w:pict>
          </mc:Fallback>
        </mc:AlternateContent>
      </w:r>
    </w:p>
    <w:p w:rsidR="005F5054" w:rsidRDefault="005F5054" w:rsidP="005F5054">
      <w:pPr>
        <w:pStyle w:val="NoSpacing"/>
        <w:rPr>
          <w:rFonts w:ascii="Times New Roman" w:hAnsi="Times New Roman" w:cs="Times New Roman"/>
          <w:b/>
          <w:color w:val="C00000"/>
          <w:sz w:val="24"/>
          <w:szCs w:val="24"/>
        </w:rPr>
      </w:pPr>
    </w:p>
    <w:p w:rsidR="005F5054" w:rsidRDefault="005F5054" w:rsidP="005F5054">
      <w:pPr>
        <w:pStyle w:val="NoSpacing"/>
        <w:rPr>
          <w:rFonts w:ascii="Times New Roman" w:hAnsi="Times New Roman" w:cs="Times New Roman"/>
          <w:b/>
          <w:color w:val="C00000"/>
          <w:sz w:val="24"/>
          <w:szCs w:val="24"/>
        </w:rPr>
      </w:pPr>
    </w:p>
    <w:p w:rsidR="00E115A0" w:rsidRDefault="00E115A0" w:rsidP="005F5054">
      <w:pPr>
        <w:pStyle w:val="NoSpacing"/>
        <w:rPr>
          <w:rFonts w:ascii="Times New Roman" w:hAnsi="Times New Roman" w:cs="Times New Roman"/>
          <w:b/>
          <w:color w:val="C00000"/>
          <w:sz w:val="24"/>
          <w:szCs w:val="24"/>
        </w:rPr>
      </w:pPr>
    </w:p>
    <w:p w:rsidR="00E115A0" w:rsidRDefault="00E115A0" w:rsidP="005F5054">
      <w:pPr>
        <w:pStyle w:val="NoSpacing"/>
        <w:rPr>
          <w:rFonts w:ascii="Times New Roman" w:hAnsi="Times New Roman" w:cs="Times New Roman"/>
          <w:b/>
          <w:color w:val="C00000"/>
          <w:sz w:val="24"/>
          <w:szCs w:val="24"/>
        </w:rPr>
      </w:pPr>
    </w:p>
    <w:p w:rsidR="00E115A0" w:rsidRDefault="00E115A0" w:rsidP="005F5054">
      <w:pPr>
        <w:pStyle w:val="NoSpacing"/>
        <w:rPr>
          <w:rFonts w:ascii="Times New Roman" w:hAnsi="Times New Roman" w:cs="Times New Roman"/>
          <w:b/>
          <w:color w:val="C00000"/>
          <w:sz w:val="24"/>
          <w:szCs w:val="24"/>
        </w:rPr>
      </w:pPr>
    </w:p>
    <w:p w:rsidR="00E115A0" w:rsidRDefault="00E115A0" w:rsidP="005F5054">
      <w:pPr>
        <w:pStyle w:val="NoSpacing"/>
        <w:rPr>
          <w:rFonts w:ascii="Times New Roman" w:hAnsi="Times New Roman" w:cs="Times New Roman"/>
          <w:b/>
          <w:color w:val="C00000"/>
          <w:sz w:val="24"/>
          <w:szCs w:val="24"/>
        </w:rPr>
      </w:pPr>
    </w:p>
    <w:p w:rsidR="00E115A0" w:rsidRDefault="00E115A0" w:rsidP="005F5054">
      <w:pPr>
        <w:pStyle w:val="NoSpacing"/>
        <w:rPr>
          <w:rFonts w:ascii="Times New Roman" w:hAnsi="Times New Roman" w:cs="Times New Roman"/>
          <w:b/>
          <w:color w:val="C00000"/>
          <w:sz w:val="24"/>
          <w:szCs w:val="24"/>
        </w:rPr>
      </w:pPr>
    </w:p>
    <w:p w:rsidR="00E115A0" w:rsidRDefault="00E115A0" w:rsidP="005F5054">
      <w:pPr>
        <w:pStyle w:val="NoSpacing"/>
        <w:rPr>
          <w:rFonts w:ascii="Times New Roman" w:hAnsi="Times New Roman" w:cs="Times New Roman"/>
          <w:b/>
          <w:color w:val="C00000"/>
          <w:sz w:val="24"/>
          <w:szCs w:val="24"/>
        </w:rPr>
      </w:pPr>
    </w:p>
    <w:p w:rsidR="00E115A0" w:rsidRDefault="00E115A0" w:rsidP="005F5054">
      <w:pPr>
        <w:pStyle w:val="NoSpacing"/>
        <w:rPr>
          <w:rFonts w:ascii="Times New Roman" w:hAnsi="Times New Roman" w:cs="Times New Roman"/>
          <w:b/>
          <w:color w:val="C00000"/>
          <w:sz w:val="24"/>
          <w:szCs w:val="24"/>
        </w:rPr>
      </w:pPr>
    </w:p>
    <w:p w:rsidR="00E115A0" w:rsidRDefault="00E115A0" w:rsidP="005F5054">
      <w:pPr>
        <w:pStyle w:val="NoSpacing"/>
        <w:rPr>
          <w:rFonts w:ascii="Times New Roman" w:hAnsi="Times New Roman" w:cs="Times New Roman"/>
          <w:b/>
          <w:color w:val="C00000"/>
          <w:sz w:val="24"/>
          <w:szCs w:val="24"/>
        </w:rPr>
      </w:pPr>
    </w:p>
    <w:p w:rsidR="005F5054" w:rsidRDefault="005F5054" w:rsidP="005F5054">
      <w:pPr>
        <w:pStyle w:val="NoSpacing"/>
        <w:rPr>
          <w:rFonts w:ascii="Times New Roman" w:hAnsi="Times New Roman" w:cs="Times New Roman"/>
          <w:b/>
          <w:color w:val="C00000"/>
          <w:sz w:val="24"/>
          <w:szCs w:val="24"/>
        </w:rPr>
      </w:pPr>
    </w:p>
    <w:p w:rsidR="005F5054" w:rsidRDefault="00800D28" w:rsidP="005F5054">
      <w:pPr>
        <w:pStyle w:val="NoSpacing"/>
        <w:rPr>
          <w:rFonts w:ascii="Times New Roman" w:hAnsi="Times New Roman" w:cs="Times New Roman"/>
          <w:b/>
          <w:color w:val="C00000"/>
          <w:sz w:val="24"/>
          <w:szCs w:val="24"/>
        </w:rPr>
      </w:pPr>
      <w:r>
        <w:rPr>
          <w:rFonts w:ascii="Times New Roman" w:hAnsi="Times New Roman" w:cs="Times New Roman"/>
          <w:b/>
          <w:noProof/>
          <w:color w:val="C00000"/>
          <w:sz w:val="24"/>
          <w:szCs w:val="24"/>
        </w:rPr>
        <mc:AlternateContent>
          <mc:Choice Requires="wps">
            <w:drawing>
              <wp:anchor distT="0" distB="0" distL="114300" distR="114300" simplePos="0" relativeHeight="251589632" behindDoc="0" locked="0" layoutInCell="1" allowOverlap="1" wp14:anchorId="2243E944" wp14:editId="605047C3">
                <wp:simplePos x="0" y="0"/>
                <wp:positionH relativeFrom="column">
                  <wp:posOffset>137160</wp:posOffset>
                </wp:positionH>
                <wp:positionV relativeFrom="paragraph">
                  <wp:posOffset>110490</wp:posOffset>
                </wp:positionV>
                <wp:extent cx="6496050" cy="822960"/>
                <wp:effectExtent l="19050" t="19050" r="38100" b="34290"/>
                <wp:wrapNone/>
                <wp:docPr id="328" name="Text Box 328"/>
                <wp:cNvGraphicFramePr/>
                <a:graphic xmlns:a="http://schemas.openxmlformats.org/drawingml/2006/main">
                  <a:graphicData uri="http://schemas.microsoft.com/office/word/2010/wordprocessingShape">
                    <wps:wsp>
                      <wps:cNvSpPr txBox="1"/>
                      <wps:spPr>
                        <a:xfrm>
                          <a:off x="0" y="0"/>
                          <a:ext cx="6496050" cy="822960"/>
                        </a:xfrm>
                        <a:prstGeom prst="rect">
                          <a:avLst/>
                        </a:prstGeom>
                        <a:solidFill>
                          <a:sysClr val="window" lastClr="FFFFFF">
                            <a:lumMod val="95000"/>
                          </a:sysClr>
                        </a:solidFill>
                        <a:ln w="53975">
                          <a:solidFill>
                            <a:srgbClr val="C00000"/>
                          </a:solidFill>
                        </a:ln>
                        <a:effectLst/>
                      </wps:spPr>
                      <wps:txbx>
                        <w:txbxContent>
                          <w:p w:rsidR="001616A5" w:rsidRDefault="001616A5" w:rsidP="00AC4068">
                            <w:pPr>
                              <w:pStyle w:val="NoSpacing"/>
                              <w:rPr>
                                <w:rFonts w:ascii="Times New Roman" w:hAnsi="Times New Roman" w:cs="Times New Roman"/>
                                <w:sz w:val="20"/>
                                <w:szCs w:val="20"/>
                              </w:rPr>
                            </w:pPr>
                            <w:r>
                              <w:rPr>
                                <w:rFonts w:ascii="Times New Roman" w:hAnsi="Times New Roman" w:cs="Times New Roman"/>
                                <w:sz w:val="20"/>
                                <w:szCs w:val="20"/>
                              </w:rPr>
                              <w:t xml:space="preserve">7. b. </w:t>
                            </w:r>
                            <w:r w:rsidRPr="00333143">
                              <w:rPr>
                                <w:rFonts w:ascii="Times New Roman" w:hAnsi="Times New Roman" w:cs="Times New Roman"/>
                                <w:sz w:val="20"/>
                                <w:szCs w:val="20"/>
                              </w:rPr>
                              <w:t xml:space="preserve">Conduct </w:t>
                            </w:r>
                            <w:r>
                              <w:rPr>
                                <w:rFonts w:ascii="Times New Roman" w:hAnsi="Times New Roman" w:cs="Times New Roman"/>
                                <w:sz w:val="20"/>
                                <w:szCs w:val="20"/>
                              </w:rPr>
                              <w:t>Fire Drills in all residence halls with centralized fire alarm systems each semester.</w:t>
                            </w:r>
                          </w:p>
                          <w:p w:rsidR="001616A5" w:rsidRDefault="001616A5" w:rsidP="00800D28">
                            <w:pPr>
                              <w:pStyle w:val="NoSpacing"/>
                              <w:ind w:left="1080"/>
                              <w:rPr>
                                <w:rFonts w:ascii="Times New Roman" w:hAnsi="Times New Roman" w:cs="Times New Roman"/>
                                <w:sz w:val="20"/>
                                <w:szCs w:val="20"/>
                              </w:rPr>
                            </w:pPr>
                          </w:p>
                          <w:p w:rsidR="001616A5" w:rsidRPr="001C0308" w:rsidRDefault="001616A5" w:rsidP="00AC4068">
                            <w:pPr>
                              <w:pStyle w:val="NoSpacing"/>
                              <w:rPr>
                                <w:rFonts w:ascii="Times New Roman" w:hAnsi="Times New Roman" w:cs="Times New Roman"/>
                                <w:b/>
                                <w:color w:val="C00000"/>
                                <w:sz w:val="20"/>
                                <w:szCs w:val="20"/>
                              </w:rPr>
                            </w:pPr>
                            <w:r>
                              <w:rPr>
                                <w:rFonts w:ascii="Times New Roman" w:hAnsi="Times New Roman" w:cs="Times New Roman"/>
                                <w:b/>
                                <w:color w:val="C00000"/>
                                <w:sz w:val="20"/>
                                <w:szCs w:val="20"/>
                              </w:rPr>
                              <w:t xml:space="preserve">Goal was dropped for this reporting period. Reported in </w:t>
                            </w:r>
                            <w:r w:rsidRPr="00AC4068">
                              <w:rPr>
                                <w:rFonts w:ascii="Times New Roman" w:hAnsi="Times New Roman" w:cs="Times New Roman"/>
                                <w:b/>
                                <w:color w:val="C00000"/>
                                <w:sz w:val="20"/>
                                <w:szCs w:val="20"/>
                              </w:rPr>
                              <w:t>Lander University</w:t>
                            </w:r>
                            <w:r>
                              <w:rPr>
                                <w:rFonts w:ascii="Times New Roman" w:hAnsi="Times New Roman" w:cs="Times New Roman"/>
                                <w:b/>
                                <w:color w:val="C00000"/>
                                <w:sz w:val="20"/>
                                <w:szCs w:val="20"/>
                              </w:rPr>
                              <w:t>’s Police Department’s Unit/Program Summary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3E944" id="Text Box 328" o:spid="_x0000_s1200" type="#_x0000_t202" style="position:absolute;margin-left:10.8pt;margin-top:8.7pt;width:511.5pt;height:64.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" fillcolor="#f2f2f2" strokecolor="#c00000" strokeweight="4.25pt">
                <v:textbox>
                  <w:txbxContent>
                    <w:p w:rsidR="001616A5" w:rsidRDefault="001616A5" w:rsidP="00AC4068">
                      <w:pPr>
                        <w:pStyle w:val="NoSpacing"/>
                        <w:rPr>
                          <w:rFonts w:ascii="Times New Roman" w:hAnsi="Times New Roman" w:cs="Times New Roman"/>
                          <w:sz w:val="20"/>
                          <w:szCs w:val="20"/>
                        </w:rPr>
                      </w:pPr>
                      <w:r>
                        <w:rPr>
                          <w:rFonts w:ascii="Times New Roman" w:hAnsi="Times New Roman" w:cs="Times New Roman"/>
                          <w:sz w:val="20"/>
                          <w:szCs w:val="20"/>
                        </w:rPr>
                        <w:t xml:space="preserve">7. b. </w:t>
                      </w:r>
                      <w:r w:rsidRPr="00333143">
                        <w:rPr>
                          <w:rFonts w:ascii="Times New Roman" w:hAnsi="Times New Roman" w:cs="Times New Roman"/>
                          <w:sz w:val="20"/>
                          <w:szCs w:val="20"/>
                        </w:rPr>
                        <w:t xml:space="preserve">Conduct </w:t>
                      </w:r>
                      <w:r>
                        <w:rPr>
                          <w:rFonts w:ascii="Times New Roman" w:hAnsi="Times New Roman" w:cs="Times New Roman"/>
                          <w:sz w:val="20"/>
                          <w:szCs w:val="20"/>
                        </w:rPr>
                        <w:t>Fire Drills in all residence halls with centralized fire alarm systems each semester.</w:t>
                      </w:r>
                    </w:p>
                    <w:p w:rsidR="001616A5" w:rsidRDefault="001616A5" w:rsidP="00800D28">
                      <w:pPr>
                        <w:pStyle w:val="NoSpacing"/>
                        <w:ind w:left="1080"/>
                        <w:rPr>
                          <w:rFonts w:ascii="Times New Roman" w:hAnsi="Times New Roman" w:cs="Times New Roman"/>
                          <w:sz w:val="20"/>
                          <w:szCs w:val="20"/>
                        </w:rPr>
                      </w:pPr>
                    </w:p>
                    <w:p w:rsidR="001616A5" w:rsidRPr="001C0308" w:rsidRDefault="001616A5" w:rsidP="00AC4068">
                      <w:pPr>
                        <w:pStyle w:val="NoSpacing"/>
                        <w:rPr>
                          <w:rFonts w:ascii="Times New Roman" w:hAnsi="Times New Roman" w:cs="Times New Roman"/>
                          <w:b/>
                          <w:color w:val="C00000"/>
                          <w:sz w:val="20"/>
                          <w:szCs w:val="20"/>
                        </w:rPr>
                      </w:pPr>
                      <w:r>
                        <w:rPr>
                          <w:rFonts w:ascii="Times New Roman" w:hAnsi="Times New Roman" w:cs="Times New Roman"/>
                          <w:b/>
                          <w:color w:val="C00000"/>
                          <w:sz w:val="20"/>
                          <w:szCs w:val="20"/>
                        </w:rPr>
                        <w:t xml:space="preserve">Goal was dropped for this reporting period. Reported in </w:t>
                      </w:r>
                      <w:r w:rsidRPr="00AC4068">
                        <w:rPr>
                          <w:rFonts w:ascii="Times New Roman" w:hAnsi="Times New Roman" w:cs="Times New Roman"/>
                          <w:b/>
                          <w:color w:val="C00000"/>
                          <w:sz w:val="20"/>
                          <w:szCs w:val="20"/>
                        </w:rPr>
                        <w:t>Lander University</w:t>
                      </w:r>
                      <w:r>
                        <w:rPr>
                          <w:rFonts w:ascii="Times New Roman" w:hAnsi="Times New Roman" w:cs="Times New Roman"/>
                          <w:b/>
                          <w:color w:val="C00000"/>
                          <w:sz w:val="20"/>
                          <w:szCs w:val="20"/>
                        </w:rPr>
                        <w:t>’s Police Department’s Unit/Program Summary Report.</w:t>
                      </w:r>
                    </w:p>
                  </w:txbxContent>
                </v:textbox>
              </v:shape>
            </w:pict>
          </mc:Fallback>
        </mc:AlternateContent>
      </w:r>
    </w:p>
    <w:p w:rsidR="00800D28" w:rsidRDefault="00800D28" w:rsidP="00800D28">
      <w:pPr>
        <w:pStyle w:val="NoSpacing"/>
        <w:rPr>
          <w:rFonts w:ascii="Times New Roman" w:hAnsi="Times New Roman" w:cs="Times New Roman"/>
          <w:sz w:val="20"/>
          <w:szCs w:val="20"/>
          <w:u w:val="single"/>
        </w:rPr>
      </w:pPr>
    </w:p>
    <w:p w:rsidR="00800D28" w:rsidRDefault="00800D28" w:rsidP="00800D28">
      <w:pPr>
        <w:pStyle w:val="NoSpacing"/>
        <w:rPr>
          <w:rFonts w:ascii="Times New Roman" w:hAnsi="Times New Roman" w:cs="Times New Roman"/>
          <w:sz w:val="20"/>
          <w:szCs w:val="20"/>
          <w:u w:val="single"/>
        </w:rPr>
      </w:pPr>
    </w:p>
    <w:p w:rsidR="00800D28" w:rsidRDefault="00800D28" w:rsidP="00800D28">
      <w:pPr>
        <w:pStyle w:val="NoSpacing"/>
        <w:rPr>
          <w:rFonts w:ascii="Times New Roman" w:hAnsi="Times New Roman" w:cs="Times New Roman"/>
          <w:sz w:val="20"/>
          <w:szCs w:val="20"/>
          <w:u w:val="single"/>
        </w:rPr>
      </w:pPr>
    </w:p>
    <w:p w:rsidR="00800D28" w:rsidRDefault="00800D28" w:rsidP="00800D28">
      <w:pPr>
        <w:pStyle w:val="NoSpacing"/>
        <w:rPr>
          <w:rFonts w:ascii="Times New Roman" w:hAnsi="Times New Roman" w:cs="Times New Roman"/>
          <w:sz w:val="20"/>
          <w:szCs w:val="20"/>
          <w:u w:val="single"/>
        </w:rPr>
      </w:pPr>
    </w:p>
    <w:p w:rsidR="00800D28" w:rsidRDefault="00800D28" w:rsidP="00800D28">
      <w:pPr>
        <w:pStyle w:val="NoSpacing"/>
        <w:rPr>
          <w:rFonts w:ascii="Times New Roman" w:hAnsi="Times New Roman" w:cs="Times New Roman"/>
          <w:sz w:val="20"/>
          <w:szCs w:val="20"/>
          <w:u w:val="single"/>
        </w:rPr>
      </w:pPr>
    </w:p>
    <w:p w:rsidR="00800D28" w:rsidRDefault="00800D28" w:rsidP="00800D28">
      <w:pPr>
        <w:pStyle w:val="NoSpacing"/>
        <w:rPr>
          <w:rFonts w:ascii="Times New Roman" w:hAnsi="Times New Roman" w:cs="Times New Roman"/>
          <w:sz w:val="20"/>
          <w:szCs w:val="20"/>
          <w:u w:val="single"/>
        </w:rPr>
      </w:pPr>
    </w:p>
    <w:p w:rsidR="00EE3EF5" w:rsidRDefault="00F75E49" w:rsidP="00800D28">
      <w:pPr>
        <w:pStyle w:val="NoSpacing"/>
        <w:rPr>
          <w:rFonts w:ascii="Times New Roman" w:hAnsi="Times New Roman" w:cs="Times New Roman"/>
          <w:sz w:val="20"/>
          <w:szCs w:val="20"/>
          <w:u w:val="single"/>
        </w:rPr>
      </w:pPr>
      <w:r>
        <w:rPr>
          <w:rFonts w:ascii="Times New Roman" w:hAnsi="Times New Roman" w:cs="Times New Roman"/>
          <w:b/>
          <w:noProof/>
          <w:color w:val="C00000"/>
          <w:sz w:val="24"/>
          <w:szCs w:val="24"/>
        </w:rPr>
        <mc:AlternateContent>
          <mc:Choice Requires="wps">
            <w:drawing>
              <wp:anchor distT="0" distB="0" distL="114300" distR="114300" simplePos="0" relativeHeight="251591680" behindDoc="0" locked="0" layoutInCell="1" allowOverlap="1" wp14:anchorId="20BB453E" wp14:editId="61FDAB1E">
                <wp:simplePos x="0" y="0"/>
                <wp:positionH relativeFrom="margin">
                  <wp:posOffset>171450</wp:posOffset>
                </wp:positionH>
                <wp:positionV relativeFrom="paragraph">
                  <wp:posOffset>64771</wp:posOffset>
                </wp:positionV>
                <wp:extent cx="6496050" cy="925830"/>
                <wp:effectExtent l="19050" t="19050" r="38100" b="45720"/>
                <wp:wrapNone/>
                <wp:docPr id="331" name="Text Box 331"/>
                <wp:cNvGraphicFramePr/>
                <a:graphic xmlns:a="http://schemas.openxmlformats.org/drawingml/2006/main">
                  <a:graphicData uri="http://schemas.microsoft.com/office/word/2010/wordprocessingShape">
                    <wps:wsp>
                      <wps:cNvSpPr txBox="1"/>
                      <wps:spPr>
                        <a:xfrm>
                          <a:off x="0" y="0"/>
                          <a:ext cx="6496050" cy="925830"/>
                        </a:xfrm>
                        <a:prstGeom prst="rect">
                          <a:avLst/>
                        </a:prstGeom>
                        <a:solidFill>
                          <a:sysClr val="window" lastClr="FFFFFF">
                            <a:lumMod val="95000"/>
                          </a:sysClr>
                        </a:solidFill>
                        <a:ln w="53975">
                          <a:solidFill>
                            <a:srgbClr val="C00000"/>
                          </a:solidFill>
                        </a:ln>
                        <a:effectLst/>
                      </wps:spPr>
                      <wps:txbx>
                        <w:txbxContent>
                          <w:p w:rsidR="001616A5" w:rsidRDefault="001616A5" w:rsidP="00EE3EF5">
                            <w:pPr>
                              <w:pStyle w:val="NoSpacing"/>
                              <w:rPr>
                                <w:rFonts w:ascii="Times New Roman" w:hAnsi="Times New Roman" w:cs="Times New Roman"/>
                                <w:sz w:val="20"/>
                                <w:szCs w:val="20"/>
                              </w:rPr>
                            </w:pPr>
                            <w:r>
                              <w:rPr>
                                <w:rFonts w:ascii="Times New Roman" w:hAnsi="Times New Roman" w:cs="Times New Roman"/>
                                <w:sz w:val="20"/>
                                <w:szCs w:val="20"/>
                              </w:rPr>
                              <w:t xml:space="preserve">7. c.  </w:t>
                            </w:r>
                            <w:r w:rsidRPr="00EE3EF5">
                              <w:rPr>
                                <w:rFonts w:ascii="Times New Roman" w:hAnsi="Times New Roman" w:cs="Times New Roman"/>
                                <w:sz w:val="20"/>
                                <w:szCs w:val="20"/>
                              </w:rPr>
                              <w:t>Evaluate condition of room at move-in as well as at move-out to determine repair needs, upgrades, etc.</w:t>
                            </w:r>
                          </w:p>
                          <w:p w:rsidR="001616A5" w:rsidRDefault="001616A5" w:rsidP="00EE3EF5">
                            <w:pPr>
                              <w:pStyle w:val="NoSpacing"/>
                              <w:rPr>
                                <w:rFonts w:ascii="Times New Roman" w:hAnsi="Times New Roman" w:cs="Times New Roman"/>
                                <w:sz w:val="20"/>
                                <w:szCs w:val="20"/>
                              </w:rPr>
                            </w:pPr>
                          </w:p>
                          <w:p w:rsidR="001616A5" w:rsidRPr="001C0308" w:rsidRDefault="001616A5" w:rsidP="00EE3EF5">
                            <w:pPr>
                              <w:jc w:val="both"/>
                              <w:rPr>
                                <w:rFonts w:ascii="Times New Roman" w:hAnsi="Times New Roman" w:cs="Times New Roman"/>
                                <w:b/>
                                <w:color w:val="C00000"/>
                                <w:sz w:val="20"/>
                                <w:szCs w:val="20"/>
                              </w:rPr>
                            </w:pPr>
                            <w:r w:rsidRPr="001C0308">
                              <w:rPr>
                                <w:rFonts w:ascii="Times New Roman" w:hAnsi="Times New Roman" w:cs="Times New Roman"/>
                                <w:b/>
                                <w:color w:val="C00000"/>
                                <w:sz w:val="20"/>
                                <w:szCs w:val="20"/>
                              </w:rPr>
                              <w:t>This goal will be dropped for the 2014/2015 reporting period as it has been consistently met and is not a continued measure.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B453E" id="Text Box 331" o:spid="_x0000_s1201" type="#_x0000_t202" style="position:absolute;margin-left:13.5pt;margin-top:5.1pt;width:511.5pt;height:72.9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" fillcolor="#f2f2f2" strokecolor="#c00000" strokeweight="4.25pt">
                <v:textbox>
                  <w:txbxContent>
                    <w:p w:rsidR="001616A5" w:rsidRDefault="001616A5" w:rsidP="00EE3EF5">
                      <w:pPr>
                        <w:pStyle w:val="NoSpacing"/>
                        <w:rPr>
                          <w:rFonts w:ascii="Times New Roman" w:hAnsi="Times New Roman" w:cs="Times New Roman"/>
                          <w:sz w:val="20"/>
                          <w:szCs w:val="20"/>
                        </w:rPr>
                      </w:pPr>
                      <w:r>
                        <w:rPr>
                          <w:rFonts w:ascii="Times New Roman" w:hAnsi="Times New Roman" w:cs="Times New Roman"/>
                          <w:sz w:val="20"/>
                          <w:szCs w:val="20"/>
                        </w:rPr>
                        <w:t xml:space="preserve">7. c.  </w:t>
                      </w:r>
                      <w:r w:rsidRPr="00EE3EF5">
                        <w:rPr>
                          <w:rFonts w:ascii="Times New Roman" w:hAnsi="Times New Roman" w:cs="Times New Roman"/>
                          <w:sz w:val="20"/>
                          <w:szCs w:val="20"/>
                        </w:rPr>
                        <w:t>Evaluate condition of room at move-in as well as at move-out to determine repair needs, upgrades, etc.</w:t>
                      </w:r>
                    </w:p>
                    <w:p w:rsidR="001616A5" w:rsidRDefault="001616A5" w:rsidP="00EE3EF5">
                      <w:pPr>
                        <w:pStyle w:val="NoSpacing"/>
                        <w:rPr>
                          <w:rFonts w:ascii="Times New Roman" w:hAnsi="Times New Roman" w:cs="Times New Roman"/>
                          <w:sz w:val="20"/>
                          <w:szCs w:val="20"/>
                        </w:rPr>
                      </w:pPr>
                    </w:p>
                    <w:p w:rsidR="001616A5" w:rsidRPr="001C0308" w:rsidRDefault="001616A5" w:rsidP="00EE3EF5">
                      <w:pPr>
                        <w:jc w:val="both"/>
                        <w:rPr>
                          <w:rFonts w:ascii="Times New Roman" w:hAnsi="Times New Roman" w:cs="Times New Roman"/>
                          <w:b/>
                          <w:color w:val="C00000"/>
                          <w:sz w:val="20"/>
                          <w:szCs w:val="20"/>
                        </w:rPr>
                      </w:pPr>
                      <w:r w:rsidRPr="001C0308">
                        <w:rPr>
                          <w:rFonts w:ascii="Times New Roman" w:hAnsi="Times New Roman" w:cs="Times New Roman"/>
                          <w:b/>
                          <w:color w:val="C00000"/>
                          <w:sz w:val="20"/>
                          <w:szCs w:val="20"/>
                        </w:rPr>
                        <w:t>This goal will be dropped for the 2014/2015 reporting period as it has been consistently met and is not a continued measure.</w:t>
                      </w:r>
                    </w:p>
                  </w:txbxContent>
                </v:textbox>
                <w10:wrap anchorx="margin"/>
              </v:shape>
            </w:pict>
          </mc:Fallback>
        </mc:AlternateContent>
      </w:r>
    </w:p>
    <w:p w:rsidR="00EE3EF5" w:rsidRDefault="00EE3EF5" w:rsidP="00800D28">
      <w:pPr>
        <w:pStyle w:val="NoSpacing"/>
        <w:rPr>
          <w:rFonts w:ascii="Times New Roman" w:hAnsi="Times New Roman" w:cs="Times New Roman"/>
          <w:sz w:val="20"/>
          <w:szCs w:val="20"/>
          <w:u w:val="single"/>
        </w:rPr>
      </w:pPr>
    </w:p>
    <w:p w:rsidR="00EE3EF5" w:rsidRDefault="00EE3EF5" w:rsidP="00800D28">
      <w:pPr>
        <w:pStyle w:val="NoSpacing"/>
        <w:rPr>
          <w:rFonts w:ascii="Times New Roman" w:hAnsi="Times New Roman" w:cs="Times New Roman"/>
          <w:sz w:val="20"/>
          <w:szCs w:val="20"/>
          <w:u w:val="single"/>
        </w:rPr>
      </w:pPr>
    </w:p>
    <w:p w:rsidR="00EE3EF5" w:rsidRDefault="00EE3EF5" w:rsidP="00800D28">
      <w:pPr>
        <w:pStyle w:val="NoSpacing"/>
        <w:rPr>
          <w:rFonts w:ascii="Times New Roman" w:hAnsi="Times New Roman" w:cs="Times New Roman"/>
          <w:sz w:val="20"/>
          <w:szCs w:val="20"/>
          <w:u w:val="single"/>
        </w:rPr>
      </w:pPr>
    </w:p>
    <w:p w:rsidR="00EE3EF5" w:rsidRDefault="00EE3EF5" w:rsidP="00800D28">
      <w:pPr>
        <w:pStyle w:val="NoSpacing"/>
        <w:rPr>
          <w:rFonts w:ascii="Times New Roman" w:hAnsi="Times New Roman" w:cs="Times New Roman"/>
          <w:sz w:val="20"/>
          <w:szCs w:val="20"/>
          <w:u w:val="single"/>
        </w:rPr>
      </w:pPr>
    </w:p>
    <w:p w:rsidR="00EE3EF5" w:rsidRDefault="00EE3EF5" w:rsidP="00800D28">
      <w:pPr>
        <w:pStyle w:val="NoSpacing"/>
        <w:rPr>
          <w:rFonts w:ascii="Times New Roman" w:hAnsi="Times New Roman" w:cs="Times New Roman"/>
          <w:sz w:val="20"/>
          <w:szCs w:val="20"/>
          <w:u w:val="single"/>
        </w:rPr>
      </w:pPr>
    </w:p>
    <w:p w:rsidR="00EE3EF5" w:rsidRDefault="00EE3EF5" w:rsidP="00800D28">
      <w:pPr>
        <w:pStyle w:val="NoSpacing"/>
        <w:rPr>
          <w:rFonts w:ascii="Times New Roman" w:hAnsi="Times New Roman" w:cs="Times New Roman"/>
          <w:sz w:val="20"/>
          <w:szCs w:val="20"/>
          <w:u w:val="single"/>
        </w:rPr>
      </w:pPr>
    </w:p>
    <w:p w:rsidR="00EE3EF5" w:rsidRDefault="00EE3EF5" w:rsidP="00800D28">
      <w:pPr>
        <w:pStyle w:val="NoSpacing"/>
        <w:rPr>
          <w:rFonts w:ascii="Times New Roman" w:hAnsi="Times New Roman" w:cs="Times New Roman"/>
          <w:sz w:val="20"/>
          <w:szCs w:val="20"/>
          <w:u w:val="single"/>
        </w:rPr>
      </w:pPr>
    </w:p>
    <w:p w:rsidR="00EE3EF5" w:rsidRDefault="00F75E49" w:rsidP="00800D28">
      <w:pPr>
        <w:pStyle w:val="NoSpacing"/>
        <w:rPr>
          <w:rFonts w:ascii="Times New Roman" w:hAnsi="Times New Roman" w:cs="Times New Roman"/>
          <w:sz w:val="20"/>
          <w:szCs w:val="20"/>
          <w:u w:val="single"/>
        </w:rPr>
      </w:pPr>
      <w:r>
        <w:rPr>
          <w:rFonts w:ascii="Times New Roman" w:hAnsi="Times New Roman" w:cs="Times New Roman"/>
          <w:b/>
          <w:noProof/>
          <w:color w:val="C00000"/>
          <w:sz w:val="24"/>
          <w:szCs w:val="24"/>
        </w:rPr>
        <mc:AlternateContent>
          <mc:Choice Requires="wps">
            <w:drawing>
              <wp:anchor distT="0" distB="0" distL="114300" distR="114300" simplePos="0" relativeHeight="251617280" behindDoc="0" locked="0" layoutInCell="1" allowOverlap="1" wp14:anchorId="28F13F8F" wp14:editId="1CFD33C4">
                <wp:simplePos x="0" y="0"/>
                <wp:positionH relativeFrom="margin">
                  <wp:align>center</wp:align>
                </wp:positionH>
                <wp:positionV relativeFrom="paragraph">
                  <wp:posOffset>28575</wp:posOffset>
                </wp:positionV>
                <wp:extent cx="6496050" cy="994410"/>
                <wp:effectExtent l="19050" t="19050" r="38100" b="34290"/>
                <wp:wrapNone/>
                <wp:docPr id="332" name="Text Box 332"/>
                <wp:cNvGraphicFramePr/>
                <a:graphic xmlns:a="http://schemas.openxmlformats.org/drawingml/2006/main">
                  <a:graphicData uri="http://schemas.microsoft.com/office/word/2010/wordprocessingShape">
                    <wps:wsp>
                      <wps:cNvSpPr txBox="1"/>
                      <wps:spPr>
                        <a:xfrm>
                          <a:off x="0" y="0"/>
                          <a:ext cx="6496050" cy="994410"/>
                        </a:xfrm>
                        <a:prstGeom prst="rect">
                          <a:avLst/>
                        </a:prstGeom>
                        <a:solidFill>
                          <a:sysClr val="window" lastClr="FFFFFF">
                            <a:lumMod val="95000"/>
                          </a:sysClr>
                        </a:solidFill>
                        <a:ln w="53975">
                          <a:solidFill>
                            <a:srgbClr val="C00000"/>
                          </a:solidFill>
                        </a:ln>
                        <a:effectLst/>
                      </wps:spPr>
                      <wps:txbx>
                        <w:txbxContent>
                          <w:p w:rsidR="001616A5" w:rsidRDefault="001616A5" w:rsidP="00E53197">
                            <w:pPr>
                              <w:pStyle w:val="NoSpacing"/>
                              <w:rPr>
                                <w:rFonts w:ascii="Times New Roman" w:hAnsi="Times New Roman" w:cs="Times New Roman"/>
                                <w:sz w:val="20"/>
                                <w:szCs w:val="20"/>
                              </w:rPr>
                            </w:pPr>
                            <w:r>
                              <w:rPr>
                                <w:rFonts w:ascii="Times New Roman" w:hAnsi="Times New Roman" w:cs="Times New Roman"/>
                                <w:sz w:val="20"/>
                                <w:szCs w:val="20"/>
                              </w:rPr>
                              <w:t xml:space="preserve">7. d. </w:t>
                            </w:r>
                            <w:r w:rsidRPr="00E53197">
                              <w:rPr>
                                <w:rFonts w:ascii="Times New Roman" w:hAnsi="Times New Roman" w:cs="Times New Roman"/>
                                <w:sz w:val="20"/>
                                <w:szCs w:val="20"/>
                              </w:rPr>
                              <w:t>Establish overall satisfaction of LU living learning environment.</w:t>
                            </w:r>
                          </w:p>
                          <w:p w:rsidR="001616A5" w:rsidRDefault="001616A5" w:rsidP="00E53197">
                            <w:pPr>
                              <w:pStyle w:val="NoSpacing"/>
                              <w:rPr>
                                <w:rFonts w:ascii="Times New Roman" w:hAnsi="Times New Roman" w:cs="Times New Roman"/>
                                <w:sz w:val="20"/>
                                <w:szCs w:val="20"/>
                              </w:rPr>
                            </w:pPr>
                          </w:p>
                          <w:p w:rsidR="001616A5" w:rsidRPr="00C26C49" w:rsidRDefault="001616A5" w:rsidP="00F079CE">
                            <w:pPr>
                              <w:pStyle w:val="NoSpacing"/>
                              <w:rPr>
                                <w:rFonts w:ascii="Times New Roman" w:hAnsi="Times New Roman" w:cs="Times New Roman"/>
                                <w:b/>
                                <w:color w:val="C00000"/>
                                <w:sz w:val="20"/>
                                <w:szCs w:val="20"/>
                                <w:u w:val="single"/>
                              </w:rPr>
                            </w:pPr>
                            <w:r w:rsidRPr="00855326">
                              <w:rPr>
                                <w:rFonts w:ascii="Times New Roman" w:hAnsi="Times New Roman" w:cs="Times New Roman"/>
                                <w:b/>
                                <w:color w:val="C00000"/>
                                <w:sz w:val="20"/>
                                <w:szCs w:val="20"/>
                              </w:rPr>
                              <w:t xml:space="preserve">The </w:t>
                            </w:r>
                            <w:r>
                              <w:rPr>
                                <w:rFonts w:ascii="Times New Roman" w:hAnsi="Times New Roman" w:cs="Times New Roman"/>
                                <w:b/>
                                <w:color w:val="C00000"/>
                                <w:sz w:val="20"/>
                                <w:szCs w:val="20"/>
                              </w:rPr>
                              <w:t>Skyfactor/</w:t>
                            </w:r>
                            <w:r w:rsidRPr="00855326">
                              <w:rPr>
                                <w:rFonts w:ascii="Times New Roman" w:hAnsi="Times New Roman" w:cs="Times New Roman"/>
                                <w:b/>
                                <w:color w:val="C00000"/>
                                <w:sz w:val="20"/>
                                <w:szCs w:val="20"/>
                              </w:rPr>
                              <w:t>EBI Mapworks Benchmark Assessment for Residence Life was purchased and used to assess this goal for this reporting period and is contained in another area of this report – Goal 2.f.. At this time, this indicator will not be reported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13F8F" id="Text Box 332" o:spid="_x0000_s1202" type="#_x0000_t202" style="position:absolute;margin-left:0;margin-top:2.25pt;width:511.5pt;height:78.3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" fillcolor="#f2f2f2" strokecolor="#c00000" strokeweight="4.25pt">
                <v:textbox>
                  <w:txbxContent>
                    <w:p w:rsidR="001616A5" w:rsidRDefault="001616A5" w:rsidP="00E53197">
                      <w:pPr>
                        <w:pStyle w:val="NoSpacing"/>
                        <w:rPr>
                          <w:rFonts w:ascii="Times New Roman" w:hAnsi="Times New Roman" w:cs="Times New Roman"/>
                          <w:sz w:val="20"/>
                          <w:szCs w:val="20"/>
                        </w:rPr>
                      </w:pPr>
                      <w:r>
                        <w:rPr>
                          <w:rFonts w:ascii="Times New Roman" w:hAnsi="Times New Roman" w:cs="Times New Roman"/>
                          <w:sz w:val="20"/>
                          <w:szCs w:val="20"/>
                        </w:rPr>
                        <w:t xml:space="preserve">7. d. </w:t>
                      </w:r>
                      <w:r w:rsidRPr="00E53197">
                        <w:rPr>
                          <w:rFonts w:ascii="Times New Roman" w:hAnsi="Times New Roman" w:cs="Times New Roman"/>
                          <w:sz w:val="20"/>
                          <w:szCs w:val="20"/>
                        </w:rPr>
                        <w:t>Establish overall satisfaction of LU living learning environment.</w:t>
                      </w:r>
                    </w:p>
                    <w:p w:rsidR="001616A5" w:rsidRDefault="001616A5" w:rsidP="00E53197">
                      <w:pPr>
                        <w:pStyle w:val="NoSpacing"/>
                        <w:rPr>
                          <w:rFonts w:ascii="Times New Roman" w:hAnsi="Times New Roman" w:cs="Times New Roman"/>
                          <w:sz w:val="20"/>
                          <w:szCs w:val="20"/>
                        </w:rPr>
                      </w:pPr>
                    </w:p>
                    <w:p w:rsidR="001616A5" w:rsidRPr="00C26C49" w:rsidRDefault="001616A5" w:rsidP="00F079CE">
                      <w:pPr>
                        <w:pStyle w:val="NoSpacing"/>
                        <w:rPr>
                          <w:rFonts w:ascii="Times New Roman" w:hAnsi="Times New Roman" w:cs="Times New Roman"/>
                          <w:b/>
                          <w:color w:val="C00000"/>
                          <w:sz w:val="20"/>
                          <w:szCs w:val="20"/>
                          <w:u w:val="single"/>
                        </w:rPr>
                      </w:pPr>
                      <w:r w:rsidRPr="00855326">
                        <w:rPr>
                          <w:rFonts w:ascii="Times New Roman" w:hAnsi="Times New Roman" w:cs="Times New Roman"/>
                          <w:b/>
                          <w:color w:val="C00000"/>
                          <w:sz w:val="20"/>
                          <w:szCs w:val="20"/>
                        </w:rPr>
                        <w:t xml:space="preserve">The </w:t>
                      </w:r>
                      <w:r>
                        <w:rPr>
                          <w:rFonts w:ascii="Times New Roman" w:hAnsi="Times New Roman" w:cs="Times New Roman"/>
                          <w:b/>
                          <w:color w:val="C00000"/>
                          <w:sz w:val="20"/>
                          <w:szCs w:val="20"/>
                        </w:rPr>
                        <w:t>Skyfactor/</w:t>
                      </w:r>
                      <w:r w:rsidRPr="00855326">
                        <w:rPr>
                          <w:rFonts w:ascii="Times New Roman" w:hAnsi="Times New Roman" w:cs="Times New Roman"/>
                          <w:b/>
                          <w:color w:val="C00000"/>
                          <w:sz w:val="20"/>
                          <w:szCs w:val="20"/>
                        </w:rPr>
                        <w:t>EBI Mapworks Benchmark Assessment for Residence Life was purchased and used to assess this goal for this reporting period and is contained in another area of this report – Goal 2.f.. At this time, this indicator will not be reported on.</w:t>
                      </w:r>
                    </w:p>
                  </w:txbxContent>
                </v:textbox>
                <w10:wrap anchorx="margin"/>
              </v:shape>
            </w:pict>
          </mc:Fallback>
        </mc:AlternateContent>
      </w:r>
    </w:p>
    <w:p w:rsidR="00EE3EF5" w:rsidRDefault="00EE3EF5" w:rsidP="00800D28">
      <w:pPr>
        <w:pStyle w:val="NoSpacing"/>
        <w:rPr>
          <w:rFonts w:ascii="Times New Roman" w:hAnsi="Times New Roman" w:cs="Times New Roman"/>
          <w:sz w:val="20"/>
          <w:szCs w:val="20"/>
          <w:u w:val="single"/>
        </w:rPr>
      </w:pPr>
    </w:p>
    <w:p w:rsidR="00800D28" w:rsidRDefault="00800D28" w:rsidP="00800D28">
      <w:pPr>
        <w:pStyle w:val="NoSpacing"/>
        <w:rPr>
          <w:rFonts w:ascii="Times New Roman" w:hAnsi="Times New Roman" w:cs="Times New Roman"/>
          <w:sz w:val="20"/>
          <w:szCs w:val="20"/>
          <w:u w:val="single"/>
        </w:rPr>
      </w:pPr>
    </w:p>
    <w:p w:rsidR="00EE3EF5" w:rsidRDefault="00EE3EF5" w:rsidP="00800D28">
      <w:pPr>
        <w:pStyle w:val="NoSpacing"/>
        <w:rPr>
          <w:rFonts w:ascii="Times New Roman" w:hAnsi="Times New Roman" w:cs="Times New Roman"/>
          <w:sz w:val="20"/>
          <w:szCs w:val="20"/>
          <w:u w:val="single"/>
        </w:rPr>
      </w:pPr>
    </w:p>
    <w:p w:rsidR="00EE3EF5" w:rsidRDefault="00EE3EF5" w:rsidP="00800D28">
      <w:pPr>
        <w:pStyle w:val="NoSpacing"/>
        <w:rPr>
          <w:rFonts w:ascii="Times New Roman" w:hAnsi="Times New Roman" w:cs="Times New Roman"/>
          <w:sz w:val="20"/>
          <w:szCs w:val="20"/>
          <w:u w:val="single"/>
        </w:rPr>
      </w:pPr>
    </w:p>
    <w:p w:rsidR="00EE3EF5" w:rsidRDefault="00EE3EF5" w:rsidP="00800D28">
      <w:pPr>
        <w:pStyle w:val="NoSpacing"/>
        <w:rPr>
          <w:rFonts w:ascii="Times New Roman" w:hAnsi="Times New Roman" w:cs="Times New Roman"/>
          <w:sz w:val="20"/>
          <w:szCs w:val="20"/>
          <w:u w:val="single"/>
        </w:rPr>
      </w:pPr>
    </w:p>
    <w:p w:rsidR="00EE3EF5" w:rsidRDefault="00EE3EF5" w:rsidP="00800D28">
      <w:pPr>
        <w:pStyle w:val="NoSpacing"/>
        <w:rPr>
          <w:rFonts w:ascii="Times New Roman" w:hAnsi="Times New Roman" w:cs="Times New Roman"/>
          <w:sz w:val="20"/>
          <w:szCs w:val="20"/>
          <w:u w:val="single"/>
        </w:rPr>
      </w:pPr>
    </w:p>
    <w:p w:rsidR="00EE3EF5" w:rsidRDefault="00EE3EF5" w:rsidP="00800D28">
      <w:pPr>
        <w:pStyle w:val="NoSpacing"/>
        <w:rPr>
          <w:rFonts w:ascii="Times New Roman" w:hAnsi="Times New Roman" w:cs="Times New Roman"/>
          <w:sz w:val="20"/>
          <w:szCs w:val="20"/>
          <w:u w:val="single"/>
        </w:rPr>
      </w:pPr>
    </w:p>
    <w:p w:rsidR="00EE3EF5" w:rsidRDefault="00EE3EF5" w:rsidP="00800D28">
      <w:pPr>
        <w:pStyle w:val="NoSpacing"/>
        <w:rPr>
          <w:rFonts w:ascii="Times New Roman" w:hAnsi="Times New Roman" w:cs="Times New Roman"/>
          <w:sz w:val="20"/>
          <w:szCs w:val="20"/>
          <w:u w:val="single"/>
        </w:rPr>
      </w:pPr>
    </w:p>
    <w:p w:rsidR="00F079CE" w:rsidRDefault="00F079CE" w:rsidP="00800D28">
      <w:pPr>
        <w:pStyle w:val="NoSpacing"/>
        <w:rPr>
          <w:rFonts w:ascii="Times New Roman" w:hAnsi="Times New Roman" w:cs="Times New Roman"/>
          <w:sz w:val="20"/>
          <w:szCs w:val="20"/>
          <w:u w:val="single"/>
        </w:rPr>
      </w:pPr>
      <w:r w:rsidRPr="00F079CE">
        <w:rPr>
          <w:rFonts w:ascii="Times New Roman" w:hAnsi="Times New Roman" w:cs="Times New Roman"/>
          <w:b/>
          <w:noProof/>
          <w:color w:val="C00000"/>
          <w:sz w:val="24"/>
          <w:szCs w:val="24"/>
        </w:rPr>
        <mc:AlternateContent>
          <mc:Choice Requires="wps">
            <w:drawing>
              <wp:anchor distT="0" distB="0" distL="114300" distR="114300" simplePos="0" relativeHeight="251739648" behindDoc="0" locked="0" layoutInCell="1" allowOverlap="1" wp14:anchorId="1B63A2AB" wp14:editId="40D9AE59">
                <wp:simplePos x="0" y="0"/>
                <wp:positionH relativeFrom="margin">
                  <wp:posOffset>91440</wp:posOffset>
                </wp:positionH>
                <wp:positionV relativeFrom="paragraph">
                  <wp:posOffset>120015</wp:posOffset>
                </wp:positionV>
                <wp:extent cx="6766560" cy="2514600"/>
                <wp:effectExtent l="19050" t="19050" r="34290" b="38100"/>
                <wp:wrapNone/>
                <wp:docPr id="223" name="Text Box 223"/>
                <wp:cNvGraphicFramePr/>
                <a:graphic xmlns:a="http://schemas.openxmlformats.org/drawingml/2006/main">
                  <a:graphicData uri="http://schemas.microsoft.com/office/word/2010/wordprocessingShape">
                    <wps:wsp>
                      <wps:cNvSpPr txBox="1"/>
                      <wps:spPr>
                        <a:xfrm>
                          <a:off x="0" y="0"/>
                          <a:ext cx="6766560" cy="2514600"/>
                        </a:xfrm>
                        <a:prstGeom prst="rect">
                          <a:avLst/>
                        </a:prstGeom>
                        <a:solidFill>
                          <a:sysClr val="window" lastClr="FFFFFF">
                            <a:lumMod val="95000"/>
                          </a:sysClr>
                        </a:solidFill>
                        <a:ln w="53975">
                          <a:solidFill>
                            <a:srgbClr val="C00000"/>
                          </a:solidFill>
                        </a:ln>
                        <a:effectLst/>
                      </wps:spPr>
                      <wps:txbx>
                        <w:txbxContent>
                          <w:p w:rsidR="001616A5" w:rsidRDefault="001616A5" w:rsidP="00F079CE">
                            <w:pPr>
                              <w:pStyle w:val="NoSpacing"/>
                              <w:rPr>
                                <w:rFonts w:ascii="Times New Roman" w:hAnsi="Times New Roman" w:cs="Times New Roman"/>
                                <w:sz w:val="20"/>
                                <w:szCs w:val="20"/>
                              </w:rPr>
                            </w:pPr>
                            <w:r>
                              <w:rPr>
                                <w:rFonts w:ascii="Times New Roman" w:hAnsi="Times New Roman" w:cs="Times New Roman"/>
                                <w:sz w:val="20"/>
                                <w:szCs w:val="20"/>
                              </w:rPr>
                              <w:t xml:space="preserve">7. e. </w:t>
                            </w:r>
                            <w:r w:rsidRPr="001E6B91">
                              <w:rPr>
                                <w:rFonts w:ascii="Times New Roman" w:hAnsi="Times New Roman" w:cs="Times New Roman"/>
                                <w:b/>
                                <w:sz w:val="20"/>
                                <w:szCs w:val="20"/>
                              </w:rPr>
                              <w:t>Students are satisfied with the safety and security of their residence hall room and building</w:t>
                            </w:r>
                            <w:r>
                              <w:rPr>
                                <w:rFonts w:ascii="Times New Roman" w:hAnsi="Times New Roman" w:cs="Times New Roman"/>
                                <w:sz w:val="20"/>
                                <w:szCs w:val="20"/>
                              </w:rPr>
                              <w:t>.</w:t>
                            </w:r>
                          </w:p>
                          <w:p w:rsidR="001616A5" w:rsidRDefault="001616A5" w:rsidP="00F079CE">
                            <w:pPr>
                              <w:pStyle w:val="No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948C6FA" wp14:editId="45BADF5F">
                                  <wp:extent cx="6480810" cy="1383030"/>
                                  <wp:effectExtent l="0" t="0" r="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80810" cy="1383030"/>
                                          </a:xfrm>
                                          <a:prstGeom prst="rect">
                                            <a:avLst/>
                                          </a:prstGeom>
                                          <a:noFill/>
                                          <a:ln>
                                            <a:noFill/>
                                          </a:ln>
                                        </pic:spPr>
                                      </pic:pic>
                                    </a:graphicData>
                                  </a:graphic>
                                </wp:inline>
                              </w:drawing>
                            </w:r>
                          </w:p>
                          <w:p w:rsidR="001616A5" w:rsidRDefault="001616A5" w:rsidP="00F079CE">
                            <w:pPr>
                              <w:pStyle w:val="NoSpacing"/>
                              <w:rPr>
                                <w:rFonts w:ascii="Times New Roman" w:hAnsi="Times New Roman" w:cs="Times New Roman"/>
                                <w:b/>
                                <w:color w:val="C00000"/>
                              </w:rPr>
                            </w:pPr>
                            <w:r w:rsidRPr="00F079CE">
                              <w:rPr>
                                <w:rFonts w:ascii="Times New Roman" w:hAnsi="Times New Roman" w:cs="Times New Roman"/>
                                <w:b/>
                                <w:color w:val="C00000"/>
                              </w:rPr>
                              <w:t xml:space="preserve">The threshold for the indicator of success on the survey factor demonstrating that Resident Assistants are satisfied with the safety and security of their residence halls and buildings was met. This period showed an improvement on each survey question gauging this indicator when compared to the 2013/2014 survey results. </w:t>
                            </w:r>
                          </w:p>
                          <w:p w:rsidR="001616A5" w:rsidRPr="00F079CE" w:rsidRDefault="001616A5" w:rsidP="00F079CE">
                            <w:pPr>
                              <w:pStyle w:val="NoSpacing"/>
                              <w:rPr>
                                <w:rFonts w:ascii="Times New Roman" w:hAnsi="Times New Roman" w:cs="Times New Roman"/>
                              </w:rPr>
                            </w:pPr>
                            <w:r w:rsidRPr="00F079CE">
                              <w:rPr>
                                <w:rFonts w:ascii="Times New Roman" w:hAnsi="Times New Roman" w:cs="Times New Roman"/>
                                <w:b/>
                                <w:color w:val="C00000"/>
                              </w:rPr>
                              <w:t>At this time, no action is needed for this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3A2AB" id="Text Box 223" o:spid="_x0000_s1203" type="#_x0000_t202" style="position:absolute;margin-left:7.2pt;margin-top:9.45pt;width:532.8pt;height:198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" fillcolor="#f2f2f2" strokecolor="#c00000" strokeweight="4.25pt">
                <v:textbox>
                  <w:txbxContent>
                    <w:p w:rsidR="001616A5" w:rsidRDefault="001616A5" w:rsidP="00F079CE">
                      <w:pPr>
                        <w:pStyle w:val="NoSpacing"/>
                        <w:rPr>
                          <w:rFonts w:ascii="Times New Roman" w:hAnsi="Times New Roman" w:cs="Times New Roman"/>
                          <w:sz w:val="20"/>
                          <w:szCs w:val="20"/>
                        </w:rPr>
                      </w:pPr>
                      <w:r>
                        <w:rPr>
                          <w:rFonts w:ascii="Times New Roman" w:hAnsi="Times New Roman" w:cs="Times New Roman"/>
                          <w:sz w:val="20"/>
                          <w:szCs w:val="20"/>
                        </w:rPr>
                        <w:t xml:space="preserve">7. e. </w:t>
                      </w:r>
                      <w:r w:rsidRPr="001E6B91">
                        <w:rPr>
                          <w:rFonts w:ascii="Times New Roman" w:hAnsi="Times New Roman" w:cs="Times New Roman"/>
                          <w:b/>
                          <w:sz w:val="20"/>
                          <w:szCs w:val="20"/>
                        </w:rPr>
                        <w:t>Students are satisfied with the safety and security of their residence hall room and building</w:t>
                      </w:r>
                      <w:r>
                        <w:rPr>
                          <w:rFonts w:ascii="Times New Roman" w:hAnsi="Times New Roman" w:cs="Times New Roman"/>
                          <w:sz w:val="20"/>
                          <w:szCs w:val="20"/>
                        </w:rPr>
                        <w:t>.</w:t>
                      </w:r>
                    </w:p>
                    <w:p w:rsidR="001616A5" w:rsidRDefault="001616A5" w:rsidP="00F079CE">
                      <w:pPr>
                        <w:pStyle w:val="No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948C6FA" wp14:editId="45BADF5F">
                            <wp:extent cx="6480810" cy="1383030"/>
                            <wp:effectExtent l="0" t="0" r="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80810" cy="1383030"/>
                                    </a:xfrm>
                                    <a:prstGeom prst="rect">
                                      <a:avLst/>
                                    </a:prstGeom>
                                    <a:noFill/>
                                    <a:ln>
                                      <a:noFill/>
                                    </a:ln>
                                  </pic:spPr>
                                </pic:pic>
                              </a:graphicData>
                            </a:graphic>
                          </wp:inline>
                        </w:drawing>
                      </w:r>
                    </w:p>
                    <w:p w:rsidR="001616A5" w:rsidRDefault="001616A5" w:rsidP="00F079CE">
                      <w:pPr>
                        <w:pStyle w:val="NoSpacing"/>
                        <w:rPr>
                          <w:rFonts w:ascii="Times New Roman" w:hAnsi="Times New Roman" w:cs="Times New Roman"/>
                          <w:b/>
                          <w:color w:val="C00000"/>
                        </w:rPr>
                      </w:pPr>
                      <w:r w:rsidRPr="00F079CE">
                        <w:rPr>
                          <w:rFonts w:ascii="Times New Roman" w:hAnsi="Times New Roman" w:cs="Times New Roman"/>
                          <w:b/>
                          <w:color w:val="C00000"/>
                        </w:rPr>
                        <w:t xml:space="preserve">The threshold for the indicator of success on the survey factor demonstrating that Resident Assistants are satisfied with the safety and security of their residence halls and buildings was met. This period showed an improvement on each survey question gauging this indicator when compared to the 2013/2014 survey results. </w:t>
                      </w:r>
                    </w:p>
                    <w:p w:rsidR="001616A5" w:rsidRPr="00F079CE" w:rsidRDefault="001616A5" w:rsidP="00F079CE">
                      <w:pPr>
                        <w:pStyle w:val="NoSpacing"/>
                        <w:rPr>
                          <w:rFonts w:ascii="Times New Roman" w:hAnsi="Times New Roman" w:cs="Times New Roman"/>
                        </w:rPr>
                      </w:pPr>
                      <w:r w:rsidRPr="00F079CE">
                        <w:rPr>
                          <w:rFonts w:ascii="Times New Roman" w:hAnsi="Times New Roman" w:cs="Times New Roman"/>
                          <w:b/>
                          <w:color w:val="C00000"/>
                        </w:rPr>
                        <w:t>At this time, no action is needed for this indicator.</w:t>
                      </w:r>
                    </w:p>
                  </w:txbxContent>
                </v:textbox>
                <w10:wrap anchorx="margin"/>
              </v:shape>
            </w:pict>
          </mc:Fallback>
        </mc:AlternateContent>
      </w:r>
    </w:p>
    <w:p w:rsidR="00F079CE" w:rsidRDefault="00F079CE" w:rsidP="00800D28">
      <w:pPr>
        <w:pStyle w:val="NoSpacing"/>
        <w:rPr>
          <w:rFonts w:ascii="Times New Roman" w:hAnsi="Times New Roman" w:cs="Times New Roman"/>
          <w:sz w:val="20"/>
          <w:szCs w:val="20"/>
          <w:u w:val="single"/>
        </w:rPr>
      </w:pPr>
    </w:p>
    <w:p w:rsidR="00F079CE" w:rsidRDefault="00F079CE" w:rsidP="00800D28">
      <w:pPr>
        <w:pStyle w:val="NoSpacing"/>
        <w:rPr>
          <w:rFonts w:ascii="Times New Roman" w:hAnsi="Times New Roman" w:cs="Times New Roman"/>
          <w:sz w:val="20"/>
          <w:szCs w:val="20"/>
          <w:u w:val="single"/>
        </w:rPr>
      </w:pPr>
    </w:p>
    <w:p w:rsidR="00F079CE" w:rsidRDefault="00F079CE" w:rsidP="00800D28">
      <w:pPr>
        <w:pStyle w:val="NoSpacing"/>
        <w:rPr>
          <w:rFonts w:ascii="Times New Roman" w:hAnsi="Times New Roman" w:cs="Times New Roman"/>
          <w:sz w:val="20"/>
          <w:szCs w:val="20"/>
          <w:u w:val="single"/>
        </w:rPr>
      </w:pPr>
    </w:p>
    <w:p w:rsidR="00F079CE" w:rsidRDefault="00F079CE" w:rsidP="00800D28">
      <w:pPr>
        <w:pStyle w:val="NoSpacing"/>
        <w:rPr>
          <w:rFonts w:ascii="Times New Roman" w:hAnsi="Times New Roman" w:cs="Times New Roman"/>
          <w:sz w:val="20"/>
          <w:szCs w:val="20"/>
          <w:u w:val="single"/>
        </w:rPr>
      </w:pPr>
    </w:p>
    <w:p w:rsidR="00F079CE" w:rsidRDefault="00F079CE" w:rsidP="00800D28">
      <w:pPr>
        <w:pStyle w:val="NoSpacing"/>
        <w:rPr>
          <w:rFonts w:ascii="Times New Roman" w:hAnsi="Times New Roman" w:cs="Times New Roman"/>
          <w:sz w:val="20"/>
          <w:szCs w:val="20"/>
          <w:u w:val="single"/>
        </w:rPr>
      </w:pPr>
    </w:p>
    <w:p w:rsidR="00F079CE" w:rsidRDefault="00F079CE" w:rsidP="00800D28">
      <w:pPr>
        <w:pStyle w:val="NoSpacing"/>
        <w:rPr>
          <w:rFonts w:ascii="Times New Roman" w:hAnsi="Times New Roman" w:cs="Times New Roman"/>
          <w:sz w:val="20"/>
          <w:szCs w:val="20"/>
          <w:u w:val="single"/>
        </w:rPr>
      </w:pPr>
    </w:p>
    <w:p w:rsidR="00F079CE" w:rsidRDefault="00F079CE" w:rsidP="00800D28">
      <w:pPr>
        <w:pStyle w:val="NoSpacing"/>
        <w:rPr>
          <w:rFonts w:ascii="Times New Roman" w:hAnsi="Times New Roman" w:cs="Times New Roman"/>
          <w:sz w:val="20"/>
          <w:szCs w:val="20"/>
          <w:u w:val="single"/>
        </w:rPr>
      </w:pPr>
    </w:p>
    <w:p w:rsidR="00F079CE" w:rsidRDefault="00F079CE" w:rsidP="00800D28">
      <w:pPr>
        <w:pStyle w:val="NoSpacing"/>
        <w:rPr>
          <w:rFonts w:ascii="Times New Roman" w:hAnsi="Times New Roman" w:cs="Times New Roman"/>
          <w:sz w:val="20"/>
          <w:szCs w:val="20"/>
          <w:u w:val="single"/>
        </w:rPr>
      </w:pPr>
    </w:p>
    <w:p w:rsidR="00E53197" w:rsidRDefault="00E53197" w:rsidP="00800D28">
      <w:pPr>
        <w:pStyle w:val="NoSpacing"/>
        <w:rPr>
          <w:rFonts w:ascii="Times New Roman" w:hAnsi="Times New Roman" w:cs="Times New Roman"/>
          <w:sz w:val="20"/>
          <w:szCs w:val="20"/>
          <w:u w:val="single"/>
        </w:rPr>
      </w:pPr>
    </w:p>
    <w:p w:rsidR="005F5054" w:rsidRDefault="005F5054" w:rsidP="005F5054">
      <w:pPr>
        <w:pStyle w:val="NoSpacing"/>
        <w:rPr>
          <w:rFonts w:ascii="Times New Roman" w:hAnsi="Times New Roman" w:cs="Times New Roman"/>
          <w:b/>
          <w:color w:val="C00000"/>
          <w:sz w:val="24"/>
          <w:szCs w:val="24"/>
        </w:rPr>
      </w:pPr>
    </w:p>
    <w:p w:rsidR="005F5054" w:rsidRDefault="005F5054" w:rsidP="005F5054">
      <w:pPr>
        <w:pStyle w:val="NoSpacing"/>
        <w:rPr>
          <w:rFonts w:ascii="Times New Roman" w:hAnsi="Times New Roman" w:cs="Times New Roman"/>
          <w:b/>
          <w:color w:val="C00000"/>
          <w:sz w:val="24"/>
          <w:szCs w:val="24"/>
        </w:rPr>
      </w:pPr>
    </w:p>
    <w:p w:rsidR="005F5054" w:rsidRDefault="005F5054" w:rsidP="005F5054">
      <w:pPr>
        <w:pStyle w:val="NoSpacing"/>
        <w:rPr>
          <w:rFonts w:ascii="Times New Roman" w:hAnsi="Times New Roman" w:cs="Times New Roman"/>
          <w:b/>
          <w:color w:val="C00000"/>
          <w:sz w:val="24"/>
          <w:szCs w:val="24"/>
        </w:rPr>
      </w:pPr>
    </w:p>
    <w:p w:rsidR="005F5054" w:rsidRDefault="005F5054" w:rsidP="005F5054">
      <w:pPr>
        <w:pStyle w:val="NoSpacing"/>
        <w:rPr>
          <w:rFonts w:ascii="Times New Roman" w:hAnsi="Times New Roman" w:cs="Times New Roman"/>
          <w:b/>
          <w:color w:val="C00000"/>
          <w:sz w:val="24"/>
          <w:szCs w:val="24"/>
        </w:rPr>
      </w:pPr>
    </w:p>
    <w:p w:rsidR="005F5054" w:rsidRDefault="005F5054" w:rsidP="005F5054">
      <w:pPr>
        <w:pStyle w:val="NoSpacing"/>
        <w:rPr>
          <w:rFonts w:ascii="Times New Roman" w:hAnsi="Times New Roman" w:cs="Times New Roman"/>
          <w:b/>
          <w:color w:val="C00000"/>
          <w:sz w:val="24"/>
          <w:szCs w:val="24"/>
        </w:rPr>
      </w:pPr>
    </w:p>
    <w:p w:rsidR="005F5054" w:rsidRDefault="005F5054" w:rsidP="005F5054">
      <w:pPr>
        <w:pStyle w:val="NoSpacing"/>
        <w:rPr>
          <w:rFonts w:ascii="Times New Roman" w:hAnsi="Times New Roman" w:cs="Times New Roman"/>
          <w:b/>
          <w:color w:val="C00000"/>
          <w:sz w:val="24"/>
          <w:szCs w:val="24"/>
        </w:rPr>
      </w:pPr>
    </w:p>
    <w:p w:rsidR="005F5054" w:rsidRDefault="005F5054" w:rsidP="005F5054">
      <w:pPr>
        <w:pStyle w:val="NoSpacing"/>
        <w:rPr>
          <w:rFonts w:ascii="Times New Roman" w:hAnsi="Times New Roman" w:cs="Times New Roman"/>
          <w:b/>
          <w:color w:val="C00000"/>
          <w:sz w:val="24"/>
          <w:szCs w:val="24"/>
        </w:rPr>
      </w:pPr>
    </w:p>
    <w:p w:rsidR="00B76E8D" w:rsidRDefault="00B76E8D" w:rsidP="005F5054">
      <w:pPr>
        <w:pStyle w:val="NoSpacing"/>
        <w:rPr>
          <w:rFonts w:ascii="Times New Roman" w:hAnsi="Times New Roman" w:cs="Times New Roman"/>
          <w:b/>
          <w:color w:val="C00000"/>
          <w:sz w:val="24"/>
          <w:szCs w:val="24"/>
        </w:rPr>
      </w:pPr>
    </w:p>
    <w:p w:rsidR="00B76E8D" w:rsidRDefault="00B76E8D" w:rsidP="005F5054">
      <w:pPr>
        <w:pStyle w:val="NoSpacing"/>
        <w:rPr>
          <w:rFonts w:ascii="Times New Roman" w:hAnsi="Times New Roman" w:cs="Times New Roman"/>
          <w:b/>
          <w:color w:val="C00000"/>
          <w:sz w:val="24"/>
          <w:szCs w:val="24"/>
        </w:rPr>
      </w:pPr>
    </w:p>
    <w:p w:rsidR="00B76E8D" w:rsidRDefault="00B76E8D" w:rsidP="005F5054">
      <w:pPr>
        <w:pStyle w:val="NoSpacing"/>
        <w:rPr>
          <w:rFonts w:ascii="Times New Roman" w:hAnsi="Times New Roman" w:cs="Times New Roman"/>
          <w:b/>
          <w:color w:val="C00000"/>
          <w:sz w:val="24"/>
          <w:szCs w:val="24"/>
        </w:rPr>
      </w:pPr>
    </w:p>
    <w:p w:rsidR="009C6280" w:rsidRDefault="009C6280" w:rsidP="005F5054">
      <w:pPr>
        <w:pStyle w:val="NoSpacing"/>
        <w:rPr>
          <w:rFonts w:ascii="Times New Roman" w:hAnsi="Times New Roman" w:cs="Times New Roman"/>
          <w:b/>
          <w:color w:val="C00000"/>
          <w:sz w:val="24"/>
          <w:szCs w:val="24"/>
        </w:rPr>
      </w:pPr>
    </w:p>
    <w:p w:rsidR="009C6280" w:rsidRDefault="00F079CE" w:rsidP="005F5054">
      <w:pPr>
        <w:pStyle w:val="NoSpacing"/>
        <w:rPr>
          <w:rFonts w:ascii="Times New Roman" w:hAnsi="Times New Roman" w:cs="Times New Roman"/>
          <w:b/>
          <w:color w:val="C00000"/>
          <w:sz w:val="24"/>
          <w:szCs w:val="24"/>
        </w:rPr>
      </w:pPr>
      <w:r w:rsidRPr="00F079CE">
        <w:rPr>
          <w:rFonts w:ascii="Times New Roman" w:hAnsi="Times New Roman" w:cs="Times New Roman"/>
          <w:noProof/>
          <w:sz w:val="20"/>
          <w:szCs w:val="20"/>
        </w:rPr>
        <mc:AlternateContent>
          <mc:Choice Requires="wps">
            <w:drawing>
              <wp:anchor distT="0" distB="0" distL="114300" distR="114300" simplePos="0" relativeHeight="251740672" behindDoc="0" locked="0" layoutInCell="1" allowOverlap="1" wp14:anchorId="34250072" wp14:editId="6CADFD1D">
                <wp:simplePos x="0" y="0"/>
                <wp:positionH relativeFrom="margin">
                  <wp:posOffset>0</wp:posOffset>
                </wp:positionH>
                <wp:positionV relativeFrom="paragraph">
                  <wp:posOffset>106045</wp:posOffset>
                </wp:positionV>
                <wp:extent cx="7006590" cy="1965960"/>
                <wp:effectExtent l="0" t="0" r="22860" b="15240"/>
                <wp:wrapNone/>
                <wp:docPr id="228" name="Text Box 228"/>
                <wp:cNvGraphicFramePr/>
                <a:graphic xmlns:a="http://schemas.openxmlformats.org/drawingml/2006/main">
                  <a:graphicData uri="http://schemas.microsoft.com/office/word/2010/wordprocessingShape">
                    <wps:wsp>
                      <wps:cNvSpPr txBox="1"/>
                      <wps:spPr>
                        <a:xfrm>
                          <a:off x="0" y="0"/>
                          <a:ext cx="7006590" cy="1965960"/>
                        </a:xfrm>
                        <a:prstGeom prst="rect">
                          <a:avLst/>
                        </a:prstGeom>
                        <a:solidFill>
                          <a:sysClr val="window" lastClr="FFFFFF">
                            <a:lumMod val="95000"/>
                          </a:sysClr>
                        </a:solidFill>
                        <a:ln w="6350">
                          <a:solidFill>
                            <a:prstClr val="black"/>
                          </a:solidFill>
                        </a:ln>
                        <a:effectLst/>
                      </wps:spPr>
                      <wps:txbx>
                        <w:txbxContent>
                          <w:p w:rsidR="001616A5" w:rsidRDefault="001616A5" w:rsidP="00F079CE">
                            <w:pPr>
                              <w:pStyle w:val="NoSpacing"/>
                              <w:rPr>
                                <w:sz w:val="24"/>
                                <w:szCs w:val="24"/>
                              </w:rPr>
                            </w:pPr>
                            <w:r>
                              <w:rPr>
                                <w:sz w:val="24"/>
                                <w:szCs w:val="24"/>
                              </w:rPr>
                              <w:t>7. e. 1</w:t>
                            </w:r>
                          </w:p>
                          <w:p w:rsidR="001616A5" w:rsidRDefault="001616A5" w:rsidP="00F079CE">
                            <w:pPr>
                              <w:pStyle w:val="NoSpacing"/>
                              <w:rPr>
                                <w:sz w:val="24"/>
                                <w:szCs w:val="24"/>
                              </w:rPr>
                            </w:pPr>
                            <w:r>
                              <w:rPr>
                                <w:noProof/>
                                <w:sz w:val="24"/>
                                <w:szCs w:val="24"/>
                              </w:rPr>
                              <w:drawing>
                                <wp:inline distT="0" distB="0" distL="0" distR="0" wp14:anchorId="5AEBF646" wp14:editId="1C383BCB">
                                  <wp:extent cx="6377940" cy="1691640"/>
                                  <wp:effectExtent l="0" t="0" r="381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377940" cy="1691640"/>
                                          </a:xfrm>
                                          <a:prstGeom prst="rect">
                                            <a:avLst/>
                                          </a:prstGeom>
                                          <a:noFill/>
                                          <a:ln>
                                            <a:noFill/>
                                          </a:ln>
                                        </pic:spPr>
                                      </pic:pic>
                                    </a:graphicData>
                                  </a:graphic>
                                </wp:inline>
                              </w:drawing>
                            </w:r>
                          </w:p>
                          <w:p w:rsidR="001616A5" w:rsidRPr="00773BFF" w:rsidRDefault="001616A5" w:rsidP="00F079CE">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50072" id="Text Box 228" o:spid="_x0000_s1204" type="#_x0000_t202" style="position:absolute;margin-left:0;margin-top:8.35pt;width:551.7pt;height:154.8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" fillcolor="#f2f2f2" strokeweight=".5pt">
                <v:textbox>
                  <w:txbxContent>
                    <w:p w:rsidR="001616A5" w:rsidRDefault="001616A5" w:rsidP="00F079CE">
                      <w:pPr>
                        <w:pStyle w:val="NoSpacing"/>
                        <w:rPr>
                          <w:sz w:val="24"/>
                          <w:szCs w:val="24"/>
                        </w:rPr>
                      </w:pPr>
                      <w:r>
                        <w:rPr>
                          <w:sz w:val="24"/>
                          <w:szCs w:val="24"/>
                        </w:rPr>
                        <w:t>7. e. 1</w:t>
                      </w:r>
                    </w:p>
                    <w:p w:rsidR="001616A5" w:rsidRDefault="001616A5" w:rsidP="00F079CE">
                      <w:pPr>
                        <w:pStyle w:val="NoSpacing"/>
                        <w:rPr>
                          <w:sz w:val="24"/>
                          <w:szCs w:val="24"/>
                        </w:rPr>
                      </w:pPr>
                      <w:r>
                        <w:rPr>
                          <w:noProof/>
                          <w:sz w:val="24"/>
                          <w:szCs w:val="24"/>
                        </w:rPr>
                        <w:drawing>
                          <wp:inline distT="0" distB="0" distL="0" distR="0" wp14:anchorId="5AEBF646" wp14:editId="1C383BCB">
                            <wp:extent cx="6377940" cy="1691640"/>
                            <wp:effectExtent l="0" t="0" r="381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377940" cy="1691640"/>
                                    </a:xfrm>
                                    <a:prstGeom prst="rect">
                                      <a:avLst/>
                                    </a:prstGeom>
                                    <a:noFill/>
                                    <a:ln>
                                      <a:noFill/>
                                    </a:ln>
                                  </pic:spPr>
                                </pic:pic>
                              </a:graphicData>
                            </a:graphic>
                          </wp:inline>
                        </w:drawing>
                      </w:r>
                    </w:p>
                    <w:p w:rsidR="001616A5" w:rsidRPr="00773BFF" w:rsidRDefault="001616A5" w:rsidP="00F079CE">
                      <w:pPr>
                        <w:pStyle w:val="NoSpacing"/>
                        <w:rPr>
                          <w:sz w:val="24"/>
                          <w:szCs w:val="24"/>
                        </w:rPr>
                      </w:pPr>
                    </w:p>
                  </w:txbxContent>
                </v:textbox>
                <w10:wrap anchorx="margin"/>
              </v:shape>
            </w:pict>
          </mc:Fallback>
        </mc:AlternateContent>
      </w:r>
    </w:p>
    <w:p w:rsidR="009C6280" w:rsidRDefault="009C6280" w:rsidP="005F5054">
      <w:pPr>
        <w:pStyle w:val="NoSpacing"/>
        <w:rPr>
          <w:rFonts w:ascii="Times New Roman" w:hAnsi="Times New Roman" w:cs="Times New Roman"/>
          <w:b/>
          <w:color w:val="C00000"/>
          <w:sz w:val="24"/>
          <w:szCs w:val="24"/>
        </w:rPr>
      </w:pPr>
    </w:p>
    <w:p w:rsidR="009C6280" w:rsidRDefault="009C6280" w:rsidP="005F5054">
      <w:pPr>
        <w:pStyle w:val="NoSpacing"/>
        <w:rPr>
          <w:rFonts w:ascii="Times New Roman" w:hAnsi="Times New Roman" w:cs="Times New Roman"/>
          <w:b/>
          <w:color w:val="C00000"/>
          <w:sz w:val="24"/>
          <w:szCs w:val="24"/>
        </w:rPr>
      </w:pPr>
    </w:p>
    <w:p w:rsidR="009C6280" w:rsidRDefault="009C6280" w:rsidP="005F5054">
      <w:pPr>
        <w:pStyle w:val="NoSpacing"/>
        <w:rPr>
          <w:rFonts w:ascii="Times New Roman" w:hAnsi="Times New Roman" w:cs="Times New Roman"/>
          <w:b/>
          <w:color w:val="C00000"/>
          <w:sz w:val="24"/>
          <w:szCs w:val="24"/>
        </w:rPr>
      </w:pPr>
    </w:p>
    <w:p w:rsidR="009C6280" w:rsidRDefault="009C6280" w:rsidP="005F5054">
      <w:pPr>
        <w:pStyle w:val="NoSpacing"/>
        <w:rPr>
          <w:rFonts w:ascii="Times New Roman" w:hAnsi="Times New Roman" w:cs="Times New Roman"/>
          <w:b/>
          <w:color w:val="C00000"/>
          <w:sz w:val="24"/>
          <w:szCs w:val="24"/>
        </w:rPr>
      </w:pPr>
    </w:p>
    <w:p w:rsidR="009C6280" w:rsidRDefault="009C6280" w:rsidP="005F5054">
      <w:pPr>
        <w:pStyle w:val="NoSpacing"/>
        <w:rPr>
          <w:rFonts w:ascii="Times New Roman" w:hAnsi="Times New Roman" w:cs="Times New Roman"/>
          <w:b/>
          <w:color w:val="C00000"/>
          <w:sz w:val="24"/>
          <w:szCs w:val="24"/>
        </w:rPr>
      </w:pPr>
    </w:p>
    <w:p w:rsidR="009C6280" w:rsidRDefault="009C6280" w:rsidP="005F5054">
      <w:pPr>
        <w:pStyle w:val="NoSpacing"/>
        <w:rPr>
          <w:rFonts w:ascii="Times New Roman" w:hAnsi="Times New Roman" w:cs="Times New Roman"/>
          <w:b/>
          <w:color w:val="C00000"/>
          <w:sz w:val="24"/>
          <w:szCs w:val="24"/>
        </w:rPr>
      </w:pPr>
    </w:p>
    <w:p w:rsidR="009C6280" w:rsidRDefault="009C6280" w:rsidP="005F5054">
      <w:pPr>
        <w:pStyle w:val="NoSpacing"/>
        <w:rPr>
          <w:rFonts w:ascii="Times New Roman" w:hAnsi="Times New Roman" w:cs="Times New Roman"/>
          <w:b/>
          <w:color w:val="C00000"/>
          <w:sz w:val="24"/>
          <w:szCs w:val="24"/>
        </w:rPr>
      </w:pPr>
    </w:p>
    <w:p w:rsidR="009C6280" w:rsidRDefault="009C6280" w:rsidP="005F5054">
      <w:pPr>
        <w:pStyle w:val="NoSpacing"/>
        <w:rPr>
          <w:rFonts w:ascii="Times New Roman" w:hAnsi="Times New Roman" w:cs="Times New Roman"/>
          <w:b/>
          <w:color w:val="C00000"/>
          <w:sz w:val="24"/>
          <w:szCs w:val="24"/>
        </w:rPr>
      </w:pPr>
    </w:p>
    <w:p w:rsidR="00F079CE" w:rsidRDefault="00F079CE" w:rsidP="005F5054">
      <w:pPr>
        <w:pStyle w:val="NoSpacing"/>
        <w:rPr>
          <w:rFonts w:ascii="Times New Roman" w:hAnsi="Times New Roman" w:cs="Times New Roman"/>
          <w:b/>
          <w:color w:val="C00000"/>
          <w:sz w:val="24"/>
          <w:szCs w:val="24"/>
        </w:rPr>
      </w:pPr>
    </w:p>
    <w:p w:rsidR="00F079CE" w:rsidRDefault="00F079CE" w:rsidP="005F5054">
      <w:pPr>
        <w:pStyle w:val="NoSpacing"/>
        <w:rPr>
          <w:rFonts w:ascii="Times New Roman" w:hAnsi="Times New Roman" w:cs="Times New Roman"/>
          <w:b/>
          <w:color w:val="C00000"/>
          <w:sz w:val="24"/>
          <w:szCs w:val="24"/>
        </w:rPr>
      </w:pPr>
    </w:p>
    <w:p w:rsidR="009C6280" w:rsidRDefault="009C6280" w:rsidP="005F5054">
      <w:pPr>
        <w:pStyle w:val="NoSpacing"/>
        <w:rPr>
          <w:rFonts w:ascii="Times New Roman" w:hAnsi="Times New Roman" w:cs="Times New Roman"/>
          <w:b/>
          <w:color w:val="C00000"/>
          <w:sz w:val="24"/>
          <w:szCs w:val="24"/>
        </w:rPr>
      </w:pPr>
    </w:p>
    <w:p w:rsidR="009C6280" w:rsidRDefault="00F079CE" w:rsidP="005F5054">
      <w:pPr>
        <w:pStyle w:val="NoSpacing"/>
        <w:rPr>
          <w:rFonts w:ascii="Times New Roman" w:hAnsi="Times New Roman" w:cs="Times New Roman"/>
          <w:b/>
          <w:color w:val="C00000"/>
          <w:sz w:val="24"/>
          <w:szCs w:val="24"/>
        </w:rPr>
      </w:pPr>
      <w:r w:rsidRPr="00F079CE">
        <w:rPr>
          <w:rFonts w:ascii="Times New Roman" w:hAnsi="Times New Roman" w:cs="Times New Roman"/>
          <w:noProof/>
          <w:sz w:val="20"/>
          <w:szCs w:val="20"/>
        </w:rPr>
        <mc:AlternateContent>
          <mc:Choice Requires="wps">
            <w:drawing>
              <wp:anchor distT="0" distB="0" distL="114300" distR="114300" simplePos="0" relativeHeight="251742720" behindDoc="0" locked="0" layoutInCell="1" allowOverlap="1" wp14:anchorId="7F1EF306" wp14:editId="475F8F10">
                <wp:simplePos x="0" y="0"/>
                <wp:positionH relativeFrom="margin">
                  <wp:posOffset>0</wp:posOffset>
                </wp:positionH>
                <wp:positionV relativeFrom="paragraph">
                  <wp:posOffset>18415</wp:posOffset>
                </wp:positionV>
                <wp:extent cx="7006590" cy="1965960"/>
                <wp:effectExtent l="0" t="0" r="22860" b="15240"/>
                <wp:wrapNone/>
                <wp:docPr id="231" name="Text Box 231"/>
                <wp:cNvGraphicFramePr/>
                <a:graphic xmlns:a="http://schemas.openxmlformats.org/drawingml/2006/main">
                  <a:graphicData uri="http://schemas.microsoft.com/office/word/2010/wordprocessingShape">
                    <wps:wsp>
                      <wps:cNvSpPr txBox="1"/>
                      <wps:spPr>
                        <a:xfrm>
                          <a:off x="0" y="0"/>
                          <a:ext cx="7006590" cy="1965960"/>
                        </a:xfrm>
                        <a:prstGeom prst="rect">
                          <a:avLst/>
                        </a:prstGeom>
                        <a:solidFill>
                          <a:sysClr val="window" lastClr="FFFFFF">
                            <a:lumMod val="95000"/>
                          </a:sysClr>
                        </a:solidFill>
                        <a:ln w="6350">
                          <a:solidFill>
                            <a:prstClr val="black"/>
                          </a:solidFill>
                        </a:ln>
                        <a:effectLst/>
                      </wps:spPr>
                      <wps:txbx>
                        <w:txbxContent>
                          <w:p w:rsidR="001616A5" w:rsidRDefault="001616A5" w:rsidP="00F079CE">
                            <w:pPr>
                              <w:pStyle w:val="NoSpacing"/>
                              <w:rPr>
                                <w:sz w:val="24"/>
                                <w:szCs w:val="24"/>
                              </w:rPr>
                            </w:pPr>
                            <w:r>
                              <w:rPr>
                                <w:sz w:val="24"/>
                                <w:szCs w:val="24"/>
                              </w:rPr>
                              <w:t>7. e. 2</w:t>
                            </w:r>
                          </w:p>
                          <w:p w:rsidR="001616A5" w:rsidRDefault="001616A5" w:rsidP="00F079CE">
                            <w:pPr>
                              <w:pStyle w:val="NoSpacing"/>
                              <w:rPr>
                                <w:sz w:val="24"/>
                                <w:szCs w:val="24"/>
                              </w:rPr>
                            </w:pPr>
                            <w:r>
                              <w:rPr>
                                <w:noProof/>
                                <w:sz w:val="24"/>
                                <w:szCs w:val="24"/>
                              </w:rPr>
                              <w:drawing>
                                <wp:inline distT="0" distB="0" distL="0" distR="0" wp14:anchorId="7D2EBEBB" wp14:editId="5699BA36">
                                  <wp:extent cx="6423660" cy="1611630"/>
                                  <wp:effectExtent l="0" t="0" r="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23660" cy="1611630"/>
                                          </a:xfrm>
                                          <a:prstGeom prst="rect">
                                            <a:avLst/>
                                          </a:prstGeom>
                                          <a:noFill/>
                                          <a:ln>
                                            <a:noFill/>
                                          </a:ln>
                                        </pic:spPr>
                                      </pic:pic>
                                    </a:graphicData>
                                  </a:graphic>
                                </wp:inline>
                              </w:drawing>
                            </w:r>
                          </w:p>
                          <w:p w:rsidR="001616A5" w:rsidRPr="00773BFF" w:rsidRDefault="001616A5" w:rsidP="00F079CE">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EF306" id="Text Box 231" o:spid="_x0000_s1205" type="#_x0000_t202" style="position:absolute;margin-left:0;margin-top:1.45pt;width:551.7pt;height:154.8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" fillcolor="#f2f2f2" strokeweight=".5pt">
                <v:textbox>
                  <w:txbxContent>
                    <w:p w:rsidR="001616A5" w:rsidRDefault="001616A5" w:rsidP="00F079CE">
                      <w:pPr>
                        <w:pStyle w:val="NoSpacing"/>
                        <w:rPr>
                          <w:sz w:val="24"/>
                          <w:szCs w:val="24"/>
                        </w:rPr>
                      </w:pPr>
                      <w:r>
                        <w:rPr>
                          <w:sz w:val="24"/>
                          <w:szCs w:val="24"/>
                        </w:rPr>
                        <w:t>7. e. 2</w:t>
                      </w:r>
                    </w:p>
                    <w:p w:rsidR="001616A5" w:rsidRDefault="001616A5" w:rsidP="00F079CE">
                      <w:pPr>
                        <w:pStyle w:val="NoSpacing"/>
                        <w:rPr>
                          <w:sz w:val="24"/>
                          <w:szCs w:val="24"/>
                        </w:rPr>
                      </w:pPr>
                      <w:r>
                        <w:rPr>
                          <w:noProof/>
                          <w:sz w:val="24"/>
                          <w:szCs w:val="24"/>
                        </w:rPr>
                        <w:drawing>
                          <wp:inline distT="0" distB="0" distL="0" distR="0" wp14:anchorId="7D2EBEBB" wp14:editId="5699BA36">
                            <wp:extent cx="6423660" cy="1611630"/>
                            <wp:effectExtent l="0" t="0" r="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23660" cy="1611630"/>
                                    </a:xfrm>
                                    <a:prstGeom prst="rect">
                                      <a:avLst/>
                                    </a:prstGeom>
                                    <a:noFill/>
                                    <a:ln>
                                      <a:noFill/>
                                    </a:ln>
                                  </pic:spPr>
                                </pic:pic>
                              </a:graphicData>
                            </a:graphic>
                          </wp:inline>
                        </w:drawing>
                      </w:r>
                    </w:p>
                    <w:p w:rsidR="001616A5" w:rsidRPr="00773BFF" w:rsidRDefault="001616A5" w:rsidP="00F079CE">
                      <w:pPr>
                        <w:pStyle w:val="NoSpacing"/>
                        <w:rPr>
                          <w:sz w:val="24"/>
                          <w:szCs w:val="24"/>
                        </w:rPr>
                      </w:pPr>
                    </w:p>
                  </w:txbxContent>
                </v:textbox>
                <w10:wrap anchorx="margin"/>
              </v:shape>
            </w:pict>
          </mc:Fallback>
        </mc:AlternateContent>
      </w:r>
    </w:p>
    <w:p w:rsidR="009C6280" w:rsidRDefault="009C6280" w:rsidP="005F5054">
      <w:pPr>
        <w:pStyle w:val="NoSpacing"/>
        <w:rPr>
          <w:rFonts w:ascii="Times New Roman" w:hAnsi="Times New Roman" w:cs="Times New Roman"/>
          <w:b/>
          <w:color w:val="C00000"/>
          <w:sz w:val="24"/>
          <w:szCs w:val="24"/>
        </w:rPr>
      </w:pPr>
    </w:p>
    <w:p w:rsidR="009C6280" w:rsidRDefault="009C6280" w:rsidP="005F5054">
      <w:pPr>
        <w:pStyle w:val="NoSpacing"/>
        <w:rPr>
          <w:rFonts w:ascii="Times New Roman" w:hAnsi="Times New Roman" w:cs="Times New Roman"/>
          <w:b/>
          <w:color w:val="C00000"/>
          <w:sz w:val="24"/>
          <w:szCs w:val="24"/>
        </w:rPr>
      </w:pPr>
    </w:p>
    <w:p w:rsidR="009C6280" w:rsidRDefault="009C6280" w:rsidP="005F5054">
      <w:pPr>
        <w:pStyle w:val="NoSpacing"/>
        <w:rPr>
          <w:rFonts w:ascii="Times New Roman" w:hAnsi="Times New Roman" w:cs="Times New Roman"/>
          <w:b/>
          <w:color w:val="C00000"/>
          <w:sz w:val="24"/>
          <w:szCs w:val="24"/>
        </w:rPr>
      </w:pPr>
    </w:p>
    <w:p w:rsidR="009C6280" w:rsidRDefault="009C6280" w:rsidP="005F5054">
      <w:pPr>
        <w:pStyle w:val="NoSpacing"/>
        <w:rPr>
          <w:rFonts w:ascii="Times New Roman" w:hAnsi="Times New Roman" w:cs="Times New Roman"/>
          <w:b/>
          <w:color w:val="C00000"/>
          <w:sz w:val="24"/>
          <w:szCs w:val="24"/>
        </w:rPr>
      </w:pPr>
    </w:p>
    <w:p w:rsidR="009C6280" w:rsidRDefault="009C6280" w:rsidP="005F5054">
      <w:pPr>
        <w:pStyle w:val="NoSpacing"/>
        <w:rPr>
          <w:rFonts w:ascii="Times New Roman" w:hAnsi="Times New Roman" w:cs="Times New Roman"/>
          <w:b/>
          <w:color w:val="C00000"/>
          <w:sz w:val="24"/>
          <w:szCs w:val="24"/>
        </w:rPr>
      </w:pPr>
    </w:p>
    <w:p w:rsidR="00B76E8D" w:rsidRDefault="00B76E8D" w:rsidP="005F5054">
      <w:pPr>
        <w:pStyle w:val="NoSpacing"/>
        <w:rPr>
          <w:rFonts w:ascii="Times New Roman" w:hAnsi="Times New Roman" w:cs="Times New Roman"/>
          <w:b/>
          <w:color w:val="C00000"/>
          <w:sz w:val="24"/>
          <w:szCs w:val="24"/>
        </w:rPr>
      </w:pPr>
    </w:p>
    <w:p w:rsidR="00B76E8D" w:rsidRDefault="00B76E8D" w:rsidP="005F5054">
      <w:pPr>
        <w:pStyle w:val="NoSpacing"/>
        <w:rPr>
          <w:rFonts w:ascii="Times New Roman" w:hAnsi="Times New Roman" w:cs="Times New Roman"/>
          <w:b/>
          <w:color w:val="C00000"/>
          <w:sz w:val="24"/>
          <w:szCs w:val="24"/>
        </w:rPr>
      </w:pPr>
    </w:p>
    <w:p w:rsidR="00B76E8D" w:rsidRDefault="00B76E8D" w:rsidP="005F5054">
      <w:pPr>
        <w:pStyle w:val="NoSpacing"/>
        <w:rPr>
          <w:rFonts w:ascii="Times New Roman" w:hAnsi="Times New Roman" w:cs="Times New Roman"/>
          <w:b/>
          <w:color w:val="C00000"/>
          <w:sz w:val="24"/>
          <w:szCs w:val="24"/>
        </w:rPr>
      </w:pPr>
    </w:p>
    <w:p w:rsidR="00B76E8D" w:rsidRDefault="00B76E8D" w:rsidP="005F5054">
      <w:pPr>
        <w:pStyle w:val="NoSpacing"/>
        <w:rPr>
          <w:rFonts w:ascii="Times New Roman" w:hAnsi="Times New Roman" w:cs="Times New Roman"/>
          <w:b/>
          <w:color w:val="C00000"/>
          <w:sz w:val="24"/>
          <w:szCs w:val="24"/>
        </w:rPr>
      </w:pPr>
    </w:p>
    <w:p w:rsidR="005F5054" w:rsidRDefault="005F5054" w:rsidP="005F5054">
      <w:pPr>
        <w:pStyle w:val="NoSpacing"/>
        <w:rPr>
          <w:rFonts w:ascii="Times New Roman" w:hAnsi="Times New Roman" w:cs="Times New Roman"/>
          <w:b/>
          <w:color w:val="C00000"/>
          <w:sz w:val="24"/>
          <w:szCs w:val="24"/>
        </w:rPr>
      </w:pPr>
    </w:p>
    <w:p w:rsidR="00B76E8D" w:rsidRDefault="00F079CE" w:rsidP="005F5054">
      <w:pPr>
        <w:pStyle w:val="NoSpacing"/>
        <w:rPr>
          <w:rFonts w:ascii="Times New Roman" w:hAnsi="Times New Roman" w:cs="Times New Roman"/>
          <w:b/>
          <w:color w:val="C00000"/>
          <w:sz w:val="24"/>
          <w:szCs w:val="24"/>
        </w:rPr>
      </w:pPr>
      <w:r w:rsidRPr="00F079CE">
        <w:rPr>
          <w:rFonts w:ascii="Times New Roman" w:hAnsi="Times New Roman" w:cs="Times New Roman"/>
          <w:noProof/>
          <w:sz w:val="20"/>
          <w:szCs w:val="20"/>
        </w:rPr>
        <mc:AlternateContent>
          <mc:Choice Requires="wps">
            <w:drawing>
              <wp:anchor distT="0" distB="0" distL="114300" distR="114300" simplePos="0" relativeHeight="251744768" behindDoc="0" locked="0" layoutInCell="1" allowOverlap="1" wp14:anchorId="2F3322C7" wp14:editId="1485847B">
                <wp:simplePos x="0" y="0"/>
                <wp:positionH relativeFrom="margin">
                  <wp:posOffset>11430</wp:posOffset>
                </wp:positionH>
                <wp:positionV relativeFrom="paragraph">
                  <wp:posOffset>95250</wp:posOffset>
                </wp:positionV>
                <wp:extent cx="7006590" cy="1965960"/>
                <wp:effectExtent l="0" t="0" r="22860" b="15240"/>
                <wp:wrapNone/>
                <wp:docPr id="233" name="Text Box 233"/>
                <wp:cNvGraphicFramePr/>
                <a:graphic xmlns:a="http://schemas.openxmlformats.org/drawingml/2006/main">
                  <a:graphicData uri="http://schemas.microsoft.com/office/word/2010/wordprocessingShape">
                    <wps:wsp>
                      <wps:cNvSpPr txBox="1"/>
                      <wps:spPr>
                        <a:xfrm>
                          <a:off x="0" y="0"/>
                          <a:ext cx="7006590" cy="1965960"/>
                        </a:xfrm>
                        <a:prstGeom prst="rect">
                          <a:avLst/>
                        </a:prstGeom>
                        <a:solidFill>
                          <a:sysClr val="window" lastClr="FFFFFF">
                            <a:lumMod val="95000"/>
                          </a:sysClr>
                        </a:solidFill>
                        <a:ln w="6350">
                          <a:solidFill>
                            <a:prstClr val="black"/>
                          </a:solidFill>
                        </a:ln>
                        <a:effectLst/>
                      </wps:spPr>
                      <wps:txbx>
                        <w:txbxContent>
                          <w:p w:rsidR="001616A5" w:rsidRDefault="001616A5" w:rsidP="00F079CE">
                            <w:pPr>
                              <w:pStyle w:val="NoSpacing"/>
                              <w:rPr>
                                <w:sz w:val="24"/>
                                <w:szCs w:val="24"/>
                              </w:rPr>
                            </w:pPr>
                            <w:r>
                              <w:rPr>
                                <w:sz w:val="24"/>
                                <w:szCs w:val="24"/>
                              </w:rPr>
                              <w:t>7. e. 3</w:t>
                            </w:r>
                          </w:p>
                          <w:p w:rsidR="001616A5" w:rsidRDefault="001616A5" w:rsidP="00F079CE">
                            <w:pPr>
                              <w:pStyle w:val="NoSpacing"/>
                              <w:rPr>
                                <w:sz w:val="24"/>
                                <w:szCs w:val="24"/>
                              </w:rPr>
                            </w:pPr>
                            <w:r>
                              <w:rPr>
                                <w:noProof/>
                                <w:sz w:val="24"/>
                                <w:szCs w:val="24"/>
                              </w:rPr>
                              <w:drawing>
                                <wp:inline distT="0" distB="0" distL="0" distR="0" wp14:anchorId="10FC86CB" wp14:editId="0F888413">
                                  <wp:extent cx="6423660" cy="16573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423660" cy="1657350"/>
                                          </a:xfrm>
                                          <a:prstGeom prst="rect">
                                            <a:avLst/>
                                          </a:prstGeom>
                                          <a:noFill/>
                                          <a:ln>
                                            <a:noFill/>
                                          </a:ln>
                                        </pic:spPr>
                                      </pic:pic>
                                    </a:graphicData>
                                  </a:graphic>
                                </wp:inline>
                              </w:drawing>
                            </w:r>
                          </w:p>
                          <w:p w:rsidR="001616A5" w:rsidRPr="00773BFF" w:rsidRDefault="001616A5" w:rsidP="00F079CE">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322C7" id="Text Box 233" o:spid="_x0000_s1206" type="#_x0000_t202" style="position:absolute;margin-left:.9pt;margin-top:7.5pt;width:551.7pt;height:154.8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" fillcolor="#f2f2f2" strokeweight=".5pt">
                <v:textbox>
                  <w:txbxContent>
                    <w:p w:rsidR="001616A5" w:rsidRDefault="001616A5" w:rsidP="00F079CE">
                      <w:pPr>
                        <w:pStyle w:val="NoSpacing"/>
                        <w:rPr>
                          <w:sz w:val="24"/>
                          <w:szCs w:val="24"/>
                        </w:rPr>
                      </w:pPr>
                      <w:r>
                        <w:rPr>
                          <w:sz w:val="24"/>
                          <w:szCs w:val="24"/>
                        </w:rPr>
                        <w:t>7. e. 3</w:t>
                      </w:r>
                    </w:p>
                    <w:p w:rsidR="001616A5" w:rsidRDefault="001616A5" w:rsidP="00F079CE">
                      <w:pPr>
                        <w:pStyle w:val="NoSpacing"/>
                        <w:rPr>
                          <w:sz w:val="24"/>
                          <w:szCs w:val="24"/>
                        </w:rPr>
                      </w:pPr>
                      <w:r>
                        <w:rPr>
                          <w:noProof/>
                          <w:sz w:val="24"/>
                          <w:szCs w:val="24"/>
                        </w:rPr>
                        <w:drawing>
                          <wp:inline distT="0" distB="0" distL="0" distR="0" wp14:anchorId="10FC86CB" wp14:editId="0F888413">
                            <wp:extent cx="6423660" cy="16573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423660" cy="1657350"/>
                                    </a:xfrm>
                                    <a:prstGeom prst="rect">
                                      <a:avLst/>
                                    </a:prstGeom>
                                    <a:noFill/>
                                    <a:ln>
                                      <a:noFill/>
                                    </a:ln>
                                  </pic:spPr>
                                </pic:pic>
                              </a:graphicData>
                            </a:graphic>
                          </wp:inline>
                        </w:drawing>
                      </w:r>
                    </w:p>
                    <w:p w:rsidR="001616A5" w:rsidRPr="00773BFF" w:rsidRDefault="001616A5" w:rsidP="00F079CE">
                      <w:pPr>
                        <w:pStyle w:val="NoSpacing"/>
                        <w:rPr>
                          <w:sz w:val="24"/>
                          <w:szCs w:val="24"/>
                        </w:rPr>
                      </w:pPr>
                    </w:p>
                  </w:txbxContent>
                </v:textbox>
                <w10:wrap anchorx="margin"/>
              </v:shape>
            </w:pict>
          </mc:Fallback>
        </mc:AlternateContent>
      </w:r>
    </w:p>
    <w:p w:rsidR="00B76E8D" w:rsidRDefault="00B76E8D" w:rsidP="005F5054">
      <w:pPr>
        <w:pStyle w:val="NoSpacing"/>
        <w:rPr>
          <w:rFonts w:ascii="Times New Roman" w:hAnsi="Times New Roman" w:cs="Times New Roman"/>
          <w:b/>
          <w:color w:val="C00000"/>
          <w:sz w:val="24"/>
          <w:szCs w:val="24"/>
        </w:rPr>
      </w:pPr>
    </w:p>
    <w:p w:rsidR="00B76E8D" w:rsidRDefault="00B76E8D" w:rsidP="005F5054">
      <w:pPr>
        <w:pStyle w:val="NoSpacing"/>
        <w:rPr>
          <w:rFonts w:ascii="Times New Roman" w:hAnsi="Times New Roman" w:cs="Times New Roman"/>
          <w:b/>
          <w:color w:val="C00000"/>
          <w:sz w:val="24"/>
          <w:szCs w:val="24"/>
        </w:rPr>
      </w:pPr>
    </w:p>
    <w:p w:rsidR="00B76E8D" w:rsidRDefault="00B76E8D" w:rsidP="005F5054">
      <w:pPr>
        <w:pStyle w:val="NoSpacing"/>
        <w:rPr>
          <w:rFonts w:ascii="Times New Roman" w:hAnsi="Times New Roman" w:cs="Times New Roman"/>
          <w:b/>
          <w:color w:val="C00000"/>
          <w:sz w:val="24"/>
          <w:szCs w:val="24"/>
        </w:rPr>
      </w:pPr>
    </w:p>
    <w:p w:rsidR="00B76E8D" w:rsidRDefault="00B76E8D" w:rsidP="005F5054">
      <w:pPr>
        <w:pStyle w:val="NoSpacing"/>
        <w:rPr>
          <w:rFonts w:ascii="Times New Roman" w:hAnsi="Times New Roman" w:cs="Times New Roman"/>
          <w:b/>
          <w:color w:val="C00000"/>
          <w:sz w:val="24"/>
          <w:szCs w:val="24"/>
        </w:rPr>
      </w:pPr>
    </w:p>
    <w:p w:rsidR="00B76E8D" w:rsidRDefault="00B76E8D" w:rsidP="005F5054">
      <w:pPr>
        <w:pStyle w:val="NoSpacing"/>
        <w:rPr>
          <w:rFonts w:ascii="Times New Roman" w:hAnsi="Times New Roman" w:cs="Times New Roman"/>
          <w:b/>
          <w:color w:val="C00000"/>
          <w:sz w:val="24"/>
          <w:szCs w:val="24"/>
        </w:rPr>
      </w:pPr>
    </w:p>
    <w:p w:rsidR="00B76E8D" w:rsidRDefault="00B76E8D" w:rsidP="005F5054">
      <w:pPr>
        <w:pStyle w:val="NoSpacing"/>
        <w:rPr>
          <w:rFonts w:ascii="Times New Roman" w:hAnsi="Times New Roman" w:cs="Times New Roman"/>
          <w:b/>
          <w:color w:val="C00000"/>
          <w:sz w:val="24"/>
          <w:szCs w:val="24"/>
        </w:rPr>
      </w:pPr>
    </w:p>
    <w:p w:rsidR="00B76E8D" w:rsidRDefault="00B76E8D" w:rsidP="005F5054">
      <w:pPr>
        <w:pStyle w:val="NoSpacing"/>
        <w:rPr>
          <w:rFonts w:ascii="Times New Roman" w:hAnsi="Times New Roman" w:cs="Times New Roman"/>
          <w:b/>
          <w:color w:val="C00000"/>
          <w:sz w:val="24"/>
          <w:szCs w:val="24"/>
        </w:rPr>
      </w:pPr>
    </w:p>
    <w:p w:rsidR="005F5054" w:rsidRDefault="005F5054" w:rsidP="005F5054">
      <w:pPr>
        <w:pStyle w:val="NoSpacing"/>
        <w:rPr>
          <w:rFonts w:ascii="Times New Roman" w:hAnsi="Times New Roman" w:cs="Times New Roman"/>
          <w:b/>
          <w:color w:val="C00000"/>
          <w:sz w:val="24"/>
          <w:szCs w:val="24"/>
        </w:rPr>
      </w:pPr>
    </w:p>
    <w:p w:rsidR="005F5054" w:rsidRPr="005F5054" w:rsidRDefault="005F5054" w:rsidP="005F5054">
      <w:pPr>
        <w:pStyle w:val="NoSpacing"/>
        <w:rPr>
          <w:rFonts w:ascii="Times New Roman" w:hAnsi="Times New Roman" w:cs="Times New Roman"/>
          <w:b/>
          <w:color w:val="C00000"/>
          <w:sz w:val="24"/>
          <w:szCs w:val="24"/>
        </w:rPr>
      </w:pPr>
    </w:p>
    <w:p w:rsidR="001E6B91" w:rsidRDefault="001E6B91" w:rsidP="001E6B91">
      <w:pPr>
        <w:pStyle w:val="NoSpacing"/>
        <w:ind w:left="1080"/>
        <w:rPr>
          <w:rFonts w:ascii="Times New Roman" w:hAnsi="Times New Roman" w:cs="Times New Roman"/>
          <w:sz w:val="20"/>
          <w:szCs w:val="20"/>
        </w:rPr>
      </w:pPr>
    </w:p>
    <w:p w:rsidR="001E6B91" w:rsidRDefault="001E6B91" w:rsidP="001E6B91">
      <w:pPr>
        <w:pStyle w:val="NoSpacing"/>
        <w:ind w:left="1080"/>
        <w:rPr>
          <w:rFonts w:ascii="Times New Roman" w:hAnsi="Times New Roman" w:cs="Times New Roman"/>
          <w:sz w:val="20"/>
          <w:szCs w:val="20"/>
        </w:rPr>
      </w:pPr>
    </w:p>
    <w:p w:rsidR="001E6B91" w:rsidRDefault="001E6B91" w:rsidP="001E6B91">
      <w:pPr>
        <w:pStyle w:val="NoSpacing"/>
        <w:ind w:left="1080"/>
        <w:rPr>
          <w:rFonts w:ascii="Times New Roman" w:hAnsi="Times New Roman" w:cs="Times New Roman"/>
          <w:sz w:val="20"/>
          <w:szCs w:val="20"/>
        </w:rPr>
      </w:pPr>
    </w:p>
    <w:p w:rsidR="001E6B91" w:rsidRDefault="00F079CE" w:rsidP="001E6B91">
      <w:pPr>
        <w:pStyle w:val="NoSpacing"/>
        <w:ind w:left="1080"/>
        <w:rPr>
          <w:rFonts w:ascii="Times New Roman" w:hAnsi="Times New Roman" w:cs="Times New Roman"/>
          <w:sz w:val="20"/>
          <w:szCs w:val="20"/>
        </w:rPr>
      </w:pPr>
      <w:r w:rsidRPr="00F079CE">
        <w:rPr>
          <w:rFonts w:ascii="Times New Roman" w:hAnsi="Times New Roman" w:cs="Times New Roman"/>
          <w:noProof/>
          <w:sz w:val="20"/>
          <w:szCs w:val="20"/>
        </w:rPr>
        <mc:AlternateContent>
          <mc:Choice Requires="wps">
            <w:drawing>
              <wp:anchor distT="0" distB="0" distL="114300" distR="114300" simplePos="0" relativeHeight="251745792" behindDoc="0" locked="0" layoutInCell="1" allowOverlap="1" wp14:anchorId="5327570E" wp14:editId="2F9EAAEF">
                <wp:simplePos x="0" y="0"/>
                <wp:positionH relativeFrom="margin">
                  <wp:posOffset>0</wp:posOffset>
                </wp:positionH>
                <wp:positionV relativeFrom="paragraph">
                  <wp:posOffset>8890</wp:posOffset>
                </wp:positionV>
                <wp:extent cx="7006590" cy="1965960"/>
                <wp:effectExtent l="0" t="0" r="22860" b="15240"/>
                <wp:wrapNone/>
                <wp:docPr id="235" name="Text Box 235"/>
                <wp:cNvGraphicFramePr/>
                <a:graphic xmlns:a="http://schemas.openxmlformats.org/drawingml/2006/main">
                  <a:graphicData uri="http://schemas.microsoft.com/office/word/2010/wordprocessingShape">
                    <wps:wsp>
                      <wps:cNvSpPr txBox="1"/>
                      <wps:spPr>
                        <a:xfrm>
                          <a:off x="0" y="0"/>
                          <a:ext cx="7006590" cy="1965960"/>
                        </a:xfrm>
                        <a:prstGeom prst="rect">
                          <a:avLst/>
                        </a:prstGeom>
                        <a:solidFill>
                          <a:sysClr val="window" lastClr="FFFFFF">
                            <a:lumMod val="95000"/>
                          </a:sysClr>
                        </a:solidFill>
                        <a:ln w="6350">
                          <a:solidFill>
                            <a:prstClr val="black"/>
                          </a:solidFill>
                        </a:ln>
                        <a:effectLst/>
                      </wps:spPr>
                      <wps:txbx>
                        <w:txbxContent>
                          <w:p w:rsidR="001616A5" w:rsidRDefault="001616A5" w:rsidP="00F079CE">
                            <w:pPr>
                              <w:pStyle w:val="NoSpacing"/>
                              <w:rPr>
                                <w:sz w:val="24"/>
                                <w:szCs w:val="24"/>
                              </w:rPr>
                            </w:pPr>
                            <w:r>
                              <w:rPr>
                                <w:sz w:val="24"/>
                                <w:szCs w:val="24"/>
                              </w:rPr>
                              <w:t>7. e. 4</w:t>
                            </w:r>
                          </w:p>
                          <w:p w:rsidR="001616A5" w:rsidRDefault="001616A5" w:rsidP="00F079CE">
                            <w:pPr>
                              <w:pStyle w:val="NoSpacing"/>
                              <w:rPr>
                                <w:sz w:val="24"/>
                                <w:szCs w:val="24"/>
                              </w:rPr>
                            </w:pPr>
                            <w:r>
                              <w:rPr>
                                <w:noProof/>
                                <w:sz w:val="24"/>
                                <w:szCs w:val="24"/>
                              </w:rPr>
                              <w:drawing>
                                <wp:inline distT="0" distB="0" distL="0" distR="0" wp14:anchorId="63E43634" wp14:editId="5C0B6BD5">
                                  <wp:extent cx="6412230" cy="1645920"/>
                                  <wp:effectExtent l="0" t="0" r="762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12230" cy="1645920"/>
                                          </a:xfrm>
                                          <a:prstGeom prst="rect">
                                            <a:avLst/>
                                          </a:prstGeom>
                                          <a:noFill/>
                                          <a:ln>
                                            <a:noFill/>
                                          </a:ln>
                                        </pic:spPr>
                                      </pic:pic>
                                    </a:graphicData>
                                  </a:graphic>
                                </wp:inline>
                              </w:drawing>
                            </w:r>
                          </w:p>
                          <w:p w:rsidR="001616A5" w:rsidRPr="00773BFF" w:rsidRDefault="001616A5" w:rsidP="00F079CE">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7570E" id="Text Box 235" o:spid="_x0000_s1207" type="#_x0000_t202" style="position:absolute;left:0;text-align:left;margin-left:0;margin-top:.7pt;width:551.7pt;height:154.8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" fillcolor="#f2f2f2" strokeweight=".5pt">
                <v:textbox>
                  <w:txbxContent>
                    <w:p w:rsidR="001616A5" w:rsidRDefault="001616A5" w:rsidP="00F079CE">
                      <w:pPr>
                        <w:pStyle w:val="NoSpacing"/>
                        <w:rPr>
                          <w:sz w:val="24"/>
                          <w:szCs w:val="24"/>
                        </w:rPr>
                      </w:pPr>
                      <w:r>
                        <w:rPr>
                          <w:sz w:val="24"/>
                          <w:szCs w:val="24"/>
                        </w:rPr>
                        <w:t>7. e. 4</w:t>
                      </w:r>
                    </w:p>
                    <w:p w:rsidR="001616A5" w:rsidRDefault="001616A5" w:rsidP="00F079CE">
                      <w:pPr>
                        <w:pStyle w:val="NoSpacing"/>
                        <w:rPr>
                          <w:sz w:val="24"/>
                          <w:szCs w:val="24"/>
                        </w:rPr>
                      </w:pPr>
                      <w:r>
                        <w:rPr>
                          <w:noProof/>
                          <w:sz w:val="24"/>
                          <w:szCs w:val="24"/>
                        </w:rPr>
                        <w:drawing>
                          <wp:inline distT="0" distB="0" distL="0" distR="0" wp14:anchorId="63E43634" wp14:editId="5C0B6BD5">
                            <wp:extent cx="6412230" cy="1645920"/>
                            <wp:effectExtent l="0" t="0" r="762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12230" cy="1645920"/>
                                    </a:xfrm>
                                    <a:prstGeom prst="rect">
                                      <a:avLst/>
                                    </a:prstGeom>
                                    <a:noFill/>
                                    <a:ln>
                                      <a:noFill/>
                                    </a:ln>
                                  </pic:spPr>
                                </pic:pic>
                              </a:graphicData>
                            </a:graphic>
                          </wp:inline>
                        </w:drawing>
                      </w:r>
                    </w:p>
                    <w:p w:rsidR="001616A5" w:rsidRPr="00773BFF" w:rsidRDefault="001616A5" w:rsidP="00F079CE">
                      <w:pPr>
                        <w:pStyle w:val="NoSpacing"/>
                        <w:rPr>
                          <w:sz w:val="24"/>
                          <w:szCs w:val="24"/>
                        </w:rPr>
                      </w:pPr>
                    </w:p>
                  </w:txbxContent>
                </v:textbox>
                <w10:wrap anchorx="margin"/>
              </v:shape>
            </w:pict>
          </mc:Fallback>
        </mc:AlternateContent>
      </w:r>
    </w:p>
    <w:p w:rsidR="001E6B91" w:rsidRDefault="001E6B91" w:rsidP="001E6B91">
      <w:pPr>
        <w:pStyle w:val="NoSpacing"/>
        <w:ind w:left="1080"/>
        <w:rPr>
          <w:rFonts w:ascii="Times New Roman" w:hAnsi="Times New Roman" w:cs="Times New Roman"/>
          <w:sz w:val="20"/>
          <w:szCs w:val="20"/>
        </w:rPr>
      </w:pPr>
    </w:p>
    <w:p w:rsidR="00E447A3" w:rsidRDefault="00E447A3" w:rsidP="001E6B91">
      <w:pPr>
        <w:pStyle w:val="NoSpacing"/>
        <w:ind w:left="1080"/>
        <w:rPr>
          <w:rFonts w:ascii="Times New Roman" w:hAnsi="Times New Roman" w:cs="Times New Roman"/>
          <w:sz w:val="20"/>
          <w:szCs w:val="20"/>
        </w:rPr>
      </w:pPr>
    </w:p>
    <w:p w:rsidR="00E447A3" w:rsidRPr="00E447A3" w:rsidRDefault="00E447A3" w:rsidP="00E447A3"/>
    <w:p w:rsidR="00E447A3" w:rsidRPr="00E447A3" w:rsidRDefault="00E447A3" w:rsidP="00E447A3"/>
    <w:p w:rsidR="00E447A3" w:rsidRPr="00E447A3" w:rsidRDefault="00E447A3" w:rsidP="00E447A3"/>
    <w:p w:rsidR="00E447A3" w:rsidRPr="00E447A3" w:rsidRDefault="00E447A3" w:rsidP="00E447A3"/>
    <w:p w:rsidR="00E447A3" w:rsidRDefault="00E447A3" w:rsidP="00E447A3"/>
    <w:p w:rsidR="001E6B91" w:rsidRDefault="001E6B91" w:rsidP="00E447A3">
      <w:pPr>
        <w:jc w:val="right"/>
      </w:pPr>
    </w:p>
    <w:p w:rsidR="00E447A3" w:rsidRPr="00E447A3" w:rsidRDefault="00E447A3" w:rsidP="00E447A3">
      <w:pPr>
        <w:jc w:val="right"/>
      </w:pPr>
      <w:r w:rsidRPr="00E447A3">
        <w:rPr>
          <w:noProof/>
        </w:rPr>
        <w:drawing>
          <wp:inline distT="0" distB="0" distL="0" distR="0" wp14:anchorId="2CB00F83" wp14:editId="4F7A90A1">
            <wp:extent cx="6858000" cy="8877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858000" cy="8877435"/>
                    </a:xfrm>
                    <a:prstGeom prst="rect">
                      <a:avLst/>
                    </a:prstGeom>
                    <a:noFill/>
                    <a:ln>
                      <a:noFill/>
                    </a:ln>
                  </pic:spPr>
                </pic:pic>
              </a:graphicData>
            </a:graphic>
          </wp:inline>
        </w:drawing>
      </w:r>
    </w:p>
    <w:sectPr w:rsidR="00E447A3" w:rsidRPr="00E447A3" w:rsidSect="00DF4457">
      <w:footerReference w:type="default" r:id="rId160"/>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A08" w:rsidRDefault="00BD2A08" w:rsidP="00A342DA">
      <w:pPr>
        <w:spacing w:after="0" w:line="240" w:lineRule="auto"/>
      </w:pPr>
      <w:r>
        <w:separator/>
      </w:r>
    </w:p>
  </w:endnote>
  <w:endnote w:type="continuationSeparator" w:id="0">
    <w:p w:rsidR="00BD2A08" w:rsidRDefault="00BD2A08" w:rsidP="00A34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6359347"/>
      <w:docPartObj>
        <w:docPartGallery w:val="Page Numbers (Bottom of Page)"/>
        <w:docPartUnique/>
      </w:docPartObj>
    </w:sdtPr>
    <w:sdtEndPr>
      <w:rPr>
        <w:noProof/>
      </w:rPr>
    </w:sdtEndPr>
    <w:sdtContent>
      <w:p w:rsidR="001616A5" w:rsidRDefault="001616A5">
        <w:pPr>
          <w:pStyle w:val="Footer"/>
          <w:jc w:val="right"/>
        </w:pPr>
        <w:r>
          <w:fldChar w:fldCharType="begin"/>
        </w:r>
        <w:r>
          <w:instrText xml:space="preserve"> PAGE   \* MERGEFORMAT </w:instrText>
        </w:r>
        <w:r>
          <w:fldChar w:fldCharType="separate"/>
        </w:r>
        <w:r w:rsidR="00B62C66">
          <w:rPr>
            <w:noProof/>
          </w:rPr>
          <w:t>86</w:t>
        </w:r>
        <w:r>
          <w:rPr>
            <w:noProof/>
          </w:rPr>
          <w:fldChar w:fldCharType="end"/>
        </w:r>
      </w:p>
    </w:sdtContent>
  </w:sdt>
  <w:p w:rsidR="001616A5" w:rsidRDefault="001616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A08" w:rsidRDefault="00BD2A08" w:rsidP="00A342DA">
      <w:pPr>
        <w:spacing w:after="0" w:line="240" w:lineRule="auto"/>
      </w:pPr>
      <w:r>
        <w:separator/>
      </w:r>
    </w:p>
  </w:footnote>
  <w:footnote w:type="continuationSeparator" w:id="0">
    <w:p w:rsidR="00BD2A08" w:rsidRDefault="00BD2A08" w:rsidP="00A342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6444F"/>
    <w:multiLevelType w:val="hybridMultilevel"/>
    <w:tmpl w:val="D17294D6"/>
    <w:lvl w:ilvl="0" w:tplc="EAF205C6">
      <w:start w:val="6"/>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D320F7"/>
    <w:multiLevelType w:val="hybridMultilevel"/>
    <w:tmpl w:val="B5982AB2"/>
    <w:lvl w:ilvl="0" w:tplc="43E2A7A8">
      <w:start w:val="1"/>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5003A"/>
    <w:multiLevelType w:val="hybridMultilevel"/>
    <w:tmpl w:val="1996DBF0"/>
    <w:lvl w:ilvl="0" w:tplc="068EC4F8">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AD1CCE"/>
    <w:multiLevelType w:val="hybridMultilevel"/>
    <w:tmpl w:val="8C0ADB38"/>
    <w:lvl w:ilvl="0" w:tplc="EBBE71F0">
      <w:start w:val="1"/>
      <w:numFmt w:val="decimal"/>
      <w:lvlText w:val="%1)"/>
      <w:lvlJc w:val="left"/>
      <w:pPr>
        <w:ind w:left="1176" w:hanging="8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2D3A3E"/>
    <w:multiLevelType w:val="hybridMultilevel"/>
    <w:tmpl w:val="211C92A4"/>
    <w:lvl w:ilvl="0" w:tplc="D83E5D20">
      <w:start w:val="5"/>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24602D"/>
    <w:multiLevelType w:val="hybridMultilevel"/>
    <w:tmpl w:val="850EF11C"/>
    <w:lvl w:ilvl="0" w:tplc="EBBE71F0">
      <w:start w:val="1"/>
      <w:numFmt w:val="decimal"/>
      <w:lvlText w:val="%1)"/>
      <w:lvlJc w:val="left"/>
      <w:pPr>
        <w:ind w:left="1176" w:hanging="8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6726A6"/>
    <w:multiLevelType w:val="hybridMultilevel"/>
    <w:tmpl w:val="C32A9B58"/>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E893F2E"/>
    <w:multiLevelType w:val="hybridMultilevel"/>
    <w:tmpl w:val="27A419E8"/>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nsid w:val="0E8C4248"/>
    <w:multiLevelType w:val="hybridMultilevel"/>
    <w:tmpl w:val="384AF908"/>
    <w:lvl w:ilvl="0" w:tplc="95649E52">
      <w:start w:val="1"/>
      <w:numFmt w:val="lowerLetter"/>
      <w:lvlText w:val="%1."/>
      <w:lvlJc w:val="left"/>
      <w:pPr>
        <w:ind w:left="1080" w:hanging="360"/>
      </w:pPr>
      <w:rPr>
        <w:rFonts w:hint="default"/>
      </w:rPr>
    </w:lvl>
    <w:lvl w:ilvl="1" w:tplc="2CDA1380">
      <w:start w:val="1"/>
      <w:numFmt w:val="decimal"/>
      <w:lvlText w:val="%2."/>
      <w:lvlJc w:val="left"/>
      <w:pPr>
        <w:ind w:left="1440" w:hanging="360"/>
      </w:pPr>
      <w:rPr>
        <w:rFonts w:eastAsiaTheme="minorHAnsi" w:hint="default"/>
        <w:b w:val="0"/>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ED33CA"/>
    <w:multiLevelType w:val="hybridMultilevel"/>
    <w:tmpl w:val="CA128872"/>
    <w:lvl w:ilvl="0" w:tplc="355EC5D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0357129"/>
    <w:multiLevelType w:val="hybridMultilevel"/>
    <w:tmpl w:val="8B50E84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0F535D2"/>
    <w:multiLevelType w:val="hybridMultilevel"/>
    <w:tmpl w:val="F8C06C18"/>
    <w:lvl w:ilvl="0" w:tplc="EBBE71F0">
      <w:start w:val="1"/>
      <w:numFmt w:val="decimal"/>
      <w:lvlText w:val="%1)"/>
      <w:lvlJc w:val="left"/>
      <w:pPr>
        <w:ind w:left="1536" w:hanging="81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1A52501"/>
    <w:multiLevelType w:val="hybridMultilevel"/>
    <w:tmpl w:val="A95A75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2F857D7"/>
    <w:multiLevelType w:val="hybridMultilevel"/>
    <w:tmpl w:val="5344DA3C"/>
    <w:lvl w:ilvl="0" w:tplc="EBBE71F0">
      <w:start w:val="1"/>
      <w:numFmt w:val="decimal"/>
      <w:lvlText w:val="%1)"/>
      <w:lvlJc w:val="left"/>
      <w:pPr>
        <w:ind w:left="1176" w:hanging="8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14109D"/>
    <w:multiLevelType w:val="hybridMultilevel"/>
    <w:tmpl w:val="1D721D8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8731F9C"/>
    <w:multiLevelType w:val="hybridMultilevel"/>
    <w:tmpl w:val="B2CA8E1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8A23452"/>
    <w:multiLevelType w:val="hybridMultilevel"/>
    <w:tmpl w:val="CFCC5FA4"/>
    <w:lvl w:ilvl="0" w:tplc="CFD482F0">
      <w:start w:val="1"/>
      <w:numFmt w:val="decimal"/>
      <w:lvlText w:val="%1)"/>
      <w:lvlJc w:val="left"/>
      <w:pPr>
        <w:ind w:left="86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810DB6"/>
    <w:multiLevelType w:val="hybridMultilevel"/>
    <w:tmpl w:val="8BC6A0B2"/>
    <w:lvl w:ilvl="0" w:tplc="79843CF2">
      <w:start w:val="7"/>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AA618D3"/>
    <w:multiLevelType w:val="hybridMultilevel"/>
    <w:tmpl w:val="35B6D0B0"/>
    <w:lvl w:ilvl="0" w:tplc="29EA3A98">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
    <w:nsid w:val="1C5C2208"/>
    <w:multiLevelType w:val="hybridMultilevel"/>
    <w:tmpl w:val="6624F6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0DC511A"/>
    <w:multiLevelType w:val="hybridMultilevel"/>
    <w:tmpl w:val="543CFD98"/>
    <w:lvl w:ilvl="0" w:tplc="CFD482F0">
      <w:start w:val="1"/>
      <w:numFmt w:val="decimal"/>
      <w:lvlText w:val="%1)"/>
      <w:lvlJc w:val="left"/>
      <w:pPr>
        <w:ind w:left="86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E61C2A"/>
    <w:multiLevelType w:val="hybridMultilevel"/>
    <w:tmpl w:val="6228FC98"/>
    <w:lvl w:ilvl="0" w:tplc="EA6A87CE">
      <w:start w:val="1"/>
      <w:numFmt w:val="decimal"/>
      <w:lvlText w:val="%1."/>
      <w:lvlJc w:val="left"/>
      <w:pPr>
        <w:ind w:left="360" w:hanging="360"/>
      </w:pPr>
      <w:rPr>
        <w:rFonts w:hint="default"/>
      </w:rPr>
    </w:lvl>
    <w:lvl w:ilvl="1" w:tplc="0888A39E">
      <w:start w:val="1"/>
      <w:numFmt w:val="lowerLetter"/>
      <w:lvlText w:val="%2."/>
      <w:lvlJc w:val="left"/>
      <w:pPr>
        <w:ind w:left="990" w:hanging="360"/>
      </w:pPr>
      <w:rPr>
        <w:rFonts w:hint="default"/>
        <w:color w:val="00B0F0"/>
      </w:rPr>
    </w:lvl>
    <w:lvl w:ilvl="2" w:tplc="04090011">
      <w:start w:val="1"/>
      <w:numFmt w:val="decimal"/>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F3E1488"/>
    <w:multiLevelType w:val="hybridMultilevel"/>
    <w:tmpl w:val="62A608F6"/>
    <w:lvl w:ilvl="0" w:tplc="A7223DA8">
      <w:start w:val="1"/>
      <w:numFmt w:val="decimal"/>
      <w:lvlText w:val="%1."/>
      <w:lvlJc w:val="left"/>
      <w:pPr>
        <w:ind w:left="720" w:hanging="360"/>
      </w:pPr>
      <w:rPr>
        <w:rFonts w:hint="default"/>
        <w:sz w:val="20"/>
        <w:szCs w:val="20"/>
      </w:rPr>
    </w:lvl>
    <w:lvl w:ilvl="1" w:tplc="FF6802D0">
      <w:start w:val="1"/>
      <w:numFmt w:val="lowerLetter"/>
      <w:lvlText w:val="%2."/>
      <w:lvlJc w:val="left"/>
      <w:pPr>
        <w:ind w:left="1440" w:hanging="360"/>
      </w:pPr>
      <w:rPr>
        <w:rFonts w:asciiTheme="minorHAnsi" w:eastAsiaTheme="minorHAnsi" w:hAnsiTheme="minorHAnsi" w:cstheme="minorBidi"/>
        <w:sz w:val="18"/>
        <w:szCs w:val="18"/>
      </w:rPr>
    </w:lvl>
    <w:lvl w:ilvl="2" w:tplc="0409001B">
      <w:start w:val="1"/>
      <w:numFmt w:val="lowerRoman"/>
      <w:lvlText w:val="%3."/>
      <w:lvlJc w:val="right"/>
      <w:pPr>
        <w:ind w:left="2160" w:hanging="180"/>
      </w:pPr>
    </w:lvl>
    <w:lvl w:ilvl="3" w:tplc="064864EE">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992F1F"/>
    <w:multiLevelType w:val="hybridMultilevel"/>
    <w:tmpl w:val="CF9663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F9226C"/>
    <w:multiLevelType w:val="hybridMultilevel"/>
    <w:tmpl w:val="6A8E2364"/>
    <w:lvl w:ilvl="0" w:tplc="66E82FE2">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2E2E08"/>
    <w:multiLevelType w:val="hybridMultilevel"/>
    <w:tmpl w:val="3E324D2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363F571C"/>
    <w:multiLevelType w:val="hybridMultilevel"/>
    <w:tmpl w:val="F8C06C18"/>
    <w:lvl w:ilvl="0" w:tplc="EBBE71F0">
      <w:start w:val="1"/>
      <w:numFmt w:val="decimal"/>
      <w:lvlText w:val="%1)"/>
      <w:lvlJc w:val="left"/>
      <w:pPr>
        <w:ind w:left="1536" w:hanging="81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6D72554"/>
    <w:multiLevelType w:val="hybridMultilevel"/>
    <w:tmpl w:val="59A8FA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0E13ACF"/>
    <w:multiLevelType w:val="hybridMultilevel"/>
    <w:tmpl w:val="F8C06C18"/>
    <w:lvl w:ilvl="0" w:tplc="EBBE71F0">
      <w:start w:val="1"/>
      <w:numFmt w:val="decimal"/>
      <w:lvlText w:val="%1)"/>
      <w:lvlJc w:val="left"/>
      <w:pPr>
        <w:ind w:left="1536" w:hanging="81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36B2943"/>
    <w:multiLevelType w:val="hybridMultilevel"/>
    <w:tmpl w:val="E7367F6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551D76"/>
    <w:multiLevelType w:val="hybridMultilevel"/>
    <w:tmpl w:val="EB8A8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6AD21CA"/>
    <w:multiLevelType w:val="hybridMultilevel"/>
    <w:tmpl w:val="DDE429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72219D0"/>
    <w:multiLevelType w:val="hybridMultilevel"/>
    <w:tmpl w:val="C8B0AA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87E4C2C"/>
    <w:multiLevelType w:val="hybridMultilevel"/>
    <w:tmpl w:val="F20C5C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960D43"/>
    <w:multiLevelType w:val="hybridMultilevel"/>
    <w:tmpl w:val="F274EAD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F007B4E"/>
    <w:multiLevelType w:val="hybridMultilevel"/>
    <w:tmpl w:val="70CA68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0CE25F6"/>
    <w:multiLevelType w:val="hybridMultilevel"/>
    <w:tmpl w:val="0F2C731E"/>
    <w:lvl w:ilvl="0" w:tplc="EBBE71F0">
      <w:start w:val="1"/>
      <w:numFmt w:val="decimal"/>
      <w:lvlText w:val="%1)"/>
      <w:lvlJc w:val="left"/>
      <w:pPr>
        <w:ind w:left="1176" w:hanging="8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2427CF0"/>
    <w:multiLevelType w:val="hybridMultilevel"/>
    <w:tmpl w:val="A0206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E2062E"/>
    <w:multiLevelType w:val="hybridMultilevel"/>
    <w:tmpl w:val="5A78152E"/>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64D04D6D"/>
    <w:multiLevelType w:val="hybridMultilevel"/>
    <w:tmpl w:val="F8C06C18"/>
    <w:lvl w:ilvl="0" w:tplc="EBBE71F0">
      <w:start w:val="1"/>
      <w:numFmt w:val="decimal"/>
      <w:lvlText w:val="%1)"/>
      <w:lvlJc w:val="left"/>
      <w:pPr>
        <w:ind w:left="1536" w:hanging="81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7A56541"/>
    <w:multiLevelType w:val="hybridMultilevel"/>
    <w:tmpl w:val="5F465412"/>
    <w:lvl w:ilvl="0" w:tplc="43E2A7A8">
      <w:start w:val="1"/>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1E3501"/>
    <w:multiLevelType w:val="hybridMultilevel"/>
    <w:tmpl w:val="5A78152E"/>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769D42B0"/>
    <w:multiLevelType w:val="hybridMultilevel"/>
    <w:tmpl w:val="2ADEE798"/>
    <w:lvl w:ilvl="0" w:tplc="95649E52">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9E05763"/>
    <w:multiLevelType w:val="hybridMultilevel"/>
    <w:tmpl w:val="98A09D9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A0978EE"/>
    <w:multiLevelType w:val="hybridMultilevel"/>
    <w:tmpl w:val="A9BAB338"/>
    <w:lvl w:ilvl="0" w:tplc="CFD482F0">
      <w:start w:val="1"/>
      <w:numFmt w:val="decimal"/>
      <w:lvlText w:val="%1)"/>
      <w:lvlJc w:val="left"/>
      <w:pPr>
        <w:ind w:left="86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ED17EE"/>
    <w:multiLevelType w:val="hybridMultilevel"/>
    <w:tmpl w:val="72D6F00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7C577175"/>
    <w:multiLevelType w:val="hybridMultilevel"/>
    <w:tmpl w:val="B20626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34"/>
  </w:num>
  <w:num w:numId="3">
    <w:abstractNumId w:val="10"/>
  </w:num>
  <w:num w:numId="4">
    <w:abstractNumId w:val="41"/>
  </w:num>
  <w:num w:numId="5">
    <w:abstractNumId w:val="6"/>
  </w:num>
  <w:num w:numId="6">
    <w:abstractNumId w:val="45"/>
  </w:num>
  <w:num w:numId="7">
    <w:abstractNumId w:val="25"/>
  </w:num>
  <w:num w:numId="8">
    <w:abstractNumId w:val="14"/>
  </w:num>
  <w:num w:numId="9">
    <w:abstractNumId w:val="22"/>
  </w:num>
  <w:num w:numId="10">
    <w:abstractNumId w:val="9"/>
  </w:num>
  <w:num w:numId="11">
    <w:abstractNumId w:val="38"/>
  </w:num>
  <w:num w:numId="12">
    <w:abstractNumId w:val="32"/>
  </w:num>
  <w:num w:numId="13">
    <w:abstractNumId w:val="12"/>
  </w:num>
  <w:num w:numId="14">
    <w:abstractNumId w:val="31"/>
  </w:num>
  <w:num w:numId="15">
    <w:abstractNumId w:val="19"/>
  </w:num>
  <w:num w:numId="16">
    <w:abstractNumId w:val="33"/>
  </w:num>
  <w:num w:numId="17">
    <w:abstractNumId w:val="18"/>
  </w:num>
  <w:num w:numId="18">
    <w:abstractNumId w:val="29"/>
  </w:num>
  <w:num w:numId="19">
    <w:abstractNumId w:val="24"/>
  </w:num>
  <w:num w:numId="20">
    <w:abstractNumId w:val="2"/>
  </w:num>
  <w:num w:numId="21">
    <w:abstractNumId w:val="4"/>
  </w:num>
  <w:num w:numId="22">
    <w:abstractNumId w:val="0"/>
  </w:num>
  <w:num w:numId="23">
    <w:abstractNumId w:val="17"/>
  </w:num>
  <w:num w:numId="24">
    <w:abstractNumId w:val="37"/>
  </w:num>
  <w:num w:numId="25">
    <w:abstractNumId w:val="43"/>
  </w:num>
  <w:num w:numId="26">
    <w:abstractNumId w:val="46"/>
  </w:num>
  <w:num w:numId="27">
    <w:abstractNumId w:val="7"/>
  </w:num>
  <w:num w:numId="28">
    <w:abstractNumId w:val="8"/>
  </w:num>
  <w:num w:numId="29">
    <w:abstractNumId w:val="42"/>
  </w:num>
  <w:num w:numId="30">
    <w:abstractNumId w:val="44"/>
  </w:num>
  <w:num w:numId="31">
    <w:abstractNumId w:val="20"/>
  </w:num>
  <w:num w:numId="32">
    <w:abstractNumId w:val="16"/>
  </w:num>
  <w:num w:numId="33">
    <w:abstractNumId w:val="3"/>
  </w:num>
  <w:num w:numId="34">
    <w:abstractNumId w:val="13"/>
  </w:num>
  <w:num w:numId="35">
    <w:abstractNumId w:val="36"/>
  </w:num>
  <w:num w:numId="36">
    <w:abstractNumId w:val="5"/>
  </w:num>
  <w:num w:numId="37">
    <w:abstractNumId w:val="11"/>
  </w:num>
  <w:num w:numId="38">
    <w:abstractNumId w:val="39"/>
  </w:num>
  <w:num w:numId="39">
    <w:abstractNumId w:val="26"/>
  </w:num>
  <w:num w:numId="40">
    <w:abstractNumId w:val="28"/>
  </w:num>
  <w:num w:numId="41">
    <w:abstractNumId w:val="40"/>
  </w:num>
  <w:num w:numId="42">
    <w:abstractNumId w:val="27"/>
  </w:num>
  <w:num w:numId="43">
    <w:abstractNumId w:val="30"/>
  </w:num>
  <w:num w:numId="44">
    <w:abstractNumId w:val="1"/>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D92"/>
    <w:rsid w:val="00000021"/>
    <w:rsid w:val="00005CD5"/>
    <w:rsid w:val="00010D9E"/>
    <w:rsid w:val="000114B9"/>
    <w:rsid w:val="00016A8C"/>
    <w:rsid w:val="0001732B"/>
    <w:rsid w:val="00017E3B"/>
    <w:rsid w:val="00020EFA"/>
    <w:rsid w:val="00023290"/>
    <w:rsid w:val="00023CA1"/>
    <w:rsid w:val="00025888"/>
    <w:rsid w:val="00032F75"/>
    <w:rsid w:val="00034C2A"/>
    <w:rsid w:val="00036231"/>
    <w:rsid w:val="00042D10"/>
    <w:rsid w:val="00043296"/>
    <w:rsid w:val="0004386C"/>
    <w:rsid w:val="00045766"/>
    <w:rsid w:val="000534AC"/>
    <w:rsid w:val="00062B5A"/>
    <w:rsid w:val="0006440A"/>
    <w:rsid w:val="0006792D"/>
    <w:rsid w:val="00070AB5"/>
    <w:rsid w:val="00073352"/>
    <w:rsid w:val="00077229"/>
    <w:rsid w:val="000779AF"/>
    <w:rsid w:val="00086780"/>
    <w:rsid w:val="00091D04"/>
    <w:rsid w:val="000A11A3"/>
    <w:rsid w:val="000A30C2"/>
    <w:rsid w:val="000A364A"/>
    <w:rsid w:val="000A403E"/>
    <w:rsid w:val="000A56E9"/>
    <w:rsid w:val="000A5CE9"/>
    <w:rsid w:val="000A65D9"/>
    <w:rsid w:val="000A6D80"/>
    <w:rsid w:val="000A6DD3"/>
    <w:rsid w:val="000B6567"/>
    <w:rsid w:val="000B6FB1"/>
    <w:rsid w:val="000C26CB"/>
    <w:rsid w:val="000C601B"/>
    <w:rsid w:val="000C74F0"/>
    <w:rsid w:val="000D0E01"/>
    <w:rsid w:val="000D5516"/>
    <w:rsid w:val="000D63A9"/>
    <w:rsid w:val="000E0072"/>
    <w:rsid w:val="000E0D47"/>
    <w:rsid w:val="000E34C0"/>
    <w:rsid w:val="000E381A"/>
    <w:rsid w:val="000F0C48"/>
    <w:rsid w:val="000F1481"/>
    <w:rsid w:val="000F1C47"/>
    <w:rsid w:val="000F3227"/>
    <w:rsid w:val="000F33C2"/>
    <w:rsid w:val="000F460E"/>
    <w:rsid w:val="000F584C"/>
    <w:rsid w:val="000F7167"/>
    <w:rsid w:val="000F7A85"/>
    <w:rsid w:val="001017AD"/>
    <w:rsid w:val="00101F87"/>
    <w:rsid w:val="00112748"/>
    <w:rsid w:val="00112F51"/>
    <w:rsid w:val="0011599F"/>
    <w:rsid w:val="001243F5"/>
    <w:rsid w:val="0013355C"/>
    <w:rsid w:val="001341D7"/>
    <w:rsid w:val="00135466"/>
    <w:rsid w:val="001360EC"/>
    <w:rsid w:val="001366B9"/>
    <w:rsid w:val="00136834"/>
    <w:rsid w:val="00142116"/>
    <w:rsid w:val="001436BC"/>
    <w:rsid w:val="00144AB5"/>
    <w:rsid w:val="00144AEF"/>
    <w:rsid w:val="00144B26"/>
    <w:rsid w:val="00144CA2"/>
    <w:rsid w:val="00146A78"/>
    <w:rsid w:val="0015161D"/>
    <w:rsid w:val="00151C84"/>
    <w:rsid w:val="00155ED1"/>
    <w:rsid w:val="001616A5"/>
    <w:rsid w:val="00165A56"/>
    <w:rsid w:val="00167735"/>
    <w:rsid w:val="00167986"/>
    <w:rsid w:val="00175837"/>
    <w:rsid w:val="00176A41"/>
    <w:rsid w:val="00180DC6"/>
    <w:rsid w:val="0018221B"/>
    <w:rsid w:val="0018698E"/>
    <w:rsid w:val="00186EF3"/>
    <w:rsid w:val="00190841"/>
    <w:rsid w:val="00190A6D"/>
    <w:rsid w:val="00190D1F"/>
    <w:rsid w:val="00194CE4"/>
    <w:rsid w:val="00196F5E"/>
    <w:rsid w:val="001A0E24"/>
    <w:rsid w:val="001A3638"/>
    <w:rsid w:val="001A49BA"/>
    <w:rsid w:val="001A55D5"/>
    <w:rsid w:val="001A72AC"/>
    <w:rsid w:val="001B00E3"/>
    <w:rsid w:val="001B18B7"/>
    <w:rsid w:val="001B5188"/>
    <w:rsid w:val="001B7CDA"/>
    <w:rsid w:val="001C0308"/>
    <w:rsid w:val="001C1D67"/>
    <w:rsid w:val="001C414F"/>
    <w:rsid w:val="001C4209"/>
    <w:rsid w:val="001E32B7"/>
    <w:rsid w:val="001E4FCE"/>
    <w:rsid w:val="001E6607"/>
    <w:rsid w:val="001E6B91"/>
    <w:rsid w:val="001E78B7"/>
    <w:rsid w:val="001F5FC1"/>
    <w:rsid w:val="001F60ED"/>
    <w:rsid w:val="002023AC"/>
    <w:rsid w:val="0020268D"/>
    <w:rsid w:val="0020273A"/>
    <w:rsid w:val="00203974"/>
    <w:rsid w:val="00206C4F"/>
    <w:rsid w:val="00207EA4"/>
    <w:rsid w:val="002108A4"/>
    <w:rsid w:val="00211385"/>
    <w:rsid w:val="002122DF"/>
    <w:rsid w:val="00212EF9"/>
    <w:rsid w:val="00216B17"/>
    <w:rsid w:val="00223780"/>
    <w:rsid w:val="00227511"/>
    <w:rsid w:val="00232D23"/>
    <w:rsid w:val="00236042"/>
    <w:rsid w:val="002414A4"/>
    <w:rsid w:val="00245A94"/>
    <w:rsid w:val="0025618C"/>
    <w:rsid w:val="00260290"/>
    <w:rsid w:val="0026111D"/>
    <w:rsid w:val="00261A6C"/>
    <w:rsid w:val="00261F1E"/>
    <w:rsid w:val="002622FE"/>
    <w:rsid w:val="002668B8"/>
    <w:rsid w:val="00266DE5"/>
    <w:rsid w:val="00267076"/>
    <w:rsid w:val="002673F8"/>
    <w:rsid w:val="00267FC0"/>
    <w:rsid w:val="00272116"/>
    <w:rsid w:val="00275C8B"/>
    <w:rsid w:val="00276FB7"/>
    <w:rsid w:val="0027724C"/>
    <w:rsid w:val="002777C4"/>
    <w:rsid w:val="00277FE4"/>
    <w:rsid w:val="0028033A"/>
    <w:rsid w:val="00280E21"/>
    <w:rsid w:val="0028238E"/>
    <w:rsid w:val="00291268"/>
    <w:rsid w:val="00293868"/>
    <w:rsid w:val="0029646F"/>
    <w:rsid w:val="00296588"/>
    <w:rsid w:val="002A6C5D"/>
    <w:rsid w:val="002B52A9"/>
    <w:rsid w:val="002C18C1"/>
    <w:rsid w:val="002C26C2"/>
    <w:rsid w:val="002C4C88"/>
    <w:rsid w:val="002D4EB3"/>
    <w:rsid w:val="002D600A"/>
    <w:rsid w:val="002D6714"/>
    <w:rsid w:val="002E118B"/>
    <w:rsid w:val="002E1623"/>
    <w:rsid w:val="002E2273"/>
    <w:rsid w:val="002E3CC7"/>
    <w:rsid w:val="002E5590"/>
    <w:rsid w:val="002E5C2F"/>
    <w:rsid w:val="002E79BB"/>
    <w:rsid w:val="002F1E0E"/>
    <w:rsid w:val="002F3B01"/>
    <w:rsid w:val="002F3EB9"/>
    <w:rsid w:val="002F42E6"/>
    <w:rsid w:val="002F4C55"/>
    <w:rsid w:val="002F7C60"/>
    <w:rsid w:val="00300AF2"/>
    <w:rsid w:val="0030456B"/>
    <w:rsid w:val="0030615A"/>
    <w:rsid w:val="00306A9E"/>
    <w:rsid w:val="003122B9"/>
    <w:rsid w:val="00313DD8"/>
    <w:rsid w:val="003156B3"/>
    <w:rsid w:val="00315F0C"/>
    <w:rsid w:val="00320F28"/>
    <w:rsid w:val="0032507A"/>
    <w:rsid w:val="003256A7"/>
    <w:rsid w:val="0032720B"/>
    <w:rsid w:val="003323D6"/>
    <w:rsid w:val="00333633"/>
    <w:rsid w:val="00336516"/>
    <w:rsid w:val="00336B2F"/>
    <w:rsid w:val="00336F68"/>
    <w:rsid w:val="003416DA"/>
    <w:rsid w:val="003418D7"/>
    <w:rsid w:val="00343F3D"/>
    <w:rsid w:val="0034529E"/>
    <w:rsid w:val="00347061"/>
    <w:rsid w:val="00347FD3"/>
    <w:rsid w:val="00350689"/>
    <w:rsid w:val="00354C81"/>
    <w:rsid w:val="003642D9"/>
    <w:rsid w:val="00364A24"/>
    <w:rsid w:val="003707DC"/>
    <w:rsid w:val="003708B7"/>
    <w:rsid w:val="00372D99"/>
    <w:rsid w:val="0038122D"/>
    <w:rsid w:val="00385FC4"/>
    <w:rsid w:val="00387745"/>
    <w:rsid w:val="00390F9E"/>
    <w:rsid w:val="003A2E1D"/>
    <w:rsid w:val="003A401D"/>
    <w:rsid w:val="003A6977"/>
    <w:rsid w:val="003B28CF"/>
    <w:rsid w:val="003B45CA"/>
    <w:rsid w:val="003B5298"/>
    <w:rsid w:val="003B5514"/>
    <w:rsid w:val="003B6676"/>
    <w:rsid w:val="003B6E69"/>
    <w:rsid w:val="003C01AF"/>
    <w:rsid w:val="003C051E"/>
    <w:rsid w:val="003C14EC"/>
    <w:rsid w:val="003C66CC"/>
    <w:rsid w:val="003D0EBE"/>
    <w:rsid w:val="003D3D4C"/>
    <w:rsid w:val="003D6BAB"/>
    <w:rsid w:val="003D7D75"/>
    <w:rsid w:val="003E12FC"/>
    <w:rsid w:val="003E17E0"/>
    <w:rsid w:val="003E20CC"/>
    <w:rsid w:val="003E5A26"/>
    <w:rsid w:val="003E6946"/>
    <w:rsid w:val="003F3D49"/>
    <w:rsid w:val="003F5F53"/>
    <w:rsid w:val="00403760"/>
    <w:rsid w:val="00404FDD"/>
    <w:rsid w:val="00410969"/>
    <w:rsid w:val="00410AA0"/>
    <w:rsid w:val="004149BC"/>
    <w:rsid w:val="0041529A"/>
    <w:rsid w:val="004164B1"/>
    <w:rsid w:val="00416AE4"/>
    <w:rsid w:val="00421BFE"/>
    <w:rsid w:val="004242BF"/>
    <w:rsid w:val="00426241"/>
    <w:rsid w:val="00427592"/>
    <w:rsid w:val="00432AA3"/>
    <w:rsid w:val="00432F5D"/>
    <w:rsid w:val="004373C2"/>
    <w:rsid w:val="0044111F"/>
    <w:rsid w:val="00442D58"/>
    <w:rsid w:val="004451C6"/>
    <w:rsid w:val="004470F1"/>
    <w:rsid w:val="0045096F"/>
    <w:rsid w:val="00457DAE"/>
    <w:rsid w:val="00461602"/>
    <w:rsid w:val="00462AB7"/>
    <w:rsid w:val="00463462"/>
    <w:rsid w:val="00464D92"/>
    <w:rsid w:val="00474EEA"/>
    <w:rsid w:val="00475A40"/>
    <w:rsid w:val="0048360A"/>
    <w:rsid w:val="00486F50"/>
    <w:rsid w:val="00487054"/>
    <w:rsid w:val="00487C2F"/>
    <w:rsid w:val="00487C38"/>
    <w:rsid w:val="00494652"/>
    <w:rsid w:val="0049576C"/>
    <w:rsid w:val="00497D51"/>
    <w:rsid w:val="004A13A5"/>
    <w:rsid w:val="004A54DD"/>
    <w:rsid w:val="004A582A"/>
    <w:rsid w:val="004A7447"/>
    <w:rsid w:val="004B6BC6"/>
    <w:rsid w:val="004C1578"/>
    <w:rsid w:val="004C4267"/>
    <w:rsid w:val="004C5F56"/>
    <w:rsid w:val="004D39FD"/>
    <w:rsid w:val="004D43BC"/>
    <w:rsid w:val="004D5FCC"/>
    <w:rsid w:val="004E07DA"/>
    <w:rsid w:val="004E1BD9"/>
    <w:rsid w:val="004E6822"/>
    <w:rsid w:val="004F57D0"/>
    <w:rsid w:val="004F6F2C"/>
    <w:rsid w:val="005004B8"/>
    <w:rsid w:val="00501065"/>
    <w:rsid w:val="005101E4"/>
    <w:rsid w:val="00512C35"/>
    <w:rsid w:val="00525611"/>
    <w:rsid w:val="00526A5E"/>
    <w:rsid w:val="00527D0C"/>
    <w:rsid w:val="005355D3"/>
    <w:rsid w:val="00543895"/>
    <w:rsid w:val="00546BC0"/>
    <w:rsid w:val="00550501"/>
    <w:rsid w:val="00550FC4"/>
    <w:rsid w:val="005527CF"/>
    <w:rsid w:val="00554444"/>
    <w:rsid w:val="005561E9"/>
    <w:rsid w:val="00556B46"/>
    <w:rsid w:val="00557FB1"/>
    <w:rsid w:val="005622EC"/>
    <w:rsid w:val="0056365C"/>
    <w:rsid w:val="00571F2A"/>
    <w:rsid w:val="00572EE1"/>
    <w:rsid w:val="00573999"/>
    <w:rsid w:val="00573A67"/>
    <w:rsid w:val="005762BB"/>
    <w:rsid w:val="005769D8"/>
    <w:rsid w:val="005924B2"/>
    <w:rsid w:val="005966C7"/>
    <w:rsid w:val="0059679D"/>
    <w:rsid w:val="005A1219"/>
    <w:rsid w:val="005A1B7C"/>
    <w:rsid w:val="005A1C50"/>
    <w:rsid w:val="005A6154"/>
    <w:rsid w:val="005B29E8"/>
    <w:rsid w:val="005B5B08"/>
    <w:rsid w:val="005B63FD"/>
    <w:rsid w:val="005B65CE"/>
    <w:rsid w:val="005C4CE4"/>
    <w:rsid w:val="005C5B1D"/>
    <w:rsid w:val="005C7CB5"/>
    <w:rsid w:val="005D2725"/>
    <w:rsid w:val="005D3947"/>
    <w:rsid w:val="005D4448"/>
    <w:rsid w:val="005D49BF"/>
    <w:rsid w:val="005D4DB7"/>
    <w:rsid w:val="005E1B37"/>
    <w:rsid w:val="005E6110"/>
    <w:rsid w:val="005E6FA6"/>
    <w:rsid w:val="005F197A"/>
    <w:rsid w:val="005F5054"/>
    <w:rsid w:val="005F61C5"/>
    <w:rsid w:val="005F64D0"/>
    <w:rsid w:val="00607433"/>
    <w:rsid w:val="006121B5"/>
    <w:rsid w:val="00617F97"/>
    <w:rsid w:val="00621824"/>
    <w:rsid w:val="006314C3"/>
    <w:rsid w:val="00631EA9"/>
    <w:rsid w:val="006364FD"/>
    <w:rsid w:val="00642196"/>
    <w:rsid w:val="00650A5A"/>
    <w:rsid w:val="006529F7"/>
    <w:rsid w:val="00661505"/>
    <w:rsid w:val="006637C6"/>
    <w:rsid w:val="0066625B"/>
    <w:rsid w:val="0067646B"/>
    <w:rsid w:val="00681E53"/>
    <w:rsid w:val="00691D6E"/>
    <w:rsid w:val="0069463A"/>
    <w:rsid w:val="00694DDA"/>
    <w:rsid w:val="0069719F"/>
    <w:rsid w:val="006A4BF8"/>
    <w:rsid w:val="006A563E"/>
    <w:rsid w:val="006B367A"/>
    <w:rsid w:val="006B5ED8"/>
    <w:rsid w:val="006B777D"/>
    <w:rsid w:val="006C0BDF"/>
    <w:rsid w:val="006C0E81"/>
    <w:rsid w:val="006C2398"/>
    <w:rsid w:val="006C32C6"/>
    <w:rsid w:val="006C5D9C"/>
    <w:rsid w:val="006C60C0"/>
    <w:rsid w:val="006D2ECE"/>
    <w:rsid w:val="006D3003"/>
    <w:rsid w:val="006D3768"/>
    <w:rsid w:val="006E0717"/>
    <w:rsid w:val="006E0D0F"/>
    <w:rsid w:val="006E0F6B"/>
    <w:rsid w:val="006E1FB5"/>
    <w:rsid w:val="006E795A"/>
    <w:rsid w:val="006F5236"/>
    <w:rsid w:val="00700C5F"/>
    <w:rsid w:val="00702CD4"/>
    <w:rsid w:val="0070361D"/>
    <w:rsid w:val="00706F10"/>
    <w:rsid w:val="0071087B"/>
    <w:rsid w:val="0071096F"/>
    <w:rsid w:val="00710D3D"/>
    <w:rsid w:val="00711398"/>
    <w:rsid w:val="00712132"/>
    <w:rsid w:val="00712A8A"/>
    <w:rsid w:val="0071418F"/>
    <w:rsid w:val="007200F9"/>
    <w:rsid w:val="0072355D"/>
    <w:rsid w:val="007303E8"/>
    <w:rsid w:val="007334FE"/>
    <w:rsid w:val="0073519A"/>
    <w:rsid w:val="007363BB"/>
    <w:rsid w:val="00744BAB"/>
    <w:rsid w:val="007501B6"/>
    <w:rsid w:val="00752968"/>
    <w:rsid w:val="00753167"/>
    <w:rsid w:val="007544F8"/>
    <w:rsid w:val="007559E0"/>
    <w:rsid w:val="0077360E"/>
    <w:rsid w:val="00773BFF"/>
    <w:rsid w:val="00774009"/>
    <w:rsid w:val="00777589"/>
    <w:rsid w:val="00780B67"/>
    <w:rsid w:val="007869B0"/>
    <w:rsid w:val="00791B7D"/>
    <w:rsid w:val="00792D28"/>
    <w:rsid w:val="0079537F"/>
    <w:rsid w:val="00795E89"/>
    <w:rsid w:val="0079691F"/>
    <w:rsid w:val="007A74BC"/>
    <w:rsid w:val="007B1CA4"/>
    <w:rsid w:val="007B1E3B"/>
    <w:rsid w:val="007B48BF"/>
    <w:rsid w:val="007B619E"/>
    <w:rsid w:val="007B61B5"/>
    <w:rsid w:val="007B6D40"/>
    <w:rsid w:val="007C2A1C"/>
    <w:rsid w:val="007C556D"/>
    <w:rsid w:val="007C585A"/>
    <w:rsid w:val="007C5AB0"/>
    <w:rsid w:val="007D010D"/>
    <w:rsid w:val="007D0FE5"/>
    <w:rsid w:val="007D3300"/>
    <w:rsid w:val="007D3DA2"/>
    <w:rsid w:val="007E20D2"/>
    <w:rsid w:val="007E6478"/>
    <w:rsid w:val="007F066E"/>
    <w:rsid w:val="007F09F0"/>
    <w:rsid w:val="007F4CCC"/>
    <w:rsid w:val="007F56DC"/>
    <w:rsid w:val="007F66D5"/>
    <w:rsid w:val="007F6F5F"/>
    <w:rsid w:val="007F736C"/>
    <w:rsid w:val="00800AA6"/>
    <w:rsid w:val="00800D28"/>
    <w:rsid w:val="0080490E"/>
    <w:rsid w:val="00811B24"/>
    <w:rsid w:val="00811F0A"/>
    <w:rsid w:val="008126C5"/>
    <w:rsid w:val="00812E3F"/>
    <w:rsid w:val="00823316"/>
    <w:rsid w:val="008267A2"/>
    <w:rsid w:val="00831850"/>
    <w:rsid w:val="00832601"/>
    <w:rsid w:val="00835083"/>
    <w:rsid w:val="00836468"/>
    <w:rsid w:val="008405CA"/>
    <w:rsid w:val="008406EA"/>
    <w:rsid w:val="00850B4E"/>
    <w:rsid w:val="00850C5B"/>
    <w:rsid w:val="00855326"/>
    <w:rsid w:val="00863177"/>
    <w:rsid w:val="008634C9"/>
    <w:rsid w:val="0086425F"/>
    <w:rsid w:val="00873234"/>
    <w:rsid w:val="0087358C"/>
    <w:rsid w:val="00873AAA"/>
    <w:rsid w:val="00876CA4"/>
    <w:rsid w:val="00876D8F"/>
    <w:rsid w:val="00877BB3"/>
    <w:rsid w:val="008811D7"/>
    <w:rsid w:val="008850A9"/>
    <w:rsid w:val="008878C6"/>
    <w:rsid w:val="008901EE"/>
    <w:rsid w:val="008A18D7"/>
    <w:rsid w:val="008A60F0"/>
    <w:rsid w:val="008B2063"/>
    <w:rsid w:val="008B2412"/>
    <w:rsid w:val="008C1930"/>
    <w:rsid w:val="008C28B8"/>
    <w:rsid w:val="008C4FE2"/>
    <w:rsid w:val="008C7883"/>
    <w:rsid w:val="008D31E3"/>
    <w:rsid w:val="008E1FB0"/>
    <w:rsid w:val="008E4941"/>
    <w:rsid w:val="008E67B3"/>
    <w:rsid w:val="00900450"/>
    <w:rsid w:val="009021E6"/>
    <w:rsid w:val="00903954"/>
    <w:rsid w:val="00903F12"/>
    <w:rsid w:val="0090562C"/>
    <w:rsid w:val="00905B3B"/>
    <w:rsid w:val="00907343"/>
    <w:rsid w:val="009100DF"/>
    <w:rsid w:val="009145B2"/>
    <w:rsid w:val="00917F9A"/>
    <w:rsid w:val="0092044B"/>
    <w:rsid w:val="00920DB7"/>
    <w:rsid w:val="00920EB0"/>
    <w:rsid w:val="00925782"/>
    <w:rsid w:val="00935725"/>
    <w:rsid w:val="00937AB5"/>
    <w:rsid w:val="0094237F"/>
    <w:rsid w:val="00942BCD"/>
    <w:rsid w:val="00947760"/>
    <w:rsid w:val="00947E10"/>
    <w:rsid w:val="00954441"/>
    <w:rsid w:val="009573DA"/>
    <w:rsid w:val="0095767A"/>
    <w:rsid w:val="00960B7D"/>
    <w:rsid w:val="00961BFD"/>
    <w:rsid w:val="00963B40"/>
    <w:rsid w:val="00965D00"/>
    <w:rsid w:val="00972398"/>
    <w:rsid w:val="0097242F"/>
    <w:rsid w:val="00976C1C"/>
    <w:rsid w:val="00980DD4"/>
    <w:rsid w:val="009867F6"/>
    <w:rsid w:val="00987096"/>
    <w:rsid w:val="009916E0"/>
    <w:rsid w:val="00995319"/>
    <w:rsid w:val="00995E01"/>
    <w:rsid w:val="00996DDD"/>
    <w:rsid w:val="009972F3"/>
    <w:rsid w:val="0099780D"/>
    <w:rsid w:val="009A0E83"/>
    <w:rsid w:val="009A1599"/>
    <w:rsid w:val="009A29E4"/>
    <w:rsid w:val="009A60CA"/>
    <w:rsid w:val="009B0FD8"/>
    <w:rsid w:val="009B354B"/>
    <w:rsid w:val="009B63CD"/>
    <w:rsid w:val="009C086C"/>
    <w:rsid w:val="009C4449"/>
    <w:rsid w:val="009C6280"/>
    <w:rsid w:val="009D165D"/>
    <w:rsid w:val="009D371C"/>
    <w:rsid w:val="009D56E3"/>
    <w:rsid w:val="009D6156"/>
    <w:rsid w:val="009E1D60"/>
    <w:rsid w:val="009E2DA9"/>
    <w:rsid w:val="009E5931"/>
    <w:rsid w:val="009E5D12"/>
    <w:rsid w:val="009E62FC"/>
    <w:rsid w:val="009F24EB"/>
    <w:rsid w:val="009F7635"/>
    <w:rsid w:val="00A0166F"/>
    <w:rsid w:val="00A04400"/>
    <w:rsid w:val="00A07E51"/>
    <w:rsid w:val="00A11ABD"/>
    <w:rsid w:val="00A15C97"/>
    <w:rsid w:val="00A2073A"/>
    <w:rsid w:val="00A20E12"/>
    <w:rsid w:val="00A22C5D"/>
    <w:rsid w:val="00A22C82"/>
    <w:rsid w:val="00A23CAF"/>
    <w:rsid w:val="00A26B05"/>
    <w:rsid w:val="00A27A1D"/>
    <w:rsid w:val="00A342DA"/>
    <w:rsid w:val="00A34863"/>
    <w:rsid w:val="00A37367"/>
    <w:rsid w:val="00A444FB"/>
    <w:rsid w:val="00A46AB6"/>
    <w:rsid w:val="00A47D5C"/>
    <w:rsid w:val="00A5074A"/>
    <w:rsid w:val="00A5156F"/>
    <w:rsid w:val="00A517FC"/>
    <w:rsid w:val="00A52875"/>
    <w:rsid w:val="00A577A7"/>
    <w:rsid w:val="00A605B3"/>
    <w:rsid w:val="00A60D78"/>
    <w:rsid w:val="00A660A6"/>
    <w:rsid w:val="00A663E4"/>
    <w:rsid w:val="00A77117"/>
    <w:rsid w:val="00A7712B"/>
    <w:rsid w:val="00A8153B"/>
    <w:rsid w:val="00A819E1"/>
    <w:rsid w:val="00A90465"/>
    <w:rsid w:val="00A92873"/>
    <w:rsid w:val="00A9378B"/>
    <w:rsid w:val="00A94AC3"/>
    <w:rsid w:val="00A95E6E"/>
    <w:rsid w:val="00A96645"/>
    <w:rsid w:val="00A96F04"/>
    <w:rsid w:val="00AA0D02"/>
    <w:rsid w:val="00AA0D59"/>
    <w:rsid w:val="00AA2B49"/>
    <w:rsid w:val="00AA33EF"/>
    <w:rsid w:val="00AA3492"/>
    <w:rsid w:val="00AA4840"/>
    <w:rsid w:val="00AA6EF9"/>
    <w:rsid w:val="00AA79CC"/>
    <w:rsid w:val="00AB1291"/>
    <w:rsid w:val="00AB276B"/>
    <w:rsid w:val="00AB49C4"/>
    <w:rsid w:val="00AC1303"/>
    <w:rsid w:val="00AC214E"/>
    <w:rsid w:val="00AC325B"/>
    <w:rsid w:val="00AC4068"/>
    <w:rsid w:val="00AC5F1A"/>
    <w:rsid w:val="00AD08A2"/>
    <w:rsid w:val="00AD0FDD"/>
    <w:rsid w:val="00AD29F7"/>
    <w:rsid w:val="00AD5227"/>
    <w:rsid w:val="00AE7191"/>
    <w:rsid w:val="00AE7FD3"/>
    <w:rsid w:val="00AF0AFD"/>
    <w:rsid w:val="00AF339A"/>
    <w:rsid w:val="00AF6546"/>
    <w:rsid w:val="00B035AC"/>
    <w:rsid w:val="00B05AC1"/>
    <w:rsid w:val="00B11E86"/>
    <w:rsid w:val="00B137F6"/>
    <w:rsid w:val="00B138A3"/>
    <w:rsid w:val="00B179E5"/>
    <w:rsid w:val="00B2268C"/>
    <w:rsid w:val="00B22AB3"/>
    <w:rsid w:val="00B22E64"/>
    <w:rsid w:val="00B23620"/>
    <w:rsid w:val="00B2476B"/>
    <w:rsid w:val="00B259A9"/>
    <w:rsid w:val="00B3173F"/>
    <w:rsid w:val="00B32756"/>
    <w:rsid w:val="00B32DA0"/>
    <w:rsid w:val="00B34A5C"/>
    <w:rsid w:val="00B40CC7"/>
    <w:rsid w:val="00B40D4C"/>
    <w:rsid w:val="00B42FF9"/>
    <w:rsid w:val="00B431FE"/>
    <w:rsid w:val="00B50092"/>
    <w:rsid w:val="00B50F55"/>
    <w:rsid w:val="00B51E77"/>
    <w:rsid w:val="00B53AE0"/>
    <w:rsid w:val="00B55850"/>
    <w:rsid w:val="00B5649A"/>
    <w:rsid w:val="00B62C66"/>
    <w:rsid w:val="00B6379C"/>
    <w:rsid w:val="00B676B9"/>
    <w:rsid w:val="00B70262"/>
    <w:rsid w:val="00B75360"/>
    <w:rsid w:val="00B76E8D"/>
    <w:rsid w:val="00B779C6"/>
    <w:rsid w:val="00B8208E"/>
    <w:rsid w:val="00B823D9"/>
    <w:rsid w:val="00B878A2"/>
    <w:rsid w:val="00B9012B"/>
    <w:rsid w:val="00B95C2C"/>
    <w:rsid w:val="00B96EAF"/>
    <w:rsid w:val="00B97742"/>
    <w:rsid w:val="00B97A12"/>
    <w:rsid w:val="00BA4881"/>
    <w:rsid w:val="00BA4BA6"/>
    <w:rsid w:val="00BA7A9B"/>
    <w:rsid w:val="00BB0F32"/>
    <w:rsid w:val="00BB278A"/>
    <w:rsid w:val="00BB3B05"/>
    <w:rsid w:val="00BB5C84"/>
    <w:rsid w:val="00BC0D9C"/>
    <w:rsid w:val="00BC62F6"/>
    <w:rsid w:val="00BC72E8"/>
    <w:rsid w:val="00BD2A08"/>
    <w:rsid w:val="00BD2C72"/>
    <w:rsid w:val="00BD301F"/>
    <w:rsid w:val="00BD5729"/>
    <w:rsid w:val="00BD5B42"/>
    <w:rsid w:val="00BE3D15"/>
    <w:rsid w:val="00BE7D0C"/>
    <w:rsid w:val="00BF2CB4"/>
    <w:rsid w:val="00BF4D72"/>
    <w:rsid w:val="00BF6D44"/>
    <w:rsid w:val="00BF7AC3"/>
    <w:rsid w:val="00BF7AEC"/>
    <w:rsid w:val="00C00BB5"/>
    <w:rsid w:val="00C03241"/>
    <w:rsid w:val="00C03DFF"/>
    <w:rsid w:val="00C0632E"/>
    <w:rsid w:val="00C077BF"/>
    <w:rsid w:val="00C12287"/>
    <w:rsid w:val="00C1446A"/>
    <w:rsid w:val="00C21C58"/>
    <w:rsid w:val="00C26C49"/>
    <w:rsid w:val="00C2756D"/>
    <w:rsid w:val="00C32175"/>
    <w:rsid w:val="00C365F2"/>
    <w:rsid w:val="00C433C3"/>
    <w:rsid w:val="00C44DD5"/>
    <w:rsid w:val="00C45CF8"/>
    <w:rsid w:val="00C50E65"/>
    <w:rsid w:val="00C51AE4"/>
    <w:rsid w:val="00C54376"/>
    <w:rsid w:val="00C568D9"/>
    <w:rsid w:val="00C56A89"/>
    <w:rsid w:val="00C60803"/>
    <w:rsid w:val="00C7373D"/>
    <w:rsid w:val="00C73F64"/>
    <w:rsid w:val="00C74729"/>
    <w:rsid w:val="00C77E90"/>
    <w:rsid w:val="00C81DC7"/>
    <w:rsid w:val="00C8430A"/>
    <w:rsid w:val="00C85DAA"/>
    <w:rsid w:val="00C86492"/>
    <w:rsid w:val="00C90824"/>
    <w:rsid w:val="00C9097E"/>
    <w:rsid w:val="00C9271B"/>
    <w:rsid w:val="00C96724"/>
    <w:rsid w:val="00C9735F"/>
    <w:rsid w:val="00C97E41"/>
    <w:rsid w:val="00CA2DAB"/>
    <w:rsid w:val="00CB642D"/>
    <w:rsid w:val="00CB7B64"/>
    <w:rsid w:val="00CC2D22"/>
    <w:rsid w:val="00CC2D83"/>
    <w:rsid w:val="00CC332A"/>
    <w:rsid w:val="00CC44CE"/>
    <w:rsid w:val="00CC6935"/>
    <w:rsid w:val="00CC7B64"/>
    <w:rsid w:val="00CD041D"/>
    <w:rsid w:val="00CD5C3D"/>
    <w:rsid w:val="00CE5172"/>
    <w:rsid w:val="00CE7BED"/>
    <w:rsid w:val="00CE7C69"/>
    <w:rsid w:val="00CF1A35"/>
    <w:rsid w:val="00CF445C"/>
    <w:rsid w:val="00D043FA"/>
    <w:rsid w:val="00D04E46"/>
    <w:rsid w:val="00D05A2F"/>
    <w:rsid w:val="00D06CA5"/>
    <w:rsid w:val="00D07516"/>
    <w:rsid w:val="00D07DE8"/>
    <w:rsid w:val="00D15E2F"/>
    <w:rsid w:val="00D16B5D"/>
    <w:rsid w:val="00D17F2B"/>
    <w:rsid w:val="00D22AEF"/>
    <w:rsid w:val="00D24979"/>
    <w:rsid w:val="00D24E34"/>
    <w:rsid w:val="00D35038"/>
    <w:rsid w:val="00D355C4"/>
    <w:rsid w:val="00D3562C"/>
    <w:rsid w:val="00D44368"/>
    <w:rsid w:val="00D44DE3"/>
    <w:rsid w:val="00D5275B"/>
    <w:rsid w:val="00D555DB"/>
    <w:rsid w:val="00D55862"/>
    <w:rsid w:val="00D574D2"/>
    <w:rsid w:val="00D600C8"/>
    <w:rsid w:val="00D60FF0"/>
    <w:rsid w:val="00D618E9"/>
    <w:rsid w:val="00D61948"/>
    <w:rsid w:val="00D6250B"/>
    <w:rsid w:val="00D63118"/>
    <w:rsid w:val="00D640A3"/>
    <w:rsid w:val="00D65DB7"/>
    <w:rsid w:val="00D74D75"/>
    <w:rsid w:val="00D77197"/>
    <w:rsid w:val="00D77459"/>
    <w:rsid w:val="00D774E1"/>
    <w:rsid w:val="00D775FD"/>
    <w:rsid w:val="00D80B20"/>
    <w:rsid w:val="00D839A2"/>
    <w:rsid w:val="00D91EC8"/>
    <w:rsid w:val="00D924F8"/>
    <w:rsid w:val="00D941E1"/>
    <w:rsid w:val="00D963EC"/>
    <w:rsid w:val="00D96A6B"/>
    <w:rsid w:val="00DA17AA"/>
    <w:rsid w:val="00DA6561"/>
    <w:rsid w:val="00DB05CA"/>
    <w:rsid w:val="00DB08E2"/>
    <w:rsid w:val="00DB313A"/>
    <w:rsid w:val="00DC1B77"/>
    <w:rsid w:val="00DC3581"/>
    <w:rsid w:val="00DC3680"/>
    <w:rsid w:val="00DC5139"/>
    <w:rsid w:val="00DC693A"/>
    <w:rsid w:val="00DC7027"/>
    <w:rsid w:val="00DD5B2D"/>
    <w:rsid w:val="00DE2DC3"/>
    <w:rsid w:val="00DE5E66"/>
    <w:rsid w:val="00DE7019"/>
    <w:rsid w:val="00DF1F67"/>
    <w:rsid w:val="00DF343E"/>
    <w:rsid w:val="00DF4457"/>
    <w:rsid w:val="00E02508"/>
    <w:rsid w:val="00E02853"/>
    <w:rsid w:val="00E045B5"/>
    <w:rsid w:val="00E05191"/>
    <w:rsid w:val="00E109A4"/>
    <w:rsid w:val="00E115A0"/>
    <w:rsid w:val="00E15926"/>
    <w:rsid w:val="00E211A3"/>
    <w:rsid w:val="00E21C23"/>
    <w:rsid w:val="00E2258F"/>
    <w:rsid w:val="00E41E39"/>
    <w:rsid w:val="00E4273F"/>
    <w:rsid w:val="00E431BA"/>
    <w:rsid w:val="00E438D4"/>
    <w:rsid w:val="00E44056"/>
    <w:rsid w:val="00E447A3"/>
    <w:rsid w:val="00E51506"/>
    <w:rsid w:val="00E53197"/>
    <w:rsid w:val="00E54CE2"/>
    <w:rsid w:val="00E557FB"/>
    <w:rsid w:val="00E5585A"/>
    <w:rsid w:val="00E624F2"/>
    <w:rsid w:val="00E62D0B"/>
    <w:rsid w:val="00E63D2F"/>
    <w:rsid w:val="00E65DB4"/>
    <w:rsid w:val="00E65DBA"/>
    <w:rsid w:val="00E66197"/>
    <w:rsid w:val="00E715E4"/>
    <w:rsid w:val="00E77CA1"/>
    <w:rsid w:val="00E81690"/>
    <w:rsid w:val="00E8180E"/>
    <w:rsid w:val="00E87EF9"/>
    <w:rsid w:val="00E939EC"/>
    <w:rsid w:val="00E951DA"/>
    <w:rsid w:val="00EA3481"/>
    <w:rsid w:val="00EA47BA"/>
    <w:rsid w:val="00EA4A89"/>
    <w:rsid w:val="00EA51BD"/>
    <w:rsid w:val="00EA61A8"/>
    <w:rsid w:val="00EA7390"/>
    <w:rsid w:val="00EB156F"/>
    <w:rsid w:val="00EB79E7"/>
    <w:rsid w:val="00EC15DB"/>
    <w:rsid w:val="00EC1AF0"/>
    <w:rsid w:val="00EC1C09"/>
    <w:rsid w:val="00EC240B"/>
    <w:rsid w:val="00EC7AF1"/>
    <w:rsid w:val="00ED5BEC"/>
    <w:rsid w:val="00ED6995"/>
    <w:rsid w:val="00EE00D8"/>
    <w:rsid w:val="00EE29A5"/>
    <w:rsid w:val="00EE3EF5"/>
    <w:rsid w:val="00EE3FEB"/>
    <w:rsid w:val="00EE5088"/>
    <w:rsid w:val="00EE7980"/>
    <w:rsid w:val="00EE7C4C"/>
    <w:rsid w:val="00EF0AFD"/>
    <w:rsid w:val="00EF13F6"/>
    <w:rsid w:val="00EF4F69"/>
    <w:rsid w:val="00F012C7"/>
    <w:rsid w:val="00F01384"/>
    <w:rsid w:val="00F01C24"/>
    <w:rsid w:val="00F079CE"/>
    <w:rsid w:val="00F112BF"/>
    <w:rsid w:val="00F128A5"/>
    <w:rsid w:val="00F13008"/>
    <w:rsid w:val="00F1406C"/>
    <w:rsid w:val="00F15C4B"/>
    <w:rsid w:val="00F17EEF"/>
    <w:rsid w:val="00F205EC"/>
    <w:rsid w:val="00F20AC6"/>
    <w:rsid w:val="00F20C34"/>
    <w:rsid w:val="00F2275A"/>
    <w:rsid w:val="00F25F15"/>
    <w:rsid w:val="00F26656"/>
    <w:rsid w:val="00F27F2A"/>
    <w:rsid w:val="00F302A0"/>
    <w:rsid w:val="00F3109D"/>
    <w:rsid w:val="00F3654B"/>
    <w:rsid w:val="00F368C3"/>
    <w:rsid w:val="00F403D7"/>
    <w:rsid w:val="00F41FE0"/>
    <w:rsid w:val="00F43879"/>
    <w:rsid w:val="00F51B6D"/>
    <w:rsid w:val="00F52D09"/>
    <w:rsid w:val="00F54FF4"/>
    <w:rsid w:val="00F55252"/>
    <w:rsid w:val="00F55ECE"/>
    <w:rsid w:val="00F60CB8"/>
    <w:rsid w:val="00F64DF8"/>
    <w:rsid w:val="00F72D40"/>
    <w:rsid w:val="00F749F6"/>
    <w:rsid w:val="00F75E49"/>
    <w:rsid w:val="00F77024"/>
    <w:rsid w:val="00F80CA5"/>
    <w:rsid w:val="00F8454E"/>
    <w:rsid w:val="00F84A76"/>
    <w:rsid w:val="00F86F95"/>
    <w:rsid w:val="00F87438"/>
    <w:rsid w:val="00F87636"/>
    <w:rsid w:val="00F906D0"/>
    <w:rsid w:val="00F9322E"/>
    <w:rsid w:val="00FA08CC"/>
    <w:rsid w:val="00FA6D39"/>
    <w:rsid w:val="00FB1EF2"/>
    <w:rsid w:val="00FB5C2E"/>
    <w:rsid w:val="00FB5CBB"/>
    <w:rsid w:val="00FC7DDA"/>
    <w:rsid w:val="00FD134E"/>
    <w:rsid w:val="00FD28F3"/>
    <w:rsid w:val="00FD2C06"/>
    <w:rsid w:val="00FD5672"/>
    <w:rsid w:val="00FE1E70"/>
    <w:rsid w:val="00FE2DC0"/>
    <w:rsid w:val="00FE66CF"/>
    <w:rsid w:val="00FE7FBF"/>
    <w:rsid w:val="00FF08A9"/>
    <w:rsid w:val="00FF14EC"/>
    <w:rsid w:val="00FF4AC3"/>
    <w:rsid w:val="00FF7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70325"/>
  <w15:docId w15:val="{C91AC03F-1E12-4F58-9B5C-2C907972A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6C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4D92"/>
    <w:pPr>
      <w:spacing w:after="0" w:line="240" w:lineRule="auto"/>
    </w:pPr>
  </w:style>
  <w:style w:type="paragraph" w:styleId="ListParagraph">
    <w:name w:val="List Paragraph"/>
    <w:basedOn w:val="Normal"/>
    <w:uiPriority w:val="34"/>
    <w:qFormat/>
    <w:rsid w:val="00464D92"/>
    <w:pPr>
      <w:ind w:left="720"/>
      <w:contextualSpacing/>
    </w:pPr>
  </w:style>
  <w:style w:type="paragraph" w:styleId="BalloonText">
    <w:name w:val="Balloon Text"/>
    <w:basedOn w:val="Normal"/>
    <w:link w:val="BalloonTextChar"/>
    <w:uiPriority w:val="99"/>
    <w:semiHidden/>
    <w:unhideWhenUsed/>
    <w:rsid w:val="000B6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567"/>
    <w:rPr>
      <w:rFonts w:ascii="Tahoma" w:hAnsi="Tahoma" w:cs="Tahoma"/>
      <w:sz w:val="16"/>
      <w:szCs w:val="16"/>
    </w:rPr>
  </w:style>
  <w:style w:type="table" w:styleId="TableGrid">
    <w:name w:val="Table Grid"/>
    <w:basedOn w:val="TableNormal"/>
    <w:uiPriority w:val="59"/>
    <w:rsid w:val="00F77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B367A"/>
    <w:rPr>
      <w:sz w:val="16"/>
      <w:szCs w:val="16"/>
    </w:rPr>
  </w:style>
  <w:style w:type="paragraph" w:styleId="CommentText">
    <w:name w:val="annotation text"/>
    <w:basedOn w:val="Normal"/>
    <w:link w:val="CommentTextChar"/>
    <w:uiPriority w:val="99"/>
    <w:unhideWhenUsed/>
    <w:rsid w:val="006B367A"/>
    <w:pPr>
      <w:spacing w:line="240" w:lineRule="auto"/>
    </w:pPr>
    <w:rPr>
      <w:sz w:val="20"/>
      <w:szCs w:val="20"/>
    </w:rPr>
  </w:style>
  <w:style w:type="character" w:customStyle="1" w:styleId="CommentTextChar">
    <w:name w:val="Comment Text Char"/>
    <w:basedOn w:val="DefaultParagraphFont"/>
    <w:link w:val="CommentText"/>
    <w:uiPriority w:val="99"/>
    <w:rsid w:val="006B367A"/>
    <w:rPr>
      <w:sz w:val="20"/>
      <w:szCs w:val="20"/>
    </w:rPr>
  </w:style>
  <w:style w:type="paragraph" w:styleId="CommentSubject">
    <w:name w:val="annotation subject"/>
    <w:basedOn w:val="CommentText"/>
    <w:next w:val="CommentText"/>
    <w:link w:val="CommentSubjectChar"/>
    <w:uiPriority w:val="99"/>
    <w:semiHidden/>
    <w:unhideWhenUsed/>
    <w:rsid w:val="006B367A"/>
    <w:rPr>
      <w:b/>
      <w:bCs/>
    </w:rPr>
  </w:style>
  <w:style w:type="character" w:customStyle="1" w:styleId="CommentSubjectChar">
    <w:name w:val="Comment Subject Char"/>
    <w:basedOn w:val="CommentTextChar"/>
    <w:link w:val="CommentSubject"/>
    <w:uiPriority w:val="99"/>
    <w:semiHidden/>
    <w:rsid w:val="006B367A"/>
    <w:rPr>
      <w:b/>
      <w:bCs/>
      <w:sz w:val="20"/>
      <w:szCs w:val="20"/>
    </w:rPr>
  </w:style>
  <w:style w:type="paragraph" w:styleId="Header">
    <w:name w:val="header"/>
    <w:basedOn w:val="Normal"/>
    <w:link w:val="HeaderChar"/>
    <w:uiPriority w:val="99"/>
    <w:unhideWhenUsed/>
    <w:rsid w:val="00A342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2DA"/>
  </w:style>
  <w:style w:type="paragraph" w:styleId="Footer">
    <w:name w:val="footer"/>
    <w:basedOn w:val="Normal"/>
    <w:link w:val="FooterChar"/>
    <w:uiPriority w:val="99"/>
    <w:unhideWhenUsed/>
    <w:rsid w:val="00A342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2145">
      <w:bodyDiv w:val="1"/>
      <w:marLeft w:val="0"/>
      <w:marRight w:val="0"/>
      <w:marTop w:val="0"/>
      <w:marBottom w:val="0"/>
      <w:divBdr>
        <w:top w:val="none" w:sz="0" w:space="0" w:color="auto"/>
        <w:left w:val="none" w:sz="0" w:space="0" w:color="auto"/>
        <w:bottom w:val="none" w:sz="0" w:space="0" w:color="auto"/>
        <w:right w:val="none" w:sz="0" w:space="0" w:color="auto"/>
      </w:divBdr>
    </w:div>
    <w:div w:id="26681790">
      <w:bodyDiv w:val="1"/>
      <w:marLeft w:val="0"/>
      <w:marRight w:val="0"/>
      <w:marTop w:val="0"/>
      <w:marBottom w:val="0"/>
      <w:divBdr>
        <w:top w:val="none" w:sz="0" w:space="0" w:color="auto"/>
        <w:left w:val="none" w:sz="0" w:space="0" w:color="auto"/>
        <w:bottom w:val="none" w:sz="0" w:space="0" w:color="auto"/>
        <w:right w:val="none" w:sz="0" w:space="0" w:color="auto"/>
      </w:divBdr>
    </w:div>
    <w:div w:id="37047761">
      <w:bodyDiv w:val="1"/>
      <w:marLeft w:val="0"/>
      <w:marRight w:val="0"/>
      <w:marTop w:val="0"/>
      <w:marBottom w:val="0"/>
      <w:divBdr>
        <w:top w:val="none" w:sz="0" w:space="0" w:color="auto"/>
        <w:left w:val="none" w:sz="0" w:space="0" w:color="auto"/>
        <w:bottom w:val="none" w:sz="0" w:space="0" w:color="auto"/>
        <w:right w:val="none" w:sz="0" w:space="0" w:color="auto"/>
      </w:divBdr>
    </w:div>
    <w:div w:id="38284794">
      <w:bodyDiv w:val="1"/>
      <w:marLeft w:val="0"/>
      <w:marRight w:val="0"/>
      <w:marTop w:val="0"/>
      <w:marBottom w:val="0"/>
      <w:divBdr>
        <w:top w:val="none" w:sz="0" w:space="0" w:color="auto"/>
        <w:left w:val="none" w:sz="0" w:space="0" w:color="auto"/>
        <w:bottom w:val="none" w:sz="0" w:space="0" w:color="auto"/>
        <w:right w:val="none" w:sz="0" w:space="0" w:color="auto"/>
      </w:divBdr>
    </w:div>
    <w:div w:id="69159118">
      <w:bodyDiv w:val="1"/>
      <w:marLeft w:val="0"/>
      <w:marRight w:val="0"/>
      <w:marTop w:val="0"/>
      <w:marBottom w:val="0"/>
      <w:divBdr>
        <w:top w:val="none" w:sz="0" w:space="0" w:color="auto"/>
        <w:left w:val="none" w:sz="0" w:space="0" w:color="auto"/>
        <w:bottom w:val="none" w:sz="0" w:space="0" w:color="auto"/>
        <w:right w:val="none" w:sz="0" w:space="0" w:color="auto"/>
      </w:divBdr>
    </w:div>
    <w:div w:id="71243100">
      <w:bodyDiv w:val="1"/>
      <w:marLeft w:val="0"/>
      <w:marRight w:val="0"/>
      <w:marTop w:val="0"/>
      <w:marBottom w:val="0"/>
      <w:divBdr>
        <w:top w:val="none" w:sz="0" w:space="0" w:color="auto"/>
        <w:left w:val="none" w:sz="0" w:space="0" w:color="auto"/>
        <w:bottom w:val="none" w:sz="0" w:space="0" w:color="auto"/>
        <w:right w:val="none" w:sz="0" w:space="0" w:color="auto"/>
      </w:divBdr>
    </w:div>
    <w:div w:id="72822471">
      <w:bodyDiv w:val="1"/>
      <w:marLeft w:val="0"/>
      <w:marRight w:val="0"/>
      <w:marTop w:val="0"/>
      <w:marBottom w:val="0"/>
      <w:divBdr>
        <w:top w:val="none" w:sz="0" w:space="0" w:color="auto"/>
        <w:left w:val="none" w:sz="0" w:space="0" w:color="auto"/>
        <w:bottom w:val="none" w:sz="0" w:space="0" w:color="auto"/>
        <w:right w:val="none" w:sz="0" w:space="0" w:color="auto"/>
      </w:divBdr>
    </w:div>
    <w:div w:id="101657762">
      <w:bodyDiv w:val="1"/>
      <w:marLeft w:val="0"/>
      <w:marRight w:val="0"/>
      <w:marTop w:val="0"/>
      <w:marBottom w:val="0"/>
      <w:divBdr>
        <w:top w:val="none" w:sz="0" w:space="0" w:color="auto"/>
        <w:left w:val="none" w:sz="0" w:space="0" w:color="auto"/>
        <w:bottom w:val="none" w:sz="0" w:space="0" w:color="auto"/>
        <w:right w:val="none" w:sz="0" w:space="0" w:color="auto"/>
      </w:divBdr>
    </w:div>
    <w:div w:id="114178820">
      <w:bodyDiv w:val="1"/>
      <w:marLeft w:val="0"/>
      <w:marRight w:val="0"/>
      <w:marTop w:val="0"/>
      <w:marBottom w:val="0"/>
      <w:divBdr>
        <w:top w:val="none" w:sz="0" w:space="0" w:color="auto"/>
        <w:left w:val="none" w:sz="0" w:space="0" w:color="auto"/>
        <w:bottom w:val="none" w:sz="0" w:space="0" w:color="auto"/>
        <w:right w:val="none" w:sz="0" w:space="0" w:color="auto"/>
      </w:divBdr>
    </w:div>
    <w:div w:id="124204222">
      <w:bodyDiv w:val="1"/>
      <w:marLeft w:val="0"/>
      <w:marRight w:val="0"/>
      <w:marTop w:val="0"/>
      <w:marBottom w:val="0"/>
      <w:divBdr>
        <w:top w:val="none" w:sz="0" w:space="0" w:color="auto"/>
        <w:left w:val="none" w:sz="0" w:space="0" w:color="auto"/>
        <w:bottom w:val="none" w:sz="0" w:space="0" w:color="auto"/>
        <w:right w:val="none" w:sz="0" w:space="0" w:color="auto"/>
      </w:divBdr>
    </w:div>
    <w:div w:id="127479701">
      <w:bodyDiv w:val="1"/>
      <w:marLeft w:val="0"/>
      <w:marRight w:val="0"/>
      <w:marTop w:val="0"/>
      <w:marBottom w:val="0"/>
      <w:divBdr>
        <w:top w:val="none" w:sz="0" w:space="0" w:color="auto"/>
        <w:left w:val="none" w:sz="0" w:space="0" w:color="auto"/>
        <w:bottom w:val="none" w:sz="0" w:space="0" w:color="auto"/>
        <w:right w:val="none" w:sz="0" w:space="0" w:color="auto"/>
      </w:divBdr>
    </w:div>
    <w:div w:id="154884445">
      <w:bodyDiv w:val="1"/>
      <w:marLeft w:val="0"/>
      <w:marRight w:val="0"/>
      <w:marTop w:val="0"/>
      <w:marBottom w:val="0"/>
      <w:divBdr>
        <w:top w:val="none" w:sz="0" w:space="0" w:color="auto"/>
        <w:left w:val="none" w:sz="0" w:space="0" w:color="auto"/>
        <w:bottom w:val="none" w:sz="0" w:space="0" w:color="auto"/>
        <w:right w:val="none" w:sz="0" w:space="0" w:color="auto"/>
      </w:divBdr>
    </w:div>
    <w:div w:id="157380748">
      <w:bodyDiv w:val="1"/>
      <w:marLeft w:val="0"/>
      <w:marRight w:val="0"/>
      <w:marTop w:val="0"/>
      <w:marBottom w:val="0"/>
      <w:divBdr>
        <w:top w:val="none" w:sz="0" w:space="0" w:color="auto"/>
        <w:left w:val="none" w:sz="0" w:space="0" w:color="auto"/>
        <w:bottom w:val="none" w:sz="0" w:space="0" w:color="auto"/>
        <w:right w:val="none" w:sz="0" w:space="0" w:color="auto"/>
      </w:divBdr>
    </w:div>
    <w:div w:id="177624810">
      <w:bodyDiv w:val="1"/>
      <w:marLeft w:val="0"/>
      <w:marRight w:val="0"/>
      <w:marTop w:val="0"/>
      <w:marBottom w:val="0"/>
      <w:divBdr>
        <w:top w:val="none" w:sz="0" w:space="0" w:color="auto"/>
        <w:left w:val="none" w:sz="0" w:space="0" w:color="auto"/>
        <w:bottom w:val="none" w:sz="0" w:space="0" w:color="auto"/>
        <w:right w:val="none" w:sz="0" w:space="0" w:color="auto"/>
      </w:divBdr>
    </w:div>
    <w:div w:id="181630765">
      <w:bodyDiv w:val="1"/>
      <w:marLeft w:val="0"/>
      <w:marRight w:val="0"/>
      <w:marTop w:val="0"/>
      <w:marBottom w:val="0"/>
      <w:divBdr>
        <w:top w:val="none" w:sz="0" w:space="0" w:color="auto"/>
        <w:left w:val="none" w:sz="0" w:space="0" w:color="auto"/>
        <w:bottom w:val="none" w:sz="0" w:space="0" w:color="auto"/>
        <w:right w:val="none" w:sz="0" w:space="0" w:color="auto"/>
      </w:divBdr>
    </w:div>
    <w:div w:id="202987105">
      <w:bodyDiv w:val="1"/>
      <w:marLeft w:val="0"/>
      <w:marRight w:val="0"/>
      <w:marTop w:val="0"/>
      <w:marBottom w:val="0"/>
      <w:divBdr>
        <w:top w:val="none" w:sz="0" w:space="0" w:color="auto"/>
        <w:left w:val="none" w:sz="0" w:space="0" w:color="auto"/>
        <w:bottom w:val="none" w:sz="0" w:space="0" w:color="auto"/>
        <w:right w:val="none" w:sz="0" w:space="0" w:color="auto"/>
      </w:divBdr>
    </w:div>
    <w:div w:id="268394249">
      <w:bodyDiv w:val="1"/>
      <w:marLeft w:val="0"/>
      <w:marRight w:val="0"/>
      <w:marTop w:val="0"/>
      <w:marBottom w:val="0"/>
      <w:divBdr>
        <w:top w:val="none" w:sz="0" w:space="0" w:color="auto"/>
        <w:left w:val="none" w:sz="0" w:space="0" w:color="auto"/>
        <w:bottom w:val="none" w:sz="0" w:space="0" w:color="auto"/>
        <w:right w:val="none" w:sz="0" w:space="0" w:color="auto"/>
      </w:divBdr>
    </w:div>
    <w:div w:id="270818954">
      <w:bodyDiv w:val="1"/>
      <w:marLeft w:val="0"/>
      <w:marRight w:val="0"/>
      <w:marTop w:val="0"/>
      <w:marBottom w:val="0"/>
      <w:divBdr>
        <w:top w:val="none" w:sz="0" w:space="0" w:color="auto"/>
        <w:left w:val="none" w:sz="0" w:space="0" w:color="auto"/>
        <w:bottom w:val="none" w:sz="0" w:space="0" w:color="auto"/>
        <w:right w:val="none" w:sz="0" w:space="0" w:color="auto"/>
      </w:divBdr>
    </w:div>
    <w:div w:id="271522910">
      <w:bodyDiv w:val="1"/>
      <w:marLeft w:val="0"/>
      <w:marRight w:val="0"/>
      <w:marTop w:val="0"/>
      <w:marBottom w:val="0"/>
      <w:divBdr>
        <w:top w:val="none" w:sz="0" w:space="0" w:color="auto"/>
        <w:left w:val="none" w:sz="0" w:space="0" w:color="auto"/>
        <w:bottom w:val="none" w:sz="0" w:space="0" w:color="auto"/>
        <w:right w:val="none" w:sz="0" w:space="0" w:color="auto"/>
      </w:divBdr>
    </w:div>
    <w:div w:id="307132600">
      <w:bodyDiv w:val="1"/>
      <w:marLeft w:val="0"/>
      <w:marRight w:val="0"/>
      <w:marTop w:val="0"/>
      <w:marBottom w:val="0"/>
      <w:divBdr>
        <w:top w:val="none" w:sz="0" w:space="0" w:color="auto"/>
        <w:left w:val="none" w:sz="0" w:space="0" w:color="auto"/>
        <w:bottom w:val="none" w:sz="0" w:space="0" w:color="auto"/>
        <w:right w:val="none" w:sz="0" w:space="0" w:color="auto"/>
      </w:divBdr>
    </w:div>
    <w:div w:id="313533436">
      <w:bodyDiv w:val="1"/>
      <w:marLeft w:val="0"/>
      <w:marRight w:val="0"/>
      <w:marTop w:val="0"/>
      <w:marBottom w:val="0"/>
      <w:divBdr>
        <w:top w:val="none" w:sz="0" w:space="0" w:color="auto"/>
        <w:left w:val="none" w:sz="0" w:space="0" w:color="auto"/>
        <w:bottom w:val="none" w:sz="0" w:space="0" w:color="auto"/>
        <w:right w:val="none" w:sz="0" w:space="0" w:color="auto"/>
      </w:divBdr>
    </w:div>
    <w:div w:id="319887125">
      <w:bodyDiv w:val="1"/>
      <w:marLeft w:val="0"/>
      <w:marRight w:val="0"/>
      <w:marTop w:val="0"/>
      <w:marBottom w:val="0"/>
      <w:divBdr>
        <w:top w:val="none" w:sz="0" w:space="0" w:color="auto"/>
        <w:left w:val="none" w:sz="0" w:space="0" w:color="auto"/>
        <w:bottom w:val="none" w:sz="0" w:space="0" w:color="auto"/>
        <w:right w:val="none" w:sz="0" w:space="0" w:color="auto"/>
      </w:divBdr>
    </w:div>
    <w:div w:id="348070091">
      <w:bodyDiv w:val="1"/>
      <w:marLeft w:val="0"/>
      <w:marRight w:val="0"/>
      <w:marTop w:val="0"/>
      <w:marBottom w:val="0"/>
      <w:divBdr>
        <w:top w:val="none" w:sz="0" w:space="0" w:color="auto"/>
        <w:left w:val="none" w:sz="0" w:space="0" w:color="auto"/>
        <w:bottom w:val="none" w:sz="0" w:space="0" w:color="auto"/>
        <w:right w:val="none" w:sz="0" w:space="0" w:color="auto"/>
      </w:divBdr>
    </w:div>
    <w:div w:id="377053064">
      <w:bodyDiv w:val="1"/>
      <w:marLeft w:val="0"/>
      <w:marRight w:val="0"/>
      <w:marTop w:val="0"/>
      <w:marBottom w:val="0"/>
      <w:divBdr>
        <w:top w:val="none" w:sz="0" w:space="0" w:color="auto"/>
        <w:left w:val="none" w:sz="0" w:space="0" w:color="auto"/>
        <w:bottom w:val="none" w:sz="0" w:space="0" w:color="auto"/>
        <w:right w:val="none" w:sz="0" w:space="0" w:color="auto"/>
      </w:divBdr>
    </w:div>
    <w:div w:id="389768892">
      <w:bodyDiv w:val="1"/>
      <w:marLeft w:val="0"/>
      <w:marRight w:val="0"/>
      <w:marTop w:val="0"/>
      <w:marBottom w:val="0"/>
      <w:divBdr>
        <w:top w:val="none" w:sz="0" w:space="0" w:color="auto"/>
        <w:left w:val="none" w:sz="0" w:space="0" w:color="auto"/>
        <w:bottom w:val="none" w:sz="0" w:space="0" w:color="auto"/>
        <w:right w:val="none" w:sz="0" w:space="0" w:color="auto"/>
      </w:divBdr>
    </w:div>
    <w:div w:id="401803160">
      <w:bodyDiv w:val="1"/>
      <w:marLeft w:val="0"/>
      <w:marRight w:val="0"/>
      <w:marTop w:val="0"/>
      <w:marBottom w:val="0"/>
      <w:divBdr>
        <w:top w:val="none" w:sz="0" w:space="0" w:color="auto"/>
        <w:left w:val="none" w:sz="0" w:space="0" w:color="auto"/>
        <w:bottom w:val="none" w:sz="0" w:space="0" w:color="auto"/>
        <w:right w:val="none" w:sz="0" w:space="0" w:color="auto"/>
      </w:divBdr>
    </w:div>
    <w:div w:id="421144224">
      <w:bodyDiv w:val="1"/>
      <w:marLeft w:val="0"/>
      <w:marRight w:val="0"/>
      <w:marTop w:val="0"/>
      <w:marBottom w:val="0"/>
      <w:divBdr>
        <w:top w:val="none" w:sz="0" w:space="0" w:color="auto"/>
        <w:left w:val="none" w:sz="0" w:space="0" w:color="auto"/>
        <w:bottom w:val="none" w:sz="0" w:space="0" w:color="auto"/>
        <w:right w:val="none" w:sz="0" w:space="0" w:color="auto"/>
      </w:divBdr>
    </w:div>
    <w:div w:id="423965264">
      <w:bodyDiv w:val="1"/>
      <w:marLeft w:val="0"/>
      <w:marRight w:val="0"/>
      <w:marTop w:val="0"/>
      <w:marBottom w:val="0"/>
      <w:divBdr>
        <w:top w:val="none" w:sz="0" w:space="0" w:color="auto"/>
        <w:left w:val="none" w:sz="0" w:space="0" w:color="auto"/>
        <w:bottom w:val="none" w:sz="0" w:space="0" w:color="auto"/>
        <w:right w:val="none" w:sz="0" w:space="0" w:color="auto"/>
      </w:divBdr>
    </w:div>
    <w:div w:id="428430360">
      <w:bodyDiv w:val="1"/>
      <w:marLeft w:val="0"/>
      <w:marRight w:val="0"/>
      <w:marTop w:val="0"/>
      <w:marBottom w:val="0"/>
      <w:divBdr>
        <w:top w:val="none" w:sz="0" w:space="0" w:color="auto"/>
        <w:left w:val="none" w:sz="0" w:space="0" w:color="auto"/>
        <w:bottom w:val="none" w:sz="0" w:space="0" w:color="auto"/>
        <w:right w:val="none" w:sz="0" w:space="0" w:color="auto"/>
      </w:divBdr>
    </w:div>
    <w:div w:id="451748634">
      <w:bodyDiv w:val="1"/>
      <w:marLeft w:val="0"/>
      <w:marRight w:val="0"/>
      <w:marTop w:val="0"/>
      <w:marBottom w:val="0"/>
      <w:divBdr>
        <w:top w:val="none" w:sz="0" w:space="0" w:color="auto"/>
        <w:left w:val="none" w:sz="0" w:space="0" w:color="auto"/>
        <w:bottom w:val="none" w:sz="0" w:space="0" w:color="auto"/>
        <w:right w:val="none" w:sz="0" w:space="0" w:color="auto"/>
      </w:divBdr>
    </w:div>
    <w:div w:id="455369563">
      <w:bodyDiv w:val="1"/>
      <w:marLeft w:val="0"/>
      <w:marRight w:val="0"/>
      <w:marTop w:val="0"/>
      <w:marBottom w:val="0"/>
      <w:divBdr>
        <w:top w:val="none" w:sz="0" w:space="0" w:color="auto"/>
        <w:left w:val="none" w:sz="0" w:space="0" w:color="auto"/>
        <w:bottom w:val="none" w:sz="0" w:space="0" w:color="auto"/>
        <w:right w:val="none" w:sz="0" w:space="0" w:color="auto"/>
      </w:divBdr>
    </w:div>
    <w:div w:id="458455690">
      <w:bodyDiv w:val="1"/>
      <w:marLeft w:val="0"/>
      <w:marRight w:val="0"/>
      <w:marTop w:val="0"/>
      <w:marBottom w:val="0"/>
      <w:divBdr>
        <w:top w:val="none" w:sz="0" w:space="0" w:color="auto"/>
        <w:left w:val="none" w:sz="0" w:space="0" w:color="auto"/>
        <w:bottom w:val="none" w:sz="0" w:space="0" w:color="auto"/>
        <w:right w:val="none" w:sz="0" w:space="0" w:color="auto"/>
      </w:divBdr>
    </w:div>
    <w:div w:id="479149479">
      <w:bodyDiv w:val="1"/>
      <w:marLeft w:val="0"/>
      <w:marRight w:val="0"/>
      <w:marTop w:val="0"/>
      <w:marBottom w:val="0"/>
      <w:divBdr>
        <w:top w:val="none" w:sz="0" w:space="0" w:color="auto"/>
        <w:left w:val="none" w:sz="0" w:space="0" w:color="auto"/>
        <w:bottom w:val="none" w:sz="0" w:space="0" w:color="auto"/>
        <w:right w:val="none" w:sz="0" w:space="0" w:color="auto"/>
      </w:divBdr>
    </w:div>
    <w:div w:id="480384980">
      <w:bodyDiv w:val="1"/>
      <w:marLeft w:val="0"/>
      <w:marRight w:val="0"/>
      <w:marTop w:val="0"/>
      <w:marBottom w:val="0"/>
      <w:divBdr>
        <w:top w:val="none" w:sz="0" w:space="0" w:color="auto"/>
        <w:left w:val="none" w:sz="0" w:space="0" w:color="auto"/>
        <w:bottom w:val="none" w:sz="0" w:space="0" w:color="auto"/>
        <w:right w:val="none" w:sz="0" w:space="0" w:color="auto"/>
      </w:divBdr>
    </w:div>
    <w:div w:id="489561431">
      <w:bodyDiv w:val="1"/>
      <w:marLeft w:val="0"/>
      <w:marRight w:val="0"/>
      <w:marTop w:val="0"/>
      <w:marBottom w:val="0"/>
      <w:divBdr>
        <w:top w:val="none" w:sz="0" w:space="0" w:color="auto"/>
        <w:left w:val="none" w:sz="0" w:space="0" w:color="auto"/>
        <w:bottom w:val="none" w:sz="0" w:space="0" w:color="auto"/>
        <w:right w:val="none" w:sz="0" w:space="0" w:color="auto"/>
      </w:divBdr>
    </w:div>
    <w:div w:id="497379116">
      <w:bodyDiv w:val="1"/>
      <w:marLeft w:val="0"/>
      <w:marRight w:val="0"/>
      <w:marTop w:val="0"/>
      <w:marBottom w:val="0"/>
      <w:divBdr>
        <w:top w:val="none" w:sz="0" w:space="0" w:color="auto"/>
        <w:left w:val="none" w:sz="0" w:space="0" w:color="auto"/>
        <w:bottom w:val="none" w:sz="0" w:space="0" w:color="auto"/>
        <w:right w:val="none" w:sz="0" w:space="0" w:color="auto"/>
      </w:divBdr>
    </w:div>
    <w:div w:id="500660388">
      <w:bodyDiv w:val="1"/>
      <w:marLeft w:val="0"/>
      <w:marRight w:val="0"/>
      <w:marTop w:val="0"/>
      <w:marBottom w:val="0"/>
      <w:divBdr>
        <w:top w:val="none" w:sz="0" w:space="0" w:color="auto"/>
        <w:left w:val="none" w:sz="0" w:space="0" w:color="auto"/>
        <w:bottom w:val="none" w:sz="0" w:space="0" w:color="auto"/>
        <w:right w:val="none" w:sz="0" w:space="0" w:color="auto"/>
      </w:divBdr>
    </w:div>
    <w:div w:id="510729996">
      <w:bodyDiv w:val="1"/>
      <w:marLeft w:val="0"/>
      <w:marRight w:val="0"/>
      <w:marTop w:val="0"/>
      <w:marBottom w:val="0"/>
      <w:divBdr>
        <w:top w:val="none" w:sz="0" w:space="0" w:color="auto"/>
        <w:left w:val="none" w:sz="0" w:space="0" w:color="auto"/>
        <w:bottom w:val="none" w:sz="0" w:space="0" w:color="auto"/>
        <w:right w:val="none" w:sz="0" w:space="0" w:color="auto"/>
      </w:divBdr>
    </w:div>
    <w:div w:id="522322790">
      <w:bodyDiv w:val="1"/>
      <w:marLeft w:val="0"/>
      <w:marRight w:val="0"/>
      <w:marTop w:val="0"/>
      <w:marBottom w:val="0"/>
      <w:divBdr>
        <w:top w:val="none" w:sz="0" w:space="0" w:color="auto"/>
        <w:left w:val="none" w:sz="0" w:space="0" w:color="auto"/>
        <w:bottom w:val="none" w:sz="0" w:space="0" w:color="auto"/>
        <w:right w:val="none" w:sz="0" w:space="0" w:color="auto"/>
      </w:divBdr>
    </w:div>
    <w:div w:id="524826947">
      <w:bodyDiv w:val="1"/>
      <w:marLeft w:val="0"/>
      <w:marRight w:val="0"/>
      <w:marTop w:val="0"/>
      <w:marBottom w:val="0"/>
      <w:divBdr>
        <w:top w:val="none" w:sz="0" w:space="0" w:color="auto"/>
        <w:left w:val="none" w:sz="0" w:space="0" w:color="auto"/>
        <w:bottom w:val="none" w:sz="0" w:space="0" w:color="auto"/>
        <w:right w:val="none" w:sz="0" w:space="0" w:color="auto"/>
      </w:divBdr>
    </w:div>
    <w:div w:id="525215045">
      <w:bodyDiv w:val="1"/>
      <w:marLeft w:val="0"/>
      <w:marRight w:val="0"/>
      <w:marTop w:val="0"/>
      <w:marBottom w:val="0"/>
      <w:divBdr>
        <w:top w:val="none" w:sz="0" w:space="0" w:color="auto"/>
        <w:left w:val="none" w:sz="0" w:space="0" w:color="auto"/>
        <w:bottom w:val="none" w:sz="0" w:space="0" w:color="auto"/>
        <w:right w:val="none" w:sz="0" w:space="0" w:color="auto"/>
      </w:divBdr>
    </w:div>
    <w:div w:id="535388333">
      <w:bodyDiv w:val="1"/>
      <w:marLeft w:val="0"/>
      <w:marRight w:val="0"/>
      <w:marTop w:val="0"/>
      <w:marBottom w:val="0"/>
      <w:divBdr>
        <w:top w:val="none" w:sz="0" w:space="0" w:color="auto"/>
        <w:left w:val="none" w:sz="0" w:space="0" w:color="auto"/>
        <w:bottom w:val="none" w:sz="0" w:space="0" w:color="auto"/>
        <w:right w:val="none" w:sz="0" w:space="0" w:color="auto"/>
      </w:divBdr>
    </w:div>
    <w:div w:id="558171460">
      <w:bodyDiv w:val="1"/>
      <w:marLeft w:val="0"/>
      <w:marRight w:val="0"/>
      <w:marTop w:val="0"/>
      <w:marBottom w:val="0"/>
      <w:divBdr>
        <w:top w:val="none" w:sz="0" w:space="0" w:color="auto"/>
        <w:left w:val="none" w:sz="0" w:space="0" w:color="auto"/>
        <w:bottom w:val="none" w:sz="0" w:space="0" w:color="auto"/>
        <w:right w:val="none" w:sz="0" w:space="0" w:color="auto"/>
      </w:divBdr>
    </w:div>
    <w:div w:id="568150680">
      <w:bodyDiv w:val="1"/>
      <w:marLeft w:val="0"/>
      <w:marRight w:val="0"/>
      <w:marTop w:val="0"/>
      <w:marBottom w:val="0"/>
      <w:divBdr>
        <w:top w:val="none" w:sz="0" w:space="0" w:color="auto"/>
        <w:left w:val="none" w:sz="0" w:space="0" w:color="auto"/>
        <w:bottom w:val="none" w:sz="0" w:space="0" w:color="auto"/>
        <w:right w:val="none" w:sz="0" w:space="0" w:color="auto"/>
      </w:divBdr>
    </w:div>
    <w:div w:id="583342211">
      <w:bodyDiv w:val="1"/>
      <w:marLeft w:val="0"/>
      <w:marRight w:val="0"/>
      <w:marTop w:val="0"/>
      <w:marBottom w:val="0"/>
      <w:divBdr>
        <w:top w:val="none" w:sz="0" w:space="0" w:color="auto"/>
        <w:left w:val="none" w:sz="0" w:space="0" w:color="auto"/>
        <w:bottom w:val="none" w:sz="0" w:space="0" w:color="auto"/>
        <w:right w:val="none" w:sz="0" w:space="0" w:color="auto"/>
      </w:divBdr>
    </w:div>
    <w:div w:id="588582498">
      <w:bodyDiv w:val="1"/>
      <w:marLeft w:val="0"/>
      <w:marRight w:val="0"/>
      <w:marTop w:val="0"/>
      <w:marBottom w:val="0"/>
      <w:divBdr>
        <w:top w:val="none" w:sz="0" w:space="0" w:color="auto"/>
        <w:left w:val="none" w:sz="0" w:space="0" w:color="auto"/>
        <w:bottom w:val="none" w:sz="0" w:space="0" w:color="auto"/>
        <w:right w:val="none" w:sz="0" w:space="0" w:color="auto"/>
      </w:divBdr>
    </w:div>
    <w:div w:id="596907228">
      <w:bodyDiv w:val="1"/>
      <w:marLeft w:val="0"/>
      <w:marRight w:val="0"/>
      <w:marTop w:val="0"/>
      <w:marBottom w:val="0"/>
      <w:divBdr>
        <w:top w:val="none" w:sz="0" w:space="0" w:color="auto"/>
        <w:left w:val="none" w:sz="0" w:space="0" w:color="auto"/>
        <w:bottom w:val="none" w:sz="0" w:space="0" w:color="auto"/>
        <w:right w:val="none" w:sz="0" w:space="0" w:color="auto"/>
      </w:divBdr>
    </w:div>
    <w:div w:id="605964556">
      <w:bodyDiv w:val="1"/>
      <w:marLeft w:val="0"/>
      <w:marRight w:val="0"/>
      <w:marTop w:val="0"/>
      <w:marBottom w:val="0"/>
      <w:divBdr>
        <w:top w:val="none" w:sz="0" w:space="0" w:color="auto"/>
        <w:left w:val="none" w:sz="0" w:space="0" w:color="auto"/>
        <w:bottom w:val="none" w:sz="0" w:space="0" w:color="auto"/>
        <w:right w:val="none" w:sz="0" w:space="0" w:color="auto"/>
      </w:divBdr>
    </w:div>
    <w:div w:id="609625296">
      <w:bodyDiv w:val="1"/>
      <w:marLeft w:val="0"/>
      <w:marRight w:val="0"/>
      <w:marTop w:val="0"/>
      <w:marBottom w:val="0"/>
      <w:divBdr>
        <w:top w:val="none" w:sz="0" w:space="0" w:color="auto"/>
        <w:left w:val="none" w:sz="0" w:space="0" w:color="auto"/>
        <w:bottom w:val="none" w:sz="0" w:space="0" w:color="auto"/>
        <w:right w:val="none" w:sz="0" w:space="0" w:color="auto"/>
      </w:divBdr>
    </w:div>
    <w:div w:id="611671298">
      <w:bodyDiv w:val="1"/>
      <w:marLeft w:val="0"/>
      <w:marRight w:val="0"/>
      <w:marTop w:val="0"/>
      <w:marBottom w:val="0"/>
      <w:divBdr>
        <w:top w:val="none" w:sz="0" w:space="0" w:color="auto"/>
        <w:left w:val="none" w:sz="0" w:space="0" w:color="auto"/>
        <w:bottom w:val="none" w:sz="0" w:space="0" w:color="auto"/>
        <w:right w:val="none" w:sz="0" w:space="0" w:color="auto"/>
      </w:divBdr>
    </w:div>
    <w:div w:id="615402943">
      <w:bodyDiv w:val="1"/>
      <w:marLeft w:val="0"/>
      <w:marRight w:val="0"/>
      <w:marTop w:val="0"/>
      <w:marBottom w:val="0"/>
      <w:divBdr>
        <w:top w:val="none" w:sz="0" w:space="0" w:color="auto"/>
        <w:left w:val="none" w:sz="0" w:space="0" w:color="auto"/>
        <w:bottom w:val="none" w:sz="0" w:space="0" w:color="auto"/>
        <w:right w:val="none" w:sz="0" w:space="0" w:color="auto"/>
      </w:divBdr>
    </w:div>
    <w:div w:id="619456802">
      <w:bodyDiv w:val="1"/>
      <w:marLeft w:val="0"/>
      <w:marRight w:val="0"/>
      <w:marTop w:val="0"/>
      <w:marBottom w:val="0"/>
      <w:divBdr>
        <w:top w:val="none" w:sz="0" w:space="0" w:color="auto"/>
        <w:left w:val="none" w:sz="0" w:space="0" w:color="auto"/>
        <w:bottom w:val="none" w:sz="0" w:space="0" w:color="auto"/>
        <w:right w:val="none" w:sz="0" w:space="0" w:color="auto"/>
      </w:divBdr>
    </w:div>
    <w:div w:id="633486478">
      <w:bodyDiv w:val="1"/>
      <w:marLeft w:val="0"/>
      <w:marRight w:val="0"/>
      <w:marTop w:val="0"/>
      <w:marBottom w:val="0"/>
      <w:divBdr>
        <w:top w:val="none" w:sz="0" w:space="0" w:color="auto"/>
        <w:left w:val="none" w:sz="0" w:space="0" w:color="auto"/>
        <w:bottom w:val="none" w:sz="0" w:space="0" w:color="auto"/>
        <w:right w:val="none" w:sz="0" w:space="0" w:color="auto"/>
      </w:divBdr>
    </w:div>
    <w:div w:id="638220772">
      <w:bodyDiv w:val="1"/>
      <w:marLeft w:val="0"/>
      <w:marRight w:val="0"/>
      <w:marTop w:val="0"/>
      <w:marBottom w:val="0"/>
      <w:divBdr>
        <w:top w:val="none" w:sz="0" w:space="0" w:color="auto"/>
        <w:left w:val="none" w:sz="0" w:space="0" w:color="auto"/>
        <w:bottom w:val="none" w:sz="0" w:space="0" w:color="auto"/>
        <w:right w:val="none" w:sz="0" w:space="0" w:color="auto"/>
      </w:divBdr>
    </w:div>
    <w:div w:id="640119235">
      <w:bodyDiv w:val="1"/>
      <w:marLeft w:val="0"/>
      <w:marRight w:val="0"/>
      <w:marTop w:val="0"/>
      <w:marBottom w:val="0"/>
      <w:divBdr>
        <w:top w:val="none" w:sz="0" w:space="0" w:color="auto"/>
        <w:left w:val="none" w:sz="0" w:space="0" w:color="auto"/>
        <w:bottom w:val="none" w:sz="0" w:space="0" w:color="auto"/>
        <w:right w:val="none" w:sz="0" w:space="0" w:color="auto"/>
      </w:divBdr>
    </w:div>
    <w:div w:id="645476170">
      <w:bodyDiv w:val="1"/>
      <w:marLeft w:val="0"/>
      <w:marRight w:val="0"/>
      <w:marTop w:val="0"/>
      <w:marBottom w:val="0"/>
      <w:divBdr>
        <w:top w:val="none" w:sz="0" w:space="0" w:color="auto"/>
        <w:left w:val="none" w:sz="0" w:space="0" w:color="auto"/>
        <w:bottom w:val="none" w:sz="0" w:space="0" w:color="auto"/>
        <w:right w:val="none" w:sz="0" w:space="0" w:color="auto"/>
      </w:divBdr>
    </w:div>
    <w:div w:id="659894533">
      <w:bodyDiv w:val="1"/>
      <w:marLeft w:val="0"/>
      <w:marRight w:val="0"/>
      <w:marTop w:val="0"/>
      <w:marBottom w:val="0"/>
      <w:divBdr>
        <w:top w:val="none" w:sz="0" w:space="0" w:color="auto"/>
        <w:left w:val="none" w:sz="0" w:space="0" w:color="auto"/>
        <w:bottom w:val="none" w:sz="0" w:space="0" w:color="auto"/>
        <w:right w:val="none" w:sz="0" w:space="0" w:color="auto"/>
      </w:divBdr>
    </w:div>
    <w:div w:id="661615693">
      <w:bodyDiv w:val="1"/>
      <w:marLeft w:val="0"/>
      <w:marRight w:val="0"/>
      <w:marTop w:val="0"/>
      <w:marBottom w:val="0"/>
      <w:divBdr>
        <w:top w:val="none" w:sz="0" w:space="0" w:color="auto"/>
        <w:left w:val="none" w:sz="0" w:space="0" w:color="auto"/>
        <w:bottom w:val="none" w:sz="0" w:space="0" w:color="auto"/>
        <w:right w:val="none" w:sz="0" w:space="0" w:color="auto"/>
      </w:divBdr>
    </w:div>
    <w:div w:id="664012124">
      <w:bodyDiv w:val="1"/>
      <w:marLeft w:val="0"/>
      <w:marRight w:val="0"/>
      <w:marTop w:val="0"/>
      <w:marBottom w:val="0"/>
      <w:divBdr>
        <w:top w:val="none" w:sz="0" w:space="0" w:color="auto"/>
        <w:left w:val="none" w:sz="0" w:space="0" w:color="auto"/>
        <w:bottom w:val="none" w:sz="0" w:space="0" w:color="auto"/>
        <w:right w:val="none" w:sz="0" w:space="0" w:color="auto"/>
      </w:divBdr>
    </w:div>
    <w:div w:id="664017889">
      <w:bodyDiv w:val="1"/>
      <w:marLeft w:val="0"/>
      <w:marRight w:val="0"/>
      <w:marTop w:val="0"/>
      <w:marBottom w:val="0"/>
      <w:divBdr>
        <w:top w:val="none" w:sz="0" w:space="0" w:color="auto"/>
        <w:left w:val="none" w:sz="0" w:space="0" w:color="auto"/>
        <w:bottom w:val="none" w:sz="0" w:space="0" w:color="auto"/>
        <w:right w:val="none" w:sz="0" w:space="0" w:color="auto"/>
      </w:divBdr>
    </w:div>
    <w:div w:id="668826419">
      <w:bodyDiv w:val="1"/>
      <w:marLeft w:val="0"/>
      <w:marRight w:val="0"/>
      <w:marTop w:val="0"/>
      <w:marBottom w:val="0"/>
      <w:divBdr>
        <w:top w:val="none" w:sz="0" w:space="0" w:color="auto"/>
        <w:left w:val="none" w:sz="0" w:space="0" w:color="auto"/>
        <w:bottom w:val="none" w:sz="0" w:space="0" w:color="auto"/>
        <w:right w:val="none" w:sz="0" w:space="0" w:color="auto"/>
      </w:divBdr>
    </w:div>
    <w:div w:id="681778406">
      <w:bodyDiv w:val="1"/>
      <w:marLeft w:val="0"/>
      <w:marRight w:val="0"/>
      <w:marTop w:val="0"/>
      <w:marBottom w:val="0"/>
      <w:divBdr>
        <w:top w:val="none" w:sz="0" w:space="0" w:color="auto"/>
        <w:left w:val="none" w:sz="0" w:space="0" w:color="auto"/>
        <w:bottom w:val="none" w:sz="0" w:space="0" w:color="auto"/>
        <w:right w:val="none" w:sz="0" w:space="0" w:color="auto"/>
      </w:divBdr>
    </w:div>
    <w:div w:id="689602058">
      <w:bodyDiv w:val="1"/>
      <w:marLeft w:val="0"/>
      <w:marRight w:val="0"/>
      <w:marTop w:val="0"/>
      <w:marBottom w:val="0"/>
      <w:divBdr>
        <w:top w:val="none" w:sz="0" w:space="0" w:color="auto"/>
        <w:left w:val="none" w:sz="0" w:space="0" w:color="auto"/>
        <w:bottom w:val="none" w:sz="0" w:space="0" w:color="auto"/>
        <w:right w:val="none" w:sz="0" w:space="0" w:color="auto"/>
      </w:divBdr>
    </w:div>
    <w:div w:id="692996969">
      <w:bodyDiv w:val="1"/>
      <w:marLeft w:val="0"/>
      <w:marRight w:val="0"/>
      <w:marTop w:val="0"/>
      <w:marBottom w:val="0"/>
      <w:divBdr>
        <w:top w:val="none" w:sz="0" w:space="0" w:color="auto"/>
        <w:left w:val="none" w:sz="0" w:space="0" w:color="auto"/>
        <w:bottom w:val="none" w:sz="0" w:space="0" w:color="auto"/>
        <w:right w:val="none" w:sz="0" w:space="0" w:color="auto"/>
      </w:divBdr>
    </w:div>
    <w:div w:id="696009841">
      <w:bodyDiv w:val="1"/>
      <w:marLeft w:val="0"/>
      <w:marRight w:val="0"/>
      <w:marTop w:val="0"/>
      <w:marBottom w:val="0"/>
      <w:divBdr>
        <w:top w:val="none" w:sz="0" w:space="0" w:color="auto"/>
        <w:left w:val="none" w:sz="0" w:space="0" w:color="auto"/>
        <w:bottom w:val="none" w:sz="0" w:space="0" w:color="auto"/>
        <w:right w:val="none" w:sz="0" w:space="0" w:color="auto"/>
      </w:divBdr>
    </w:div>
    <w:div w:id="703406276">
      <w:bodyDiv w:val="1"/>
      <w:marLeft w:val="0"/>
      <w:marRight w:val="0"/>
      <w:marTop w:val="0"/>
      <w:marBottom w:val="0"/>
      <w:divBdr>
        <w:top w:val="none" w:sz="0" w:space="0" w:color="auto"/>
        <w:left w:val="none" w:sz="0" w:space="0" w:color="auto"/>
        <w:bottom w:val="none" w:sz="0" w:space="0" w:color="auto"/>
        <w:right w:val="none" w:sz="0" w:space="0" w:color="auto"/>
      </w:divBdr>
    </w:div>
    <w:div w:id="717554955">
      <w:bodyDiv w:val="1"/>
      <w:marLeft w:val="0"/>
      <w:marRight w:val="0"/>
      <w:marTop w:val="0"/>
      <w:marBottom w:val="0"/>
      <w:divBdr>
        <w:top w:val="none" w:sz="0" w:space="0" w:color="auto"/>
        <w:left w:val="none" w:sz="0" w:space="0" w:color="auto"/>
        <w:bottom w:val="none" w:sz="0" w:space="0" w:color="auto"/>
        <w:right w:val="none" w:sz="0" w:space="0" w:color="auto"/>
      </w:divBdr>
    </w:div>
    <w:div w:id="719979491">
      <w:bodyDiv w:val="1"/>
      <w:marLeft w:val="0"/>
      <w:marRight w:val="0"/>
      <w:marTop w:val="0"/>
      <w:marBottom w:val="0"/>
      <w:divBdr>
        <w:top w:val="none" w:sz="0" w:space="0" w:color="auto"/>
        <w:left w:val="none" w:sz="0" w:space="0" w:color="auto"/>
        <w:bottom w:val="none" w:sz="0" w:space="0" w:color="auto"/>
        <w:right w:val="none" w:sz="0" w:space="0" w:color="auto"/>
      </w:divBdr>
    </w:div>
    <w:div w:id="723406853">
      <w:bodyDiv w:val="1"/>
      <w:marLeft w:val="0"/>
      <w:marRight w:val="0"/>
      <w:marTop w:val="0"/>
      <w:marBottom w:val="0"/>
      <w:divBdr>
        <w:top w:val="none" w:sz="0" w:space="0" w:color="auto"/>
        <w:left w:val="none" w:sz="0" w:space="0" w:color="auto"/>
        <w:bottom w:val="none" w:sz="0" w:space="0" w:color="auto"/>
        <w:right w:val="none" w:sz="0" w:space="0" w:color="auto"/>
      </w:divBdr>
    </w:div>
    <w:div w:id="726682364">
      <w:bodyDiv w:val="1"/>
      <w:marLeft w:val="0"/>
      <w:marRight w:val="0"/>
      <w:marTop w:val="0"/>
      <w:marBottom w:val="0"/>
      <w:divBdr>
        <w:top w:val="none" w:sz="0" w:space="0" w:color="auto"/>
        <w:left w:val="none" w:sz="0" w:space="0" w:color="auto"/>
        <w:bottom w:val="none" w:sz="0" w:space="0" w:color="auto"/>
        <w:right w:val="none" w:sz="0" w:space="0" w:color="auto"/>
      </w:divBdr>
    </w:div>
    <w:div w:id="740951711">
      <w:bodyDiv w:val="1"/>
      <w:marLeft w:val="0"/>
      <w:marRight w:val="0"/>
      <w:marTop w:val="0"/>
      <w:marBottom w:val="0"/>
      <w:divBdr>
        <w:top w:val="none" w:sz="0" w:space="0" w:color="auto"/>
        <w:left w:val="none" w:sz="0" w:space="0" w:color="auto"/>
        <w:bottom w:val="none" w:sz="0" w:space="0" w:color="auto"/>
        <w:right w:val="none" w:sz="0" w:space="0" w:color="auto"/>
      </w:divBdr>
    </w:div>
    <w:div w:id="752092387">
      <w:bodyDiv w:val="1"/>
      <w:marLeft w:val="0"/>
      <w:marRight w:val="0"/>
      <w:marTop w:val="0"/>
      <w:marBottom w:val="0"/>
      <w:divBdr>
        <w:top w:val="none" w:sz="0" w:space="0" w:color="auto"/>
        <w:left w:val="none" w:sz="0" w:space="0" w:color="auto"/>
        <w:bottom w:val="none" w:sz="0" w:space="0" w:color="auto"/>
        <w:right w:val="none" w:sz="0" w:space="0" w:color="auto"/>
      </w:divBdr>
    </w:div>
    <w:div w:id="755787200">
      <w:bodyDiv w:val="1"/>
      <w:marLeft w:val="0"/>
      <w:marRight w:val="0"/>
      <w:marTop w:val="0"/>
      <w:marBottom w:val="0"/>
      <w:divBdr>
        <w:top w:val="none" w:sz="0" w:space="0" w:color="auto"/>
        <w:left w:val="none" w:sz="0" w:space="0" w:color="auto"/>
        <w:bottom w:val="none" w:sz="0" w:space="0" w:color="auto"/>
        <w:right w:val="none" w:sz="0" w:space="0" w:color="auto"/>
      </w:divBdr>
    </w:div>
    <w:div w:id="775370557">
      <w:bodyDiv w:val="1"/>
      <w:marLeft w:val="0"/>
      <w:marRight w:val="0"/>
      <w:marTop w:val="0"/>
      <w:marBottom w:val="0"/>
      <w:divBdr>
        <w:top w:val="none" w:sz="0" w:space="0" w:color="auto"/>
        <w:left w:val="none" w:sz="0" w:space="0" w:color="auto"/>
        <w:bottom w:val="none" w:sz="0" w:space="0" w:color="auto"/>
        <w:right w:val="none" w:sz="0" w:space="0" w:color="auto"/>
      </w:divBdr>
    </w:div>
    <w:div w:id="784277006">
      <w:bodyDiv w:val="1"/>
      <w:marLeft w:val="0"/>
      <w:marRight w:val="0"/>
      <w:marTop w:val="0"/>
      <w:marBottom w:val="0"/>
      <w:divBdr>
        <w:top w:val="none" w:sz="0" w:space="0" w:color="auto"/>
        <w:left w:val="none" w:sz="0" w:space="0" w:color="auto"/>
        <w:bottom w:val="none" w:sz="0" w:space="0" w:color="auto"/>
        <w:right w:val="none" w:sz="0" w:space="0" w:color="auto"/>
      </w:divBdr>
    </w:div>
    <w:div w:id="791678920">
      <w:bodyDiv w:val="1"/>
      <w:marLeft w:val="0"/>
      <w:marRight w:val="0"/>
      <w:marTop w:val="0"/>
      <w:marBottom w:val="0"/>
      <w:divBdr>
        <w:top w:val="none" w:sz="0" w:space="0" w:color="auto"/>
        <w:left w:val="none" w:sz="0" w:space="0" w:color="auto"/>
        <w:bottom w:val="none" w:sz="0" w:space="0" w:color="auto"/>
        <w:right w:val="none" w:sz="0" w:space="0" w:color="auto"/>
      </w:divBdr>
    </w:div>
    <w:div w:id="826822460">
      <w:bodyDiv w:val="1"/>
      <w:marLeft w:val="0"/>
      <w:marRight w:val="0"/>
      <w:marTop w:val="0"/>
      <w:marBottom w:val="0"/>
      <w:divBdr>
        <w:top w:val="none" w:sz="0" w:space="0" w:color="auto"/>
        <w:left w:val="none" w:sz="0" w:space="0" w:color="auto"/>
        <w:bottom w:val="none" w:sz="0" w:space="0" w:color="auto"/>
        <w:right w:val="none" w:sz="0" w:space="0" w:color="auto"/>
      </w:divBdr>
    </w:div>
    <w:div w:id="837160889">
      <w:bodyDiv w:val="1"/>
      <w:marLeft w:val="0"/>
      <w:marRight w:val="0"/>
      <w:marTop w:val="0"/>
      <w:marBottom w:val="0"/>
      <w:divBdr>
        <w:top w:val="none" w:sz="0" w:space="0" w:color="auto"/>
        <w:left w:val="none" w:sz="0" w:space="0" w:color="auto"/>
        <w:bottom w:val="none" w:sz="0" w:space="0" w:color="auto"/>
        <w:right w:val="none" w:sz="0" w:space="0" w:color="auto"/>
      </w:divBdr>
    </w:div>
    <w:div w:id="861554345">
      <w:bodyDiv w:val="1"/>
      <w:marLeft w:val="0"/>
      <w:marRight w:val="0"/>
      <w:marTop w:val="0"/>
      <w:marBottom w:val="0"/>
      <w:divBdr>
        <w:top w:val="none" w:sz="0" w:space="0" w:color="auto"/>
        <w:left w:val="none" w:sz="0" w:space="0" w:color="auto"/>
        <w:bottom w:val="none" w:sz="0" w:space="0" w:color="auto"/>
        <w:right w:val="none" w:sz="0" w:space="0" w:color="auto"/>
      </w:divBdr>
    </w:div>
    <w:div w:id="921255910">
      <w:bodyDiv w:val="1"/>
      <w:marLeft w:val="0"/>
      <w:marRight w:val="0"/>
      <w:marTop w:val="0"/>
      <w:marBottom w:val="0"/>
      <w:divBdr>
        <w:top w:val="none" w:sz="0" w:space="0" w:color="auto"/>
        <w:left w:val="none" w:sz="0" w:space="0" w:color="auto"/>
        <w:bottom w:val="none" w:sz="0" w:space="0" w:color="auto"/>
        <w:right w:val="none" w:sz="0" w:space="0" w:color="auto"/>
      </w:divBdr>
    </w:div>
    <w:div w:id="931283036">
      <w:bodyDiv w:val="1"/>
      <w:marLeft w:val="0"/>
      <w:marRight w:val="0"/>
      <w:marTop w:val="0"/>
      <w:marBottom w:val="0"/>
      <w:divBdr>
        <w:top w:val="none" w:sz="0" w:space="0" w:color="auto"/>
        <w:left w:val="none" w:sz="0" w:space="0" w:color="auto"/>
        <w:bottom w:val="none" w:sz="0" w:space="0" w:color="auto"/>
        <w:right w:val="none" w:sz="0" w:space="0" w:color="auto"/>
      </w:divBdr>
    </w:div>
    <w:div w:id="937296470">
      <w:bodyDiv w:val="1"/>
      <w:marLeft w:val="0"/>
      <w:marRight w:val="0"/>
      <w:marTop w:val="0"/>
      <w:marBottom w:val="0"/>
      <w:divBdr>
        <w:top w:val="none" w:sz="0" w:space="0" w:color="auto"/>
        <w:left w:val="none" w:sz="0" w:space="0" w:color="auto"/>
        <w:bottom w:val="none" w:sz="0" w:space="0" w:color="auto"/>
        <w:right w:val="none" w:sz="0" w:space="0" w:color="auto"/>
      </w:divBdr>
    </w:div>
    <w:div w:id="957490163">
      <w:bodyDiv w:val="1"/>
      <w:marLeft w:val="0"/>
      <w:marRight w:val="0"/>
      <w:marTop w:val="0"/>
      <w:marBottom w:val="0"/>
      <w:divBdr>
        <w:top w:val="none" w:sz="0" w:space="0" w:color="auto"/>
        <w:left w:val="none" w:sz="0" w:space="0" w:color="auto"/>
        <w:bottom w:val="none" w:sz="0" w:space="0" w:color="auto"/>
        <w:right w:val="none" w:sz="0" w:space="0" w:color="auto"/>
      </w:divBdr>
    </w:div>
    <w:div w:id="959067988">
      <w:bodyDiv w:val="1"/>
      <w:marLeft w:val="0"/>
      <w:marRight w:val="0"/>
      <w:marTop w:val="0"/>
      <w:marBottom w:val="0"/>
      <w:divBdr>
        <w:top w:val="none" w:sz="0" w:space="0" w:color="auto"/>
        <w:left w:val="none" w:sz="0" w:space="0" w:color="auto"/>
        <w:bottom w:val="none" w:sz="0" w:space="0" w:color="auto"/>
        <w:right w:val="none" w:sz="0" w:space="0" w:color="auto"/>
      </w:divBdr>
    </w:div>
    <w:div w:id="971180764">
      <w:bodyDiv w:val="1"/>
      <w:marLeft w:val="0"/>
      <w:marRight w:val="0"/>
      <w:marTop w:val="0"/>
      <w:marBottom w:val="0"/>
      <w:divBdr>
        <w:top w:val="none" w:sz="0" w:space="0" w:color="auto"/>
        <w:left w:val="none" w:sz="0" w:space="0" w:color="auto"/>
        <w:bottom w:val="none" w:sz="0" w:space="0" w:color="auto"/>
        <w:right w:val="none" w:sz="0" w:space="0" w:color="auto"/>
      </w:divBdr>
    </w:div>
    <w:div w:id="986711227">
      <w:bodyDiv w:val="1"/>
      <w:marLeft w:val="0"/>
      <w:marRight w:val="0"/>
      <w:marTop w:val="0"/>
      <w:marBottom w:val="0"/>
      <w:divBdr>
        <w:top w:val="none" w:sz="0" w:space="0" w:color="auto"/>
        <w:left w:val="none" w:sz="0" w:space="0" w:color="auto"/>
        <w:bottom w:val="none" w:sz="0" w:space="0" w:color="auto"/>
        <w:right w:val="none" w:sz="0" w:space="0" w:color="auto"/>
      </w:divBdr>
    </w:div>
    <w:div w:id="986739863">
      <w:bodyDiv w:val="1"/>
      <w:marLeft w:val="0"/>
      <w:marRight w:val="0"/>
      <w:marTop w:val="0"/>
      <w:marBottom w:val="0"/>
      <w:divBdr>
        <w:top w:val="none" w:sz="0" w:space="0" w:color="auto"/>
        <w:left w:val="none" w:sz="0" w:space="0" w:color="auto"/>
        <w:bottom w:val="none" w:sz="0" w:space="0" w:color="auto"/>
        <w:right w:val="none" w:sz="0" w:space="0" w:color="auto"/>
      </w:divBdr>
    </w:div>
    <w:div w:id="993146551">
      <w:bodyDiv w:val="1"/>
      <w:marLeft w:val="0"/>
      <w:marRight w:val="0"/>
      <w:marTop w:val="0"/>
      <w:marBottom w:val="0"/>
      <w:divBdr>
        <w:top w:val="none" w:sz="0" w:space="0" w:color="auto"/>
        <w:left w:val="none" w:sz="0" w:space="0" w:color="auto"/>
        <w:bottom w:val="none" w:sz="0" w:space="0" w:color="auto"/>
        <w:right w:val="none" w:sz="0" w:space="0" w:color="auto"/>
      </w:divBdr>
    </w:div>
    <w:div w:id="998773635">
      <w:bodyDiv w:val="1"/>
      <w:marLeft w:val="0"/>
      <w:marRight w:val="0"/>
      <w:marTop w:val="0"/>
      <w:marBottom w:val="0"/>
      <w:divBdr>
        <w:top w:val="none" w:sz="0" w:space="0" w:color="auto"/>
        <w:left w:val="none" w:sz="0" w:space="0" w:color="auto"/>
        <w:bottom w:val="none" w:sz="0" w:space="0" w:color="auto"/>
        <w:right w:val="none" w:sz="0" w:space="0" w:color="auto"/>
      </w:divBdr>
    </w:div>
    <w:div w:id="1008555231">
      <w:bodyDiv w:val="1"/>
      <w:marLeft w:val="0"/>
      <w:marRight w:val="0"/>
      <w:marTop w:val="0"/>
      <w:marBottom w:val="0"/>
      <w:divBdr>
        <w:top w:val="none" w:sz="0" w:space="0" w:color="auto"/>
        <w:left w:val="none" w:sz="0" w:space="0" w:color="auto"/>
        <w:bottom w:val="none" w:sz="0" w:space="0" w:color="auto"/>
        <w:right w:val="none" w:sz="0" w:space="0" w:color="auto"/>
      </w:divBdr>
    </w:div>
    <w:div w:id="1010641075">
      <w:bodyDiv w:val="1"/>
      <w:marLeft w:val="0"/>
      <w:marRight w:val="0"/>
      <w:marTop w:val="0"/>
      <w:marBottom w:val="0"/>
      <w:divBdr>
        <w:top w:val="none" w:sz="0" w:space="0" w:color="auto"/>
        <w:left w:val="none" w:sz="0" w:space="0" w:color="auto"/>
        <w:bottom w:val="none" w:sz="0" w:space="0" w:color="auto"/>
        <w:right w:val="none" w:sz="0" w:space="0" w:color="auto"/>
      </w:divBdr>
    </w:div>
    <w:div w:id="1012801350">
      <w:bodyDiv w:val="1"/>
      <w:marLeft w:val="0"/>
      <w:marRight w:val="0"/>
      <w:marTop w:val="0"/>
      <w:marBottom w:val="0"/>
      <w:divBdr>
        <w:top w:val="none" w:sz="0" w:space="0" w:color="auto"/>
        <w:left w:val="none" w:sz="0" w:space="0" w:color="auto"/>
        <w:bottom w:val="none" w:sz="0" w:space="0" w:color="auto"/>
        <w:right w:val="none" w:sz="0" w:space="0" w:color="auto"/>
      </w:divBdr>
    </w:div>
    <w:div w:id="1014190605">
      <w:bodyDiv w:val="1"/>
      <w:marLeft w:val="0"/>
      <w:marRight w:val="0"/>
      <w:marTop w:val="0"/>
      <w:marBottom w:val="0"/>
      <w:divBdr>
        <w:top w:val="none" w:sz="0" w:space="0" w:color="auto"/>
        <w:left w:val="none" w:sz="0" w:space="0" w:color="auto"/>
        <w:bottom w:val="none" w:sz="0" w:space="0" w:color="auto"/>
        <w:right w:val="none" w:sz="0" w:space="0" w:color="auto"/>
      </w:divBdr>
    </w:div>
    <w:div w:id="1036850581">
      <w:bodyDiv w:val="1"/>
      <w:marLeft w:val="0"/>
      <w:marRight w:val="0"/>
      <w:marTop w:val="0"/>
      <w:marBottom w:val="0"/>
      <w:divBdr>
        <w:top w:val="none" w:sz="0" w:space="0" w:color="auto"/>
        <w:left w:val="none" w:sz="0" w:space="0" w:color="auto"/>
        <w:bottom w:val="none" w:sz="0" w:space="0" w:color="auto"/>
        <w:right w:val="none" w:sz="0" w:space="0" w:color="auto"/>
      </w:divBdr>
    </w:div>
    <w:div w:id="1047879407">
      <w:bodyDiv w:val="1"/>
      <w:marLeft w:val="0"/>
      <w:marRight w:val="0"/>
      <w:marTop w:val="0"/>
      <w:marBottom w:val="0"/>
      <w:divBdr>
        <w:top w:val="none" w:sz="0" w:space="0" w:color="auto"/>
        <w:left w:val="none" w:sz="0" w:space="0" w:color="auto"/>
        <w:bottom w:val="none" w:sz="0" w:space="0" w:color="auto"/>
        <w:right w:val="none" w:sz="0" w:space="0" w:color="auto"/>
      </w:divBdr>
    </w:div>
    <w:div w:id="1063214269">
      <w:bodyDiv w:val="1"/>
      <w:marLeft w:val="0"/>
      <w:marRight w:val="0"/>
      <w:marTop w:val="0"/>
      <w:marBottom w:val="0"/>
      <w:divBdr>
        <w:top w:val="none" w:sz="0" w:space="0" w:color="auto"/>
        <w:left w:val="none" w:sz="0" w:space="0" w:color="auto"/>
        <w:bottom w:val="none" w:sz="0" w:space="0" w:color="auto"/>
        <w:right w:val="none" w:sz="0" w:space="0" w:color="auto"/>
      </w:divBdr>
    </w:div>
    <w:div w:id="1066881351">
      <w:bodyDiv w:val="1"/>
      <w:marLeft w:val="0"/>
      <w:marRight w:val="0"/>
      <w:marTop w:val="0"/>
      <w:marBottom w:val="0"/>
      <w:divBdr>
        <w:top w:val="none" w:sz="0" w:space="0" w:color="auto"/>
        <w:left w:val="none" w:sz="0" w:space="0" w:color="auto"/>
        <w:bottom w:val="none" w:sz="0" w:space="0" w:color="auto"/>
        <w:right w:val="none" w:sz="0" w:space="0" w:color="auto"/>
      </w:divBdr>
    </w:div>
    <w:div w:id="1091047074">
      <w:bodyDiv w:val="1"/>
      <w:marLeft w:val="0"/>
      <w:marRight w:val="0"/>
      <w:marTop w:val="0"/>
      <w:marBottom w:val="0"/>
      <w:divBdr>
        <w:top w:val="none" w:sz="0" w:space="0" w:color="auto"/>
        <w:left w:val="none" w:sz="0" w:space="0" w:color="auto"/>
        <w:bottom w:val="none" w:sz="0" w:space="0" w:color="auto"/>
        <w:right w:val="none" w:sz="0" w:space="0" w:color="auto"/>
      </w:divBdr>
    </w:div>
    <w:div w:id="1103189875">
      <w:bodyDiv w:val="1"/>
      <w:marLeft w:val="0"/>
      <w:marRight w:val="0"/>
      <w:marTop w:val="0"/>
      <w:marBottom w:val="0"/>
      <w:divBdr>
        <w:top w:val="none" w:sz="0" w:space="0" w:color="auto"/>
        <w:left w:val="none" w:sz="0" w:space="0" w:color="auto"/>
        <w:bottom w:val="none" w:sz="0" w:space="0" w:color="auto"/>
        <w:right w:val="none" w:sz="0" w:space="0" w:color="auto"/>
      </w:divBdr>
    </w:div>
    <w:div w:id="1113014181">
      <w:bodyDiv w:val="1"/>
      <w:marLeft w:val="0"/>
      <w:marRight w:val="0"/>
      <w:marTop w:val="0"/>
      <w:marBottom w:val="0"/>
      <w:divBdr>
        <w:top w:val="none" w:sz="0" w:space="0" w:color="auto"/>
        <w:left w:val="none" w:sz="0" w:space="0" w:color="auto"/>
        <w:bottom w:val="none" w:sz="0" w:space="0" w:color="auto"/>
        <w:right w:val="none" w:sz="0" w:space="0" w:color="auto"/>
      </w:divBdr>
    </w:div>
    <w:div w:id="1119909778">
      <w:bodyDiv w:val="1"/>
      <w:marLeft w:val="0"/>
      <w:marRight w:val="0"/>
      <w:marTop w:val="0"/>
      <w:marBottom w:val="0"/>
      <w:divBdr>
        <w:top w:val="none" w:sz="0" w:space="0" w:color="auto"/>
        <w:left w:val="none" w:sz="0" w:space="0" w:color="auto"/>
        <w:bottom w:val="none" w:sz="0" w:space="0" w:color="auto"/>
        <w:right w:val="none" w:sz="0" w:space="0" w:color="auto"/>
      </w:divBdr>
    </w:div>
    <w:div w:id="1126237905">
      <w:bodyDiv w:val="1"/>
      <w:marLeft w:val="0"/>
      <w:marRight w:val="0"/>
      <w:marTop w:val="0"/>
      <w:marBottom w:val="0"/>
      <w:divBdr>
        <w:top w:val="none" w:sz="0" w:space="0" w:color="auto"/>
        <w:left w:val="none" w:sz="0" w:space="0" w:color="auto"/>
        <w:bottom w:val="none" w:sz="0" w:space="0" w:color="auto"/>
        <w:right w:val="none" w:sz="0" w:space="0" w:color="auto"/>
      </w:divBdr>
    </w:div>
    <w:div w:id="1130591965">
      <w:bodyDiv w:val="1"/>
      <w:marLeft w:val="0"/>
      <w:marRight w:val="0"/>
      <w:marTop w:val="0"/>
      <w:marBottom w:val="0"/>
      <w:divBdr>
        <w:top w:val="none" w:sz="0" w:space="0" w:color="auto"/>
        <w:left w:val="none" w:sz="0" w:space="0" w:color="auto"/>
        <w:bottom w:val="none" w:sz="0" w:space="0" w:color="auto"/>
        <w:right w:val="none" w:sz="0" w:space="0" w:color="auto"/>
      </w:divBdr>
    </w:div>
    <w:div w:id="1133214450">
      <w:bodyDiv w:val="1"/>
      <w:marLeft w:val="0"/>
      <w:marRight w:val="0"/>
      <w:marTop w:val="0"/>
      <w:marBottom w:val="0"/>
      <w:divBdr>
        <w:top w:val="none" w:sz="0" w:space="0" w:color="auto"/>
        <w:left w:val="none" w:sz="0" w:space="0" w:color="auto"/>
        <w:bottom w:val="none" w:sz="0" w:space="0" w:color="auto"/>
        <w:right w:val="none" w:sz="0" w:space="0" w:color="auto"/>
      </w:divBdr>
    </w:div>
    <w:div w:id="1138258494">
      <w:bodyDiv w:val="1"/>
      <w:marLeft w:val="0"/>
      <w:marRight w:val="0"/>
      <w:marTop w:val="0"/>
      <w:marBottom w:val="0"/>
      <w:divBdr>
        <w:top w:val="none" w:sz="0" w:space="0" w:color="auto"/>
        <w:left w:val="none" w:sz="0" w:space="0" w:color="auto"/>
        <w:bottom w:val="none" w:sz="0" w:space="0" w:color="auto"/>
        <w:right w:val="none" w:sz="0" w:space="0" w:color="auto"/>
      </w:divBdr>
    </w:div>
    <w:div w:id="1152719237">
      <w:bodyDiv w:val="1"/>
      <w:marLeft w:val="0"/>
      <w:marRight w:val="0"/>
      <w:marTop w:val="0"/>
      <w:marBottom w:val="0"/>
      <w:divBdr>
        <w:top w:val="none" w:sz="0" w:space="0" w:color="auto"/>
        <w:left w:val="none" w:sz="0" w:space="0" w:color="auto"/>
        <w:bottom w:val="none" w:sz="0" w:space="0" w:color="auto"/>
        <w:right w:val="none" w:sz="0" w:space="0" w:color="auto"/>
      </w:divBdr>
    </w:div>
    <w:div w:id="1160778972">
      <w:bodyDiv w:val="1"/>
      <w:marLeft w:val="0"/>
      <w:marRight w:val="0"/>
      <w:marTop w:val="0"/>
      <w:marBottom w:val="0"/>
      <w:divBdr>
        <w:top w:val="none" w:sz="0" w:space="0" w:color="auto"/>
        <w:left w:val="none" w:sz="0" w:space="0" w:color="auto"/>
        <w:bottom w:val="none" w:sz="0" w:space="0" w:color="auto"/>
        <w:right w:val="none" w:sz="0" w:space="0" w:color="auto"/>
      </w:divBdr>
    </w:div>
    <w:div w:id="1162232406">
      <w:bodyDiv w:val="1"/>
      <w:marLeft w:val="0"/>
      <w:marRight w:val="0"/>
      <w:marTop w:val="0"/>
      <w:marBottom w:val="0"/>
      <w:divBdr>
        <w:top w:val="none" w:sz="0" w:space="0" w:color="auto"/>
        <w:left w:val="none" w:sz="0" w:space="0" w:color="auto"/>
        <w:bottom w:val="none" w:sz="0" w:space="0" w:color="auto"/>
        <w:right w:val="none" w:sz="0" w:space="0" w:color="auto"/>
      </w:divBdr>
    </w:div>
    <w:div w:id="1199051646">
      <w:bodyDiv w:val="1"/>
      <w:marLeft w:val="0"/>
      <w:marRight w:val="0"/>
      <w:marTop w:val="0"/>
      <w:marBottom w:val="0"/>
      <w:divBdr>
        <w:top w:val="none" w:sz="0" w:space="0" w:color="auto"/>
        <w:left w:val="none" w:sz="0" w:space="0" w:color="auto"/>
        <w:bottom w:val="none" w:sz="0" w:space="0" w:color="auto"/>
        <w:right w:val="none" w:sz="0" w:space="0" w:color="auto"/>
      </w:divBdr>
    </w:div>
    <w:div w:id="1230577095">
      <w:bodyDiv w:val="1"/>
      <w:marLeft w:val="0"/>
      <w:marRight w:val="0"/>
      <w:marTop w:val="0"/>
      <w:marBottom w:val="0"/>
      <w:divBdr>
        <w:top w:val="none" w:sz="0" w:space="0" w:color="auto"/>
        <w:left w:val="none" w:sz="0" w:space="0" w:color="auto"/>
        <w:bottom w:val="none" w:sz="0" w:space="0" w:color="auto"/>
        <w:right w:val="none" w:sz="0" w:space="0" w:color="auto"/>
      </w:divBdr>
    </w:div>
    <w:div w:id="1252083065">
      <w:bodyDiv w:val="1"/>
      <w:marLeft w:val="0"/>
      <w:marRight w:val="0"/>
      <w:marTop w:val="0"/>
      <w:marBottom w:val="0"/>
      <w:divBdr>
        <w:top w:val="none" w:sz="0" w:space="0" w:color="auto"/>
        <w:left w:val="none" w:sz="0" w:space="0" w:color="auto"/>
        <w:bottom w:val="none" w:sz="0" w:space="0" w:color="auto"/>
        <w:right w:val="none" w:sz="0" w:space="0" w:color="auto"/>
      </w:divBdr>
    </w:div>
    <w:div w:id="1258634763">
      <w:bodyDiv w:val="1"/>
      <w:marLeft w:val="0"/>
      <w:marRight w:val="0"/>
      <w:marTop w:val="0"/>
      <w:marBottom w:val="0"/>
      <w:divBdr>
        <w:top w:val="none" w:sz="0" w:space="0" w:color="auto"/>
        <w:left w:val="none" w:sz="0" w:space="0" w:color="auto"/>
        <w:bottom w:val="none" w:sz="0" w:space="0" w:color="auto"/>
        <w:right w:val="none" w:sz="0" w:space="0" w:color="auto"/>
      </w:divBdr>
    </w:div>
    <w:div w:id="1303120217">
      <w:bodyDiv w:val="1"/>
      <w:marLeft w:val="0"/>
      <w:marRight w:val="0"/>
      <w:marTop w:val="0"/>
      <w:marBottom w:val="0"/>
      <w:divBdr>
        <w:top w:val="none" w:sz="0" w:space="0" w:color="auto"/>
        <w:left w:val="none" w:sz="0" w:space="0" w:color="auto"/>
        <w:bottom w:val="none" w:sz="0" w:space="0" w:color="auto"/>
        <w:right w:val="none" w:sz="0" w:space="0" w:color="auto"/>
      </w:divBdr>
    </w:div>
    <w:div w:id="1305041256">
      <w:bodyDiv w:val="1"/>
      <w:marLeft w:val="0"/>
      <w:marRight w:val="0"/>
      <w:marTop w:val="0"/>
      <w:marBottom w:val="0"/>
      <w:divBdr>
        <w:top w:val="none" w:sz="0" w:space="0" w:color="auto"/>
        <w:left w:val="none" w:sz="0" w:space="0" w:color="auto"/>
        <w:bottom w:val="none" w:sz="0" w:space="0" w:color="auto"/>
        <w:right w:val="none" w:sz="0" w:space="0" w:color="auto"/>
      </w:divBdr>
    </w:div>
    <w:div w:id="1316835165">
      <w:bodyDiv w:val="1"/>
      <w:marLeft w:val="0"/>
      <w:marRight w:val="0"/>
      <w:marTop w:val="0"/>
      <w:marBottom w:val="0"/>
      <w:divBdr>
        <w:top w:val="none" w:sz="0" w:space="0" w:color="auto"/>
        <w:left w:val="none" w:sz="0" w:space="0" w:color="auto"/>
        <w:bottom w:val="none" w:sz="0" w:space="0" w:color="auto"/>
        <w:right w:val="none" w:sz="0" w:space="0" w:color="auto"/>
      </w:divBdr>
    </w:div>
    <w:div w:id="1334339643">
      <w:bodyDiv w:val="1"/>
      <w:marLeft w:val="0"/>
      <w:marRight w:val="0"/>
      <w:marTop w:val="0"/>
      <w:marBottom w:val="0"/>
      <w:divBdr>
        <w:top w:val="none" w:sz="0" w:space="0" w:color="auto"/>
        <w:left w:val="none" w:sz="0" w:space="0" w:color="auto"/>
        <w:bottom w:val="none" w:sz="0" w:space="0" w:color="auto"/>
        <w:right w:val="none" w:sz="0" w:space="0" w:color="auto"/>
      </w:divBdr>
    </w:div>
    <w:div w:id="1371227795">
      <w:bodyDiv w:val="1"/>
      <w:marLeft w:val="0"/>
      <w:marRight w:val="0"/>
      <w:marTop w:val="0"/>
      <w:marBottom w:val="0"/>
      <w:divBdr>
        <w:top w:val="none" w:sz="0" w:space="0" w:color="auto"/>
        <w:left w:val="none" w:sz="0" w:space="0" w:color="auto"/>
        <w:bottom w:val="none" w:sz="0" w:space="0" w:color="auto"/>
        <w:right w:val="none" w:sz="0" w:space="0" w:color="auto"/>
      </w:divBdr>
    </w:div>
    <w:div w:id="1375352218">
      <w:bodyDiv w:val="1"/>
      <w:marLeft w:val="0"/>
      <w:marRight w:val="0"/>
      <w:marTop w:val="0"/>
      <w:marBottom w:val="0"/>
      <w:divBdr>
        <w:top w:val="none" w:sz="0" w:space="0" w:color="auto"/>
        <w:left w:val="none" w:sz="0" w:space="0" w:color="auto"/>
        <w:bottom w:val="none" w:sz="0" w:space="0" w:color="auto"/>
        <w:right w:val="none" w:sz="0" w:space="0" w:color="auto"/>
      </w:divBdr>
    </w:div>
    <w:div w:id="1385175386">
      <w:bodyDiv w:val="1"/>
      <w:marLeft w:val="0"/>
      <w:marRight w:val="0"/>
      <w:marTop w:val="0"/>
      <w:marBottom w:val="0"/>
      <w:divBdr>
        <w:top w:val="none" w:sz="0" w:space="0" w:color="auto"/>
        <w:left w:val="none" w:sz="0" w:space="0" w:color="auto"/>
        <w:bottom w:val="none" w:sz="0" w:space="0" w:color="auto"/>
        <w:right w:val="none" w:sz="0" w:space="0" w:color="auto"/>
      </w:divBdr>
    </w:div>
    <w:div w:id="1390110757">
      <w:bodyDiv w:val="1"/>
      <w:marLeft w:val="0"/>
      <w:marRight w:val="0"/>
      <w:marTop w:val="0"/>
      <w:marBottom w:val="0"/>
      <w:divBdr>
        <w:top w:val="none" w:sz="0" w:space="0" w:color="auto"/>
        <w:left w:val="none" w:sz="0" w:space="0" w:color="auto"/>
        <w:bottom w:val="none" w:sz="0" w:space="0" w:color="auto"/>
        <w:right w:val="none" w:sz="0" w:space="0" w:color="auto"/>
      </w:divBdr>
    </w:div>
    <w:div w:id="1397434537">
      <w:bodyDiv w:val="1"/>
      <w:marLeft w:val="0"/>
      <w:marRight w:val="0"/>
      <w:marTop w:val="0"/>
      <w:marBottom w:val="0"/>
      <w:divBdr>
        <w:top w:val="none" w:sz="0" w:space="0" w:color="auto"/>
        <w:left w:val="none" w:sz="0" w:space="0" w:color="auto"/>
        <w:bottom w:val="none" w:sz="0" w:space="0" w:color="auto"/>
        <w:right w:val="none" w:sz="0" w:space="0" w:color="auto"/>
      </w:divBdr>
    </w:div>
    <w:div w:id="1398018776">
      <w:bodyDiv w:val="1"/>
      <w:marLeft w:val="0"/>
      <w:marRight w:val="0"/>
      <w:marTop w:val="0"/>
      <w:marBottom w:val="0"/>
      <w:divBdr>
        <w:top w:val="none" w:sz="0" w:space="0" w:color="auto"/>
        <w:left w:val="none" w:sz="0" w:space="0" w:color="auto"/>
        <w:bottom w:val="none" w:sz="0" w:space="0" w:color="auto"/>
        <w:right w:val="none" w:sz="0" w:space="0" w:color="auto"/>
      </w:divBdr>
    </w:div>
    <w:div w:id="1404134269">
      <w:bodyDiv w:val="1"/>
      <w:marLeft w:val="0"/>
      <w:marRight w:val="0"/>
      <w:marTop w:val="0"/>
      <w:marBottom w:val="0"/>
      <w:divBdr>
        <w:top w:val="none" w:sz="0" w:space="0" w:color="auto"/>
        <w:left w:val="none" w:sz="0" w:space="0" w:color="auto"/>
        <w:bottom w:val="none" w:sz="0" w:space="0" w:color="auto"/>
        <w:right w:val="none" w:sz="0" w:space="0" w:color="auto"/>
      </w:divBdr>
    </w:div>
    <w:div w:id="1406487269">
      <w:bodyDiv w:val="1"/>
      <w:marLeft w:val="0"/>
      <w:marRight w:val="0"/>
      <w:marTop w:val="0"/>
      <w:marBottom w:val="0"/>
      <w:divBdr>
        <w:top w:val="none" w:sz="0" w:space="0" w:color="auto"/>
        <w:left w:val="none" w:sz="0" w:space="0" w:color="auto"/>
        <w:bottom w:val="none" w:sz="0" w:space="0" w:color="auto"/>
        <w:right w:val="none" w:sz="0" w:space="0" w:color="auto"/>
      </w:divBdr>
    </w:div>
    <w:div w:id="1425805916">
      <w:bodyDiv w:val="1"/>
      <w:marLeft w:val="0"/>
      <w:marRight w:val="0"/>
      <w:marTop w:val="0"/>
      <w:marBottom w:val="0"/>
      <w:divBdr>
        <w:top w:val="none" w:sz="0" w:space="0" w:color="auto"/>
        <w:left w:val="none" w:sz="0" w:space="0" w:color="auto"/>
        <w:bottom w:val="none" w:sz="0" w:space="0" w:color="auto"/>
        <w:right w:val="none" w:sz="0" w:space="0" w:color="auto"/>
      </w:divBdr>
    </w:div>
    <w:div w:id="1447700459">
      <w:bodyDiv w:val="1"/>
      <w:marLeft w:val="0"/>
      <w:marRight w:val="0"/>
      <w:marTop w:val="0"/>
      <w:marBottom w:val="0"/>
      <w:divBdr>
        <w:top w:val="none" w:sz="0" w:space="0" w:color="auto"/>
        <w:left w:val="none" w:sz="0" w:space="0" w:color="auto"/>
        <w:bottom w:val="none" w:sz="0" w:space="0" w:color="auto"/>
        <w:right w:val="none" w:sz="0" w:space="0" w:color="auto"/>
      </w:divBdr>
    </w:div>
    <w:div w:id="1472870920">
      <w:bodyDiv w:val="1"/>
      <w:marLeft w:val="0"/>
      <w:marRight w:val="0"/>
      <w:marTop w:val="0"/>
      <w:marBottom w:val="0"/>
      <w:divBdr>
        <w:top w:val="none" w:sz="0" w:space="0" w:color="auto"/>
        <w:left w:val="none" w:sz="0" w:space="0" w:color="auto"/>
        <w:bottom w:val="none" w:sz="0" w:space="0" w:color="auto"/>
        <w:right w:val="none" w:sz="0" w:space="0" w:color="auto"/>
      </w:divBdr>
    </w:div>
    <w:div w:id="1530533530">
      <w:bodyDiv w:val="1"/>
      <w:marLeft w:val="0"/>
      <w:marRight w:val="0"/>
      <w:marTop w:val="0"/>
      <w:marBottom w:val="0"/>
      <w:divBdr>
        <w:top w:val="none" w:sz="0" w:space="0" w:color="auto"/>
        <w:left w:val="none" w:sz="0" w:space="0" w:color="auto"/>
        <w:bottom w:val="none" w:sz="0" w:space="0" w:color="auto"/>
        <w:right w:val="none" w:sz="0" w:space="0" w:color="auto"/>
      </w:divBdr>
    </w:div>
    <w:div w:id="1562248669">
      <w:bodyDiv w:val="1"/>
      <w:marLeft w:val="0"/>
      <w:marRight w:val="0"/>
      <w:marTop w:val="0"/>
      <w:marBottom w:val="0"/>
      <w:divBdr>
        <w:top w:val="none" w:sz="0" w:space="0" w:color="auto"/>
        <w:left w:val="none" w:sz="0" w:space="0" w:color="auto"/>
        <w:bottom w:val="none" w:sz="0" w:space="0" w:color="auto"/>
        <w:right w:val="none" w:sz="0" w:space="0" w:color="auto"/>
      </w:divBdr>
    </w:div>
    <w:div w:id="1566640855">
      <w:bodyDiv w:val="1"/>
      <w:marLeft w:val="0"/>
      <w:marRight w:val="0"/>
      <w:marTop w:val="0"/>
      <w:marBottom w:val="0"/>
      <w:divBdr>
        <w:top w:val="none" w:sz="0" w:space="0" w:color="auto"/>
        <w:left w:val="none" w:sz="0" w:space="0" w:color="auto"/>
        <w:bottom w:val="none" w:sz="0" w:space="0" w:color="auto"/>
        <w:right w:val="none" w:sz="0" w:space="0" w:color="auto"/>
      </w:divBdr>
    </w:div>
    <w:div w:id="1584297496">
      <w:bodyDiv w:val="1"/>
      <w:marLeft w:val="0"/>
      <w:marRight w:val="0"/>
      <w:marTop w:val="0"/>
      <w:marBottom w:val="0"/>
      <w:divBdr>
        <w:top w:val="none" w:sz="0" w:space="0" w:color="auto"/>
        <w:left w:val="none" w:sz="0" w:space="0" w:color="auto"/>
        <w:bottom w:val="none" w:sz="0" w:space="0" w:color="auto"/>
        <w:right w:val="none" w:sz="0" w:space="0" w:color="auto"/>
      </w:divBdr>
    </w:div>
    <w:div w:id="1586259184">
      <w:bodyDiv w:val="1"/>
      <w:marLeft w:val="0"/>
      <w:marRight w:val="0"/>
      <w:marTop w:val="0"/>
      <w:marBottom w:val="0"/>
      <w:divBdr>
        <w:top w:val="none" w:sz="0" w:space="0" w:color="auto"/>
        <w:left w:val="none" w:sz="0" w:space="0" w:color="auto"/>
        <w:bottom w:val="none" w:sz="0" w:space="0" w:color="auto"/>
        <w:right w:val="none" w:sz="0" w:space="0" w:color="auto"/>
      </w:divBdr>
    </w:div>
    <w:div w:id="1616015120">
      <w:bodyDiv w:val="1"/>
      <w:marLeft w:val="0"/>
      <w:marRight w:val="0"/>
      <w:marTop w:val="0"/>
      <w:marBottom w:val="0"/>
      <w:divBdr>
        <w:top w:val="none" w:sz="0" w:space="0" w:color="auto"/>
        <w:left w:val="none" w:sz="0" w:space="0" w:color="auto"/>
        <w:bottom w:val="none" w:sz="0" w:space="0" w:color="auto"/>
        <w:right w:val="none" w:sz="0" w:space="0" w:color="auto"/>
      </w:divBdr>
    </w:div>
    <w:div w:id="1644386027">
      <w:bodyDiv w:val="1"/>
      <w:marLeft w:val="0"/>
      <w:marRight w:val="0"/>
      <w:marTop w:val="0"/>
      <w:marBottom w:val="0"/>
      <w:divBdr>
        <w:top w:val="none" w:sz="0" w:space="0" w:color="auto"/>
        <w:left w:val="none" w:sz="0" w:space="0" w:color="auto"/>
        <w:bottom w:val="none" w:sz="0" w:space="0" w:color="auto"/>
        <w:right w:val="none" w:sz="0" w:space="0" w:color="auto"/>
      </w:divBdr>
    </w:div>
    <w:div w:id="1666130081">
      <w:bodyDiv w:val="1"/>
      <w:marLeft w:val="0"/>
      <w:marRight w:val="0"/>
      <w:marTop w:val="0"/>
      <w:marBottom w:val="0"/>
      <w:divBdr>
        <w:top w:val="none" w:sz="0" w:space="0" w:color="auto"/>
        <w:left w:val="none" w:sz="0" w:space="0" w:color="auto"/>
        <w:bottom w:val="none" w:sz="0" w:space="0" w:color="auto"/>
        <w:right w:val="none" w:sz="0" w:space="0" w:color="auto"/>
      </w:divBdr>
    </w:div>
    <w:div w:id="1672096303">
      <w:bodyDiv w:val="1"/>
      <w:marLeft w:val="0"/>
      <w:marRight w:val="0"/>
      <w:marTop w:val="0"/>
      <w:marBottom w:val="0"/>
      <w:divBdr>
        <w:top w:val="none" w:sz="0" w:space="0" w:color="auto"/>
        <w:left w:val="none" w:sz="0" w:space="0" w:color="auto"/>
        <w:bottom w:val="none" w:sz="0" w:space="0" w:color="auto"/>
        <w:right w:val="none" w:sz="0" w:space="0" w:color="auto"/>
      </w:divBdr>
    </w:div>
    <w:div w:id="1690449425">
      <w:bodyDiv w:val="1"/>
      <w:marLeft w:val="0"/>
      <w:marRight w:val="0"/>
      <w:marTop w:val="0"/>
      <w:marBottom w:val="0"/>
      <w:divBdr>
        <w:top w:val="none" w:sz="0" w:space="0" w:color="auto"/>
        <w:left w:val="none" w:sz="0" w:space="0" w:color="auto"/>
        <w:bottom w:val="none" w:sz="0" w:space="0" w:color="auto"/>
        <w:right w:val="none" w:sz="0" w:space="0" w:color="auto"/>
      </w:divBdr>
    </w:div>
    <w:div w:id="1699816169">
      <w:bodyDiv w:val="1"/>
      <w:marLeft w:val="0"/>
      <w:marRight w:val="0"/>
      <w:marTop w:val="0"/>
      <w:marBottom w:val="0"/>
      <w:divBdr>
        <w:top w:val="none" w:sz="0" w:space="0" w:color="auto"/>
        <w:left w:val="none" w:sz="0" w:space="0" w:color="auto"/>
        <w:bottom w:val="none" w:sz="0" w:space="0" w:color="auto"/>
        <w:right w:val="none" w:sz="0" w:space="0" w:color="auto"/>
      </w:divBdr>
    </w:div>
    <w:div w:id="1700280762">
      <w:bodyDiv w:val="1"/>
      <w:marLeft w:val="0"/>
      <w:marRight w:val="0"/>
      <w:marTop w:val="0"/>
      <w:marBottom w:val="0"/>
      <w:divBdr>
        <w:top w:val="none" w:sz="0" w:space="0" w:color="auto"/>
        <w:left w:val="none" w:sz="0" w:space="0" w:color="auto"/>
        <w:bottom w:val="none" w:sz="0" w:space="0" w:color="auto"/>
        <w:right w:val="none" w:sz="0" w:space="0" w:color="auto"/>
      </w:divBdr>
    </w:div>
    <w:div w:id="1701394259">
      <w:bodyDiv w:val="1"/>
      <w:marLeft w:val="0"/>
      <w:marRight w:val="0"/>
      <w:marTop w:val="0"/>
      <w:marBottom w:val="0"/>
      <w:divBdr>
        <w:top w:val="none" w:sz="0" w:space="0" w:color="auto"/>
        <w:left w:val="none" w:sz="0" w:space="0" w:color="auto"/>
        <w:bottom w:val="none" w:sz="0" w:space="0" w:color="auto"/>
        <w:right w:val="none" w:sz="0" w:space="0" w:color="auto"/>
      </w:divBdr>
    </w:div>
    <w:div w:id="1702704121">
      <w:bodyDiv w:val="1"/>
      <w:marLeft w:val="0"/>
      <w:marRight w:val="0"/>
      <w:marTop w:val="0"/>
      <w:marBottom w:val="0"/>
      <w:divBdr>
        <w:top w:val="none" w:sz="0" w:space="0" w:color="auto"/>
        <w:left w:val="none" w:sz="0" w:space="0" w:color="auto"/>
        <w:bottom w:val="none" w:sz="0" w:space="0" w:color="auto"/>
        <w:right w:val="none" w:sz="0" w:space="0" w:color="auto"/>
      </w:divBdr>
    </w:div>
    <w:div w:id="1704019269">
      <w:bodyDiv w:val="1"/>
      <w:marLeft w:val="0"/>
      <w:marRight w:val="0"/>
      <w:marTop w:val="0"/>
      <w:marBottom w:val="0"/>
      <w:divBdr>
        <w:top w:val="none" w:sz="0" w:space="0" w:color="auto"/>
        <w:left w:val="none" w:sz="0" w:space="0" w:color="auto"/>
        <w:bottom w:val="none" w:sz="0" w:space="0" w:color="auto"/>
        <w:right w:val="none" w:sz="0" w:space="0" w:color="auto"/>
      </w:divBdr>
    </w:div>
    <w:div w:id="1711145411">
      <w:bodyDiv w:val="1"/>
      <w:marLeft w:val="0"/>
      <w:marRight w:val="0"/>
      <w:marTop w:val="0"/>
      <w:marBottom w:val="0"/>
      <w:divBdr>
        <w:top w:val="none" w:sz="0" w:space="0" w:color="auto"/>
        <w:left w:val="none" w:sz="0" w:space="0" w:color="auto"/>
        <w:bottom w:val="none" w:sz="0" w:space="0" w:color="auto"/>
        <w:right w:val="none" w:sz="0" w:space="0" w:color="auto"/>
      </w:divBdr>
    </w:div>
    <w:div w:id="1717972195">
      <w:bodyDiv w:val="1"/>
      <w:marLeft w:val="0"/>
      <w:marRight w:val="0"/>
      <w:marTop w:val="0"/>
      <w:marBottom w:val="0"/>
      <w:divBdr>
        <w:top w:val="none" w:sz="0" w:space="0" w:color="auto"/>
        <w:left w:val="none" w:sz="0" w:space="0" w:color="auto"/>
        <w:bottom w:val="none" w:sz="0" w:space="0" w:color="auto"/>
        <w:right w:val="none" w:sz="0" w:space="0" w:color="auto"/>
      </w:divBdr>
    </w:div>
    <w:div w:id="1729306404">
      <w:bodyDiv w:val="1"/>
      <w:marLeft w:val="0"/>
      <w:marRight w:val="0"/>
      <w:marTop w:val="0"/>
      <w:marBottom w:val="0"/>
      <w:divBdr>
        <w:top w:val="none" w:sz="0" w:space="0" w:color="auto"/>
        <w:left w:val="none" w:sz="0" w:space="0" w:color="auto"/>
        <w:bottom w:val="none" w:sz="0" w:space="0" w:color="auto"/>
        <w:right w:val="none" w:sz="0" w:space="0" w:color="auto"/>
      </w:divBdr>
    </w:div>
    <w:div w:id="1737241740">
      <w:bodyDiv w:val="1"/>
      <w:marLeft w:val="0"/>
      <w:marRight w:val="0"/>
      <w:marTop w:val="0"/>
      <w:marBottom w:val="0"/>
      <w:divBdr>
        <w:top w:val="none" w:sz="0" w:space="0" w:color="auto"/>
        <w:left w:val="none" w:sz="0" w:space="0" w:color="auto"/>
        <w:bottom w:val="none" w:sz="0" w:space="0" w:color="auto"/>
        <w:right w:val="none" w:sz="0" w:space="0" w:color="auto"/>
      </w:divBdr>
    </w:div>
    <w:div w:id="1756780265">
      <w:bodyDiv w:val="1"/>
      <w:marLeft w:val="0"/>
      <w:marRight w:val="0"/>
      <w:marTop w:val="0"/>
      <w:marBottom w:val="0"/>
      <w:divBdr>
        <w:top w:val="none" w:sz="0" w:space="0" w:color="auto"/>
        <w:left w:val="none" w:sz="0" w:space="0" w:color="auto"/>
        <w:bottom w:val="none" w:sz="0" w:space="0" w:color="auto"/>
        <w:right w:val="none" w:sz="0" w:space="0" w:color="auto"/>
      </w:divBdr>
    </w:div>
    <w:div w:id="1760564246">
      <w:bodyDiv w:val="1"/>
      <w:marLeft w:val="0"/>
      <w:marRight w:val="0"/>
      <w:marTop w:val="0"/>
      <w:marBottom w:val="0"/>
      <w:divBdr>
        <w:top w:val="none" w:sz="0" w:space="0" w:color="auto"/>
        <w:left w:val="none" w:sz="0" w:space="0" w:color="auto"/>
        <w:bottom w:val="none" w:sz="0" w:space="0" w:color="auto"/>
        <w:right w:val="none" w:sz="0" w:space="0" w:color="auto"/>
      </w:divBdr>
    </w:div>
    <w:div w:id="1770421156">
      <w:bodyDiv w:val="1"/>
      <w:marLeft w:val="0"/>
      <w:marRight w:val="0"/>
      <w:marTop w:val="0"/>
      <w:marBottom w:val="0"/>
      <w:divBdr>
        <w:top w:val="none" w:sz="0" w:space="0" w:color="auto"/>
        <w:left w:val="none" w:sz="0" w:space="0" w:color="auto"/>
        <w:bottom w:val="none" w:sz="0" w:space="0" w:color="auto"/>
        <w:right w:val="none" w:sz="0" w:space="0" w:color="auto"/>
      </w:divBdr>
    </w:div>
    <w:div w:id="1773353357">
      <w:bodyDiv w:val="1"/>
      <w:marLeft w:val="0"/>
      <w:marRight w:val="0"/>
      <w:marTop w:val="0"/>
      <w:marBottom w:val="0"/>
      <w:divBdr>
        <w:top w:val="none" w:sz="0" w:space="0" w:color="auto"/>
        <w:left w:val="none" w:sz="0" w:space="0" w:color="auto"/>
        <w:bottom w:val="none" w:sz="0" w:space="0" w:color="auto"/>
        <w:right w:val="none" w:sz="0" w:space="0" w:color="auto"/>
      </w:divBdr>
    </w:div>
    <w:div w:id="1776051014">
      <w:bodyDiv w:val="1"/>
      <w:marLeft w:val="0"/>
      <w:marRight w:val="0"/>
      <w:marTop w:val="0"/>
      <w:marBottom w:val="0"/>
      <w:divBdr>
        <w:top w:val="none" w:sz="0" w:space="0" w:color="auto"/>
        <w:left w:val="none" w:sz="0" w:space="0" w:color="auto"/>
        <w:bottom w:val="none" w:sz="0" w:space="0" w:color="auto"/>
        <w:right w:val="none" w:sz="0" w:space="0" w:color="auto"/>
      </w:divBdr>
    </w:div>
    <w:div w:id="1778714604">
      <w:bodyDiv w:val="1"/>
      <w:marLeft w:val="0"/>
      <w:marRight w:val="0"/>
      <w:marTop w:val="0"/>
      <w:marBottom w:val="0"/>
      <w:divBdr>
        <w:top w:val="none" w:sz="0" w:space="0" w:color="auto"/>
        <w:left w:val="none" w:sz="0" w:space="0" w:color="auto"/>
        <w:bottom w:val="none" w:sz="0" w:space="0" w:color="auto"/>
        <w:right w:val="none" w:sz="0" w:space="0" w:color="auto"/>
      </w:divBdr>
    </w:div>
    <w:div w:id="1794901737">
      <w:bodyDiv w:val="1"/>
      <w:marLeft w:val="0"/>
      <w:marRight w:val="0"/>
      <w:marTop w:val="0"/>
      <w:marBottom w:val="0"/>
      <w:divBdr>
        <w:top w:val="none" w:sz="0" w:space="0" w:color="auto"/>
        <w:left w:val="none" w:sz="0" w:space="0" w:color="auto"/>
        <w:bottom w:val="none" w:sz="0" w:space="0" w:color="auto"/>
        <w:right w:val="none" w:sz="0" w:space="0" w:color="auto"/>
      </w:divBdr>
    </w:div>
    <w:div w:id="1871993904">
      <w:bodyDiv w:val="1"/>
      <w:marLeft w:val="0"/>
      <w:marRight w:val="0"/>
      <w:marTop w:val="0"/>
      <w:marBottom w:val="0"/>
      <w:divBdr>
        <w:top w:val="none" w:sz="0" w:space="0" w:color="auto"/>
        <w:left w:val="none" w:sz="0" w:space="0" w:color="auto"/>
        <w:bottom w:val="none" w:sz="0" w:space="0" w:color="auto"/>
        <w:right w:val="none" w:sz="0" w:space="0" w:color="auto"/>
      </w:divBdr>
    </w:div>
    <w:div w:id="1889611793">
      <w:bodyDiv w:val="1"/>
      <w:marLeft w:val="0"/>
      <w:marRight w:val="0"/>
      <w:marTop w:val="0"/>
      <w:marBottom w:val="0"/>
      <w:divBdr>
        <w:top w:val="none" w:sz="0" w:space="0" w:color="auto"/>
        <w:left w:val="none" w:sz="0" w:space="0" w:color="auto"/>
        <w:bottom w:val="none" w:sz="0" w:space="0" w:color="auto"/>
        <w:right w:val="none" w:sz="0" w:space="0" w:color="auto"/>
      </w:divBdr>
    </w:div>
    <w:div w:id="1898590968">
      <w:bodyDiv w:val="1"/>
      <w:marLeft w:val="0"/>
      <w:marRight w:val="0"/>
      <w:marTop w:val="0"/>
      <w:marBottom w:val="0"/>
      <w:divBdr>
        <w:top w:val="none" w:sz="0" w:space="0" w:color="auto"/>
        <w:left w:val="none" w:sz="0" w:space="0" w:color="auto"/>
        <w:bottom w:val="none" w:sz="0" w:space="0" w:color="auto"/>
        <w:right w:val="none" w:sz="0" w:space="0" w:color="auto"/>
      </w:divBdr>
    </w:div>
    <w:div w:id="1923417461">
      <w:bodyDiv w:val="1"/>
      <w:marLeft w:val="0"/>
      <w:marRight w:val="0"/>
      <w:marTop w:val="0"/>
      <w:marBottom w:val="0"/>
      <w:divBdr>
        <w:top w:val="none" w:sz="0" w:space="0" w:color="auto"/>
        <w:left w:val="none" w:sz="0" w:space="0" w:color="auto"/>
        <w:bottom w:val="none" w:sz="0" w:space="0" w:color="auto"/>
        <w:right w:val="none" w:sz="0" w:space="0" w:color="auto"/>
      </w:divBdr>
    </w:div>
    <w:div w:id="1938364109">
      <w:bodyDiv w:val="1"/>
      <w:marLeft w:val="0"/>
      <w:marRight w:val="0"/>
      <w:marTop w:val="0"/>
      <w:marBottom w:val="0"/>
      <w:divBdr>
        <w:top w:val="none" w:sz="0" w:space="0" w:color="auto"/>
        <w:left w:val="none" w:sz="0" w:space="0" w:color="auto"/>
        <w:bottom w:val="none" w:sz="0" w:space="0" w:color="auto"/>
        <w:right w:val="none" w:sz="0" w:space="0" w:color="auto"/>
      </w:divBdr>
    </w:div>
    <w:div w:id="1947885489">
      <w:bodyDiv w:val="1"/>
      <w:marLeft w:val="0"/>
      <w:marRight w:val="0"/>
      <w:marTop w:val="0"/>
      <w:marBottom w:val="0"/>
      <w:divBdr>
        <w:top w:val="none" w:sz="0" w:space="0" w:color="auto"/>
        <w:left w:val="none" w:sz="0" w:space="0" w:color="auto"/>
        <w:bottom w:val="none" w:sz="0" w:space="0" w:color="auto"/>
        <w:right w:val="none" w:sz="0" w:space="0" w:color="auto"/>
      </w:divBdr>
    </w:div>
    <w:div w:id="1950509652">
      <w:bodyDiv w:val="1"/>
      <w:marLeft w:val="0"/>
      <w:marRight w:val="0"/>
      <w:marTop w:val="0"/>
      <w:marBottom w:val="0"/>
      <w:divBdr>
        <w:top w:val="none" w:sz="0" w:space="0" w:color="auto"/>
        <w:left w:val="none" w:sz="0" w:space="0" w:color="auto"/>
        <w:bottom w:val="none" w:sz="0" w:space="0" w:color="auto"/>
        <w:right w:val="none" w:sz="0" w:space="0" w:color="auto"/>
      </w:divBdr>
    </w:div>
    <w:div w:id="1961915191">
      <w:bodyDiv w:val="1"/>
      <w:marLeft w:val="0"/>
      <w:marRight w:val="0"/>
      <w:marTop w:val="0"/>
      <w:marBottom w:val="0"/>
      <w:divBdr>
        <w:top w:val="none" w:sz="0" w:space="0" w:color="auto"/>
        <w:left w:val="none" w:sz="0" w:space="0" w:color="auto"/>
        <w:bottom w:val="none" w:sz="0" w:space="0" w:color="auto"/>
        <w:right w:val="none" w:sz="0" w:space="0" w:color="auto"/>
      </w:divBdr>
    </w:div>
    <w:div w:id="1964845719">
      <w:bodyDiv w:val="1"/>
      <w:marLeft w:val="0"/>
      <w:marRight w:val="0"/>
      <w:marTop w:val="0"/>
      <w:marBottom w:val="0"/>
      <w:divBdr>
        <w:top w:val="none" w:sz="0" w:space="0" w:color="auto"/>
        <w:left w:val="none" w:sz="0" w:space="0" w:color="auto"/>
        <w:bottom w:val="none" w:sz="0" w:space="0" w:color="auto"/>
        <w:right w:val="none" w:sz="0" w:space="0" w:color="auto"/>
      </w:divBdr>
    </w:div>
    <w:div w:id="1965194056">
      <w:bodyDiv w:val="1"/>
      <w:marLeft w:val="0"/>
      <w:marRight w:val="0"/>
      <w:marTop w:val="0"/>
      <w:marBottom w:val="0"/>
      <w:divBdr>
        <w:top w:val="none" w:sz="0" w:space="0" w:color="auto"/>
        <w:left w:val="none" w:sz="0" w:space="0" w:color="auto"/>
        <w:bottom w:val="none" w:sz="0" w:space="0" w:color="auto"/>
        <w:right w:val="none" w:sz="0" w:space="0" w:color="auto"/>
      </w:divBdr>
    </w:div>
    <w:div w:id="1967422473">
      <w:bodyDiv w:val="1"/>
      <w:marLeft w:val="0"/>
      <w:marRight w:val="0"/>
      <w:marTop w:val="0"/>
      <w:marBottom w:val="0"/>
      <w:divBdr>
        <w:top w:val="none" w:sz="0" w:space="0" w:color="auto"/>
        <w:left w:val="none" w:sz="0" w:space="0" w:color="auto"/>
        <w:bottom w:val="none" w:sz="0" w:space="0" w:color="auto"/>
        <w:right w:val="none" w:sz="0" w:space="0" w:color="auto"/>
      </w:divBdr>
    </w:div>
    <w:div w:id="1972327134">
      <w:bodyDiv w:val="1"/>
      <w:marLeft w:val="0"/>
      <w:marRight w:val="0"/>
      <w:marTop w:val="0"/>
      <w:marBottom w:val="0"/>
      <w:divBdr>
        <w:top w:val="none" w:sz="0" w:space="0" w:color="auto"/>
        <w:left w:val="none" w:sz="0" w:space="0" w:color="auto"/>
        <w:bottom w:val="none" w:sz="0" w:space="0" w:color="auto"/>
        <w:right w:val="none" w:sz="0" w:space="0" w:color="auto"/>
      </w:divBdr>
    </w:div>
    <w:div w:id="1978415649">
      <w:bodyDiv w:val="1"/>
      <w:marLeft w:val="0"/>
      <w:marRight w:val="0"/>
      <w:marTop w:val="0"/>
      <w:marBottom w:val="0"/>
      <w:divBdr>
        <w:top w:val="none" w:sz="0" w:space="0" w:color="auto"/>
        <w:left w:val="none" w:sz="0" w:space="0" w:color="auto"/>
        <w:bottom w:val="none" w:sz="0" w:space="0" w:color="auto"/>
        <w:right w:val="none" w:sz="0" w:space="0" w:color="auto"/>
      </w:divBdr>
    </w:div>
    <w:div w:id="1989554992">
      <w:bodyDiv w:val="1"/>
      <w:marLeft w:val="0"/>
      <w:marRight w:val="0"/>
      <w:marTop w:val="0"/>
      <w:marBottom w:val="0"/>
      <w:divBdr>
        <w:top w:val="none" w:sz="0" w:space="0" w:color="auto"/>
        <w:left w:val="none" w:sz="0" w:space="0" w:color="auto"/>
        <w:bottom w:val="none" w:sz="0" w:space="0" w:color="auto"/>
        <w:right w:val="none" w:sz="0" w:space="0" w:color="auto"/>
      </w:divBdr>
    </w:div>
    <w:div w:id="1996183865">
      <w:bodyDiv w:val="1"/>
      <w:marLeft w:val="0"/>
      <w:marRight w:val="0"/>
      <w:marTop w:val="0"/>
      <w:marBottom w:val="0"/>
      <w:divBdr>
        <w:top w:val="none" w:sz="0" w:space="0" w:color="auto"/>
        <w:left w:val="none" w:sz="0" w:space="0" w:color="auto"/>
        <w:bottom w:val="none" w:sz="0" w:space="0" w:color="auto"/>
        <w:right w:val="none" w:sz="0" w:space="0" w:color="auto"/>
      </w:divBdr>
    </w:div>
    <w:div w:id="1997685716">
      <w:bodyDiv w:val="1"/>
      <w:marLeft w:val="0"/>
      <w:marRight w:val="0"/>
      <w:marTop w:val="0"/>
      <w:marBottom w:val="0"/>
      <w:divBdr>
        <w:top w:val="none" w:sz="0" w:space="0" w:color="auto"/>
        <w:left w:val="none" w:sz="0" w:space="0" w:color="auto"/>
        <w:bottom w:val="none" w:sz="0" w:space="0" w:color="auto"/>
        <w:right w:val="none" w:sz="0" w:space="0" w:color="auto"/>
      </w:divBdr>
    </w:div>
    <w:div w:id="2013870991">
      <w:bodyDiv w:val="1"/>
      <w:marLeft w:val="0"/>
      <w:marRight w:val="0"/>
      <w:marTop w:val="0"/>
      <w:marBottom w:val="0"/>
      <w:divBdr>
        <w:top w:val="none" w:sz="0" w:space="0" w:color="auto"/>
        <w:left w:val="none" w:sz="0" w:space="0" w:color="auto"/>
        <w:bottom w:val="none" w:sz="0" w:space="0" w:color="auto"/>
        <w:right w:val="none" w:sz="0" w:space="0" w:color="auto"/>
      </w:divBdr>
    </w:div>
    <w:div w:id="2020619018">
      <w:bodyDiv w:val="1"/>
      <w:marLeft w:val="0"/>
      <w:marRight w:val="0"/>
      <w:marTop w:val="0"/>
      <w:marBottom w:val="0"/>
      <w:divBdr>
        <w:top w:val="none" w:sz="0" w:space="0" w:color="auto"/>
        <w:left w:val="none" w:sz="0" w:space="0" w:color="auto"/>
        <w:bottom w:val="none" w:sz="0" w:space="0" w:color="auto"/>
        <w:right w:val="none" w:sz="0" w:space="0" w:color="auto"/>
      </w:divBdr>
    </w:div>
    <w:div w:id="2023120049">
      <w:bodyDiv w:val="1"/>
      <w:marLeft w:val="0"/>
      <w:marRight w:val="0"/>
      <w:marTop w:val="0"/>
      <w:marBottom w:val="0"/>
      <w:divBdr>
        <w:top w:val="none" w:sz="0" w:space="0" w:color="auto"/>
        <w:left w:val="none" w:sz="0" w:space="0" w:color="auto"/>
        <w:bottom w:val="none" w:sz="0" w:space="0" w:color="auto"/>
        <w:right w:val="none" w:sz="0" w:space="0" w:color="auto"/>
      </w:divBdr>
    </w:div>
    <w:div w:id="2026133088">
      <w:bodyDiv w:val="1"/>
      <w:marLeft w:val="0"/>
      <w:marRight w:val="0"/>
      <w:marTop w:val="0"/>
      <w:marBottom w:val="0"/>
      <w:divBdr>
        <w:top w:val="none" w:sz="0" w:space="0" w:color="auto"/>
        <w:left w:val="none" w:sz="0" w:space="0" w:color="auto"/>
        <w:bottom w:val="none" w:sz="0" w:space="0" w:color="auto"/>
        <w:right w:val="none" w:sz="0" w:space="0" w:color="auto"/>
      </w:divBdr>
    </w:div>
    <w:div w:id="2028554625">
      <w:bodyDiv w:val="1"/>
      <w:marLeft w:val="0"/>
      <w:marRight w:val="0"/>
      <w:marTop w:val="0"/>
      <w:marBottom w:val="0"/>
      <w:divBdr>
        <w:top w:val="none" w:sz="0" w:space="0" w:color="auto"/>
        <w:left w:val="none" w:sz="0" w:space="0" w:color="auto"/>
        <w:bottom w:val="none" w:sz="0" w:space="0" w:color="auto"/>
        <w:right w:val="none" w:sz="0" w:space="0" w:color="auto"/>
      </w:divBdr>
    </w:div>
    <w:div w:id="2037460006">
      <w:bodyDiv w:val="1"/>
      <w:marLeft w:val="0"/>
      <w:marRight w:val="0"/>
      <w:marTop w:val="0"/>
      <w:marBottom w:val="0"/>
      <w:divBdr>
        <w:top w:val="none" w:sz="0" w:space="0" w:color="auto"/>
        <w:left w:val="none" w:sz="0" w:space="0" w:color="auto"/>
        <w:bottom w:val="none" w:sz="0" w:space="0" w:color="auto"/>
        <w:right w:val="none" w:sz="0" w:space="0" w:color="auto"/>
      </w:divBdr>
    </w:div>
    <w:div w:id="2053768276">
      <w:bodyDiv w:val="1"/>
      <w:marLeft w:val="0"/>
      <w:marRight w:val="0"/>
      <w:marTop w:val="0"/>
      <w:marBottom w:val="0"/>
      <w:divBdr>
        <w:top w:val="none" w:sz="0" w:space="0" w:color="auto"/>
        <w:left w:val="none" w:sz="0" w:space="0" w:color="auto"/>
        <w:bottom w:val="none" w:sz="0" w:space="0" w:color="auto"/>
        <w:right w:val="none" w:sz="0" w:space="0" w:color="auto"/>
      </w:divBdr>
    </w:div>
    <w:div w:id="2058628271">
      <w:bodyDiv w:val="1"/>
      <w:marLeft w:val="0"/>
      <w:marRight w:val="0"/>
      <w:marTop w:val="0"/>
      <w:marBottom w:val="0"/>
      <w:divBdr>
        <w:top w:val="none" w:sz="0" w:space="0" w:color="auto"/>
        <w:left w:val="none" w:sz="0" w:space="0" w:color="auto"/>
        <w:bottom w:val="none" w:sz="0" w:space="0" w:color="auto"/>
        <w:right w:val="none" w:sz="0" w:space="0" w:color="auto"/>
      </w:divBdr>
    </w:div>
    <w:div w:id="2064477159">
      <w:bodyDiv w:val="1"/>
      <w:marLeft w:val="0"/>
      <w:marRight w:val="0"/>
      <w:marTop w:val="0"/>
      <w:marBottom w:val="0"/>
      <w:divBdr>
        <w:top w:val="none" w:sz="0" w:space="0" w:color="auto"/>
        <w:left w:val="none" w:sz="0" w:space="0" w:color="auto"/>
        <w:bottom w:val="none" w:sz="0" w:space="0" w:color="auto"/>
        <w:right w:val="none" w:sz="0" w:space="0" w:color="auto"/>
      </w:divBdr>
    </w:div>
    <w:div w:id="2075737122">
      <w:bodyDiv w:val="1"/>
      <w:marLeft w:val="0"/>
      <w:marRight w:val="0"/>
      <w:marTop w:val="0"/>
      <w:marBottom w:val="0"/>
      <w:divBdr>
        <w:top w:val="none" w:sz="0" w:space="0" w:color="auto"/>
        <w:left w:val="none" w:sz="0" w:space="0" w:color="auto"/>
        <w:bottom w:val="none" w:sz="0" w:space="0" w:color="auto"/>
        <w:right w:val="none" w:sz="0" w:space="0" w:color="auto"/>
      </w:divBdr>
    </w:div>
    <w:div w:id="2087141920">
      <w:bodyDiv w:val="1"/>
      <w:marLeft w:val="0"/>
      <w:marRight w:val="0"/>
      <w:marTop w:val="0"/>
      <w:marBottom w:val="0"/>
      <w:divBdr>
        <w:top w:val="none" w:sz="0" w:space="0" w:color="auto"/>
        <w:left w:val="none" w:sz="0" w:space="0" w:color="auto"/>
        <w:bottom w:val="none" w:sz="0" w:space="0" w:color="auto"/>
        <w:right w:val="none" w:sz="0" w:space="0" w:color="auto"/>
      </w:divBdr>
    </w:div>
    <w:div w:id="2091076650">
      <w:bodyDiv w:val="1"/>
      <w:marLeft w:val="0"/>
      <w:marRight w:val="0"/>
      <w:marTop w:val="0"/>
      <w:marBottom w:val="0"/>
      <w:divBdr>
        <w:top w:val="none" w:sz="0" w:space="0" w:color="auto"/>
        <w:left w:val="none" w:sz="0" w:space="0" w:color="auto"/>
        <w:bottom w:val="none" w:sz="0" w:space="0" w:color="auto"/>
        <w:right w:val="none" w:sz="0" w:space="0" w:color="auto"/>
      </w:divBdr>
    </w:div>
    <w:div w:id="2099712586">
      <w:bodyDiv w:val="1"/>
      <w:marLeft w:val="0"/>
      <w:marRight w:val="0"/>
      <w:marTop w:val="0"/>
      <w:marBottom w:val="0"/>
      <w:divBdr>
        <w:top w:val="none" w:sz="0" w:space="0" w:color="auto"/>
        <w:left w:val="none" w:sz="0" w:space="0" w:color="auto"/>
        <w:bottom w:val="none" w:sz="0" w:space="0" w:color="auto"/>
        <w:right w:val="none" w:sz="0" w:space="0" w:color="auto"/>
      </w:divBdr>
    </w:div>
    <w:div w:id="2108456215">
      <w:bodyDiv w:val="1"/>
      <w:marLeft w:val="0"/>
      <w:marRight w:val="0"/>
      <w:marTop w:val="0"/>
      <w:marBottom w:val="0"/>
      <w:divBdr>
        <w:top w:val="none" w:sz="0" w:space="0" w:color="auto"/>
        <w:left w:val="none" w:sz="0" w:space="0" w:color="auto"/>
        <w:bottom w:val="none" w:sz="0" w:space="0" w:color="auto"/>
        <w:right w:val="none" w:sz="0" w:space="0" w:color="auto"/>
      </w:divBdr>
    </w:div>
    <w:div w:id="2125270594">
      <w:bodyDiv w:val="1"/>
      <w:marLeft w:val="0"/>
      <w:marRight w:val="0"/>
      <w:marTop w:val="0"/>
      <w:marBottom w:val="0"/>
      <w:divBdr>
        <w:top w:val="none" w:sz="0" w:space="0" w:color="auto"/>
        <w:left w:val="none" w:sz="0" w:space="0" w:color="auto"/>
        <w:bottom w:val="none" w:sz="0" w:space="0" w:color="auto"/>
        <w:right w:val="none" w:sz="0" w:space="0" w:color="auto"/>
      </w:divBdr>
    </w:div>
    <w:div w:id="2128770068">
      <w:bodyDiv w:val="1"/>
      <w:marLeft w:val="0"/>
      <w:marRight w:val="0"/>
      <w:marTop w:val="0"/>
      <w:marBottom w:val="0"/>
      <w:divBdr>
        <w:top w:val="none" w:sz="0" w:space="0" w:color="auto"/>
        <w:left w:val="none" w:sz="0" w:space="0" w:color="auto"/>
        <w:bottom w:val="none" w:sz="0" w:space="0" w:color="auto"/>
        <w:right w:val="none" w:sz="0" w:space="0" w:color="auto"/>
      </w:divBdr>
    </w:div>
    <w:div w:id="214291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7.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54" Type="http://schemas.openxmlformats.org/officeDocument/2006/relationships/image" Target="media/image142.png"/><Relationship Id="rId159" Type="http://schemas.openxmlformats.org/officeDocument/2006/relationships/image" Target="media/image147.emf"/><Relationship Id="rId16" Type="http://schemas.openxmlformats.org/officeDocument/2006/relationships/image" Target="media/image8.png"/><Relationship Id="rId107" Type="http://schemas.openxmlformats.org/officeDocument/2006/relationships/image" Target="media/image95.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38.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image" Target="media/image120.png"/><Relationship Id="rId140" Type="http://schemas.openxmlformats.org/officeDocument/2006/relationships/image" Target="media/image128.png"/><Relationship Id="rId145" Type="http://schemas.openxmlformats.org/officeDocument/2006/relationships/image" Target="media/image133.png"/><Relationship Id="rId153" Type="http://schemas.openxmlformats.org/officeDocument/2006/relationships/image" Target="media/image141.png"/><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oleObject" Target="embeddings/oleObject2.bin"/><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oleObject" Target="embeddings/oleObject6.bin"/><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image" Target="media/image131.png"/><Relationship Id="rId148" Type="http://schemas.openxmlformats.org/officeDocument/2006/relationships/image" Target="media/image136.png"/><Relationship Id="rId151" Type="http://schemas.openxmlformats.org/officeDocument/2006/relationships/image" Target="media/image139.png"/><Relationship Id="rId156" Type="http://schemas.openxmlformats.org/officeDocument/2006/relationships/image" Target="media/image144.png"/><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7.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7" Type="http://schemas.openxmlformats.org/officeDocument/2006/relationships/image" Target="media/image1.wmf"/><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oleObject" Target="embeddings/oleObject3.bin"/><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image" Target="media/image2.png"/><Relationship Id="rId51" Type="http://schemas.openxmlformats.org/officeDocument/2006/relationships/oleObject" Target="embeddings/oleObject5.bin"/><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oleObject" Target="embeddings/oleObject4.bin"/><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985</TotalTime>
  <Pages>1</Pages>
  <Words>21609</Words>
  <Characters>123172</Characters>
  <Application>Microsoft Office Word</Application>
  <DocSecurity>0</DocSecurity>
  <Lines>1026</Lines>
  <Paragraphs>288</Paragraphs>
  <ScaleCrop>false</ScaleCrop>
  <HeadingPairs>
    <vt:vector size="2" baseType="variant">
      <vt:variant>
        <vt:lpstr>Title</vt:lpstr>
      </vt:variant>
      <vt:variant>
        <vt:i4>1</vt:i4>
      </vt:variant>
    </vt:vector>
  </HeadingPairs>
  <TitlesOfParts>
    <vt:vector size="1" baseType="lpstr">
      <vt:lpstr/>
    </vt:vector>
  </TitlesOfParts>
  <Company>Lander University</Company>
  <LinksUpToDate>false</LinksUpToDate>
  <CharactersWithSpaces>144493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J Franks</dc:creator>
  <cp:lastModifiedBy>Tom Nelson</cp:lastModifiedBy>
  <cp:revision>57</cp:revision>
  <cp:lastPrinted>2015-11-02T19:44:00Z</cp:lastPrinted>
  <dcterms:created xsi:type="dcterms:W3CDTF">2015-10-23T02:40:00Z</dcterms:created>
  <dcterms:modified xsi:type="dcterms:W3CDTF">2016-05-16T14:48:00Z</dcterms:modified>
</cp:coreProperties>
</file>